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23EAE" w14:textId="77777777" w:rsidR="005A12AD" w:rsidRPr="009F6D41" w:rsidRDefault="005A12AD" w:rsidP="00DF78B4">
      <w:pPr>
        <w:sectPr w:rsidR="005A12AD" w:rsidRPr="009F6D41" w:rsidSect="00DF78B4">
          <w:headerReference w:type="first" r:id="rId7"/>
          <w:footerReference w:type="first" r:id="rId8"/>
          <w:pgSz w:w="11908" w:h="16833"/>
          <w:pgMar w:top="568" w:right="114" w:bottom="454" w:left="568" w:header="6" w:footer="6" w:gutter="0"/>
          <w:cols w:space="720"/>
          <w:noEndnote/>
          <w:titlePg/>
          <w:docGrid w:linePitch="272"/>
        </w:sectPr>
      </w:pPr>
    </w:p>
    <w:p w14:paraId="69637D5D" w14:textId="265C6DCA" w:rsidR="005A12AD" w:rsidRPr="0073736C" w:rsidRDefault="005A12AD" w:rsidP="00DF78B4">
      <w:pPr>
        <w:pStyle w:val="Copyright"/>
      </w:pPr>
      <w:bookmarkStart w:id="0" w:name="O_98720"/>
      <w:bookmarkEnd w:id="0"/>
    </w:p>
    <w:p w14:paraId="64B4236E" w14:textId="77777777" w:rsidR="005A12AD" w:rsidRPr="0073736C" w:rsidRDefault="005A12AD" w:rsidP="00DF78B4">
      <w:pPr>
        <w:sectPr w:rsidR="005A12AD" w:rsidRPr="0073736C" w:rsidSect="00DF78B4">
          <w:headerReference w:type="default" r:id="rId9"/>
          <w:footerReference w:type="default" r:id="rId10"/>
          <w:headerReference w:type="first" r:id="rId11"/>
          <w:footerReference w:type="first" r:id="rId12"/>
          <w:pgSz w:w="11908" w:h="16833"/>
          <w:pgMar w:top="1702" w:right="850" w:bottom="1702" w:left="426" w:header="992" w:footer="568" w:gutter="0"/>
          <w:cols w:space="720"/>
          <w:noEndnote/>
          <w:titlePg/>
          <w:docGrid w:linePitch="272"/>
        </w:sectPr>
      </w:pPr>
    </w:p>
    <w:p w14:paraId="6DC028F8" w14:textId="33DE17A6" w:rsidR="005A12AD" w:rsidRPr="0073736C" w:rsidRDefault="009F6D41" w:rsidP="00DF78B4">
      <w:pPr>
        <w:pStyle w:val="NonHeading"/>
      </w:pPr>
      <w:bookmarkStart w:id="1" w:name="O_98721"/>
      <w:bookmarkEnd w:id="1"/>
      <w:r w:rsidRPr="0073736C">
        <w:lastRenderedPageBreak/>
        <w:t>Post 16 Data Preparation Check List for the School Census Autumn 202</w:t>
      </w:r>
      <w:r w:rsidR="001A7B0C">
        <w:t>3</w:t>
      </w:r>
      <w:r w:rsidRPr="0073736C">
        <w:t xml:space="preserve"> Return</w:t>
      </w:r>
    </w:p>
    <w:p w14:paraId="7FF0B584" w14:textId="4FC71E12" w:rsidR="005A12AD" w:rsidRPr="0073736C" w:rsidRDefault="009F6D41" w:rsidP="0055465A">
      <w:pPr>
        <w:pStyle w:val="BodyText"/>
        <w:ind w:left="0"/>
      </w:pPr>
      <w:r w:rsidRPr="0073736C">
        <w:t>Use this check list to tick off each of the preparation tasks when they have been completed.</w:t>
      </w:r>
    </w:p>
    <w:p w14:paraId="507079DF" w14:textId="77777777" w:rsidR="005A12AD" w:rsidRPr="0073736C" w:rsidRDefault="005A12AD" w:rsidP="00DF78B4">
      <w:pPr>
        <w:pStyle w:val="AlignTableBodyTextRepCat"/>
      </w:pPr>
    </w:p>
    <w:tbl>
      <w:tblPr>
        <w:tblW w:w="0" w:type="auto"/>
        <w:tblLayout w:type="fixed"/>
        <w:tblCellMar>
          <w:left w:w="62" w:type="dxa"/>
          <w:right w:w="62" w:type="dxa"/>
        </w:tblCellMar>
        <w:tblLook w:val="0000" w:firstRow="0" w:lastRow="0" w:firstColumn="0" w:lastColumn="0" w:noHBand="0" w:noVBand="0"/>
      </w:tblPr>
      <w:tblGrid>
        <w:gridCol w:w="1308"/>
        <w:gridCol w:w="7872"/>
      </w:tblGrid>
      <w:tr w:rsidR="005A12AD" w:rsidRPr="0073736C" w14:paraId="0CF5A9E9" w14:textId="77777777" w:rsidTr="003B66CC">
        <w:trPr>
          <w:cantSplit/>
          <w:tblHeader/>
        </w:trPr>
        <w:tc>
          <w:tcPr>
            <w:tcW w:w="1308" w:type="dxa"/>
            <w:tcBorders>
              <w:top w:val="single" w:sz="6" w:space="0" w:color="336699"/>
              <w:left w:val="single" w:sz="6" w:space="0" w:color="336699"/>
              <w:bottom w:val="single" w:sz="6" w:space="0" w:color="336699"/>
              <w:right w:val="single" w:sz="6" w:space="0" w:color="336699"/>
            </w:tcBorders>
            <w:shd w:val="clear" w:color="auto" w:fill="6196CB"/>
            <w:tcMar>
              <w:top w:w="0" w:type="dxa"/>
              <w:left w:w="62" w:type="dxa"/>
              <w:bottom w:w="0" w:type="dxa"/>
              <w:right w:w="62" w:type="dxa"/>
            </w:tcMar>
          </w:tcPr>
          <w:p w14:paraId="06002FAA" w14:textId="77777777" w:rsidR="005A12AD" w:rsidRPr="0073736C" w:rsidRDefault="009F6D41" w:rsidP="0099263F">
            <w:pPr>
              <w:pStyle w:val="TableHeading"/>
              <w:rPr>
                <w:lang w:val="en-NZ"/>
              </w:rPr>
            </w:pPr>
            <w:r w:rsidRPr="0073736C">
              <w:t>Complete</w:t>
            </w:r>
          </w:p>
        </w:tc>
        <w:tc>
          <w:tcPr>
            <w:tcW w:w="7872" w:type="dxa"/>
            <w:tcBorders>
              <w:top w:val="single" w:sz="6" w:space="0" w:color="336699"/>
              <w:left w:val="single" w:sz="6" w:space="0" w:color="336699"/>
              <w:bottom w:val="single" w:sz="6" w:space="0" w:color="336699"/>
              <w:right w:val="single" w:sz="6" w:space="0" w:color="336699"/>
            </w:tcBorders>
            <w:shd w:val="clear" w:color="auto" w:fill="6196CB"/>
            <w:tcMar>
              <w:top w:w="0" w:type="dxa"/>
              <w:left w:w="62" w:type="dxa"/>
              <w:bottom w:w="0" w:type="dxa"/>
              <w:right w:w="62" w:type="dxa"/>
            </w:tcMar>
          </w:tcPr>
          <w:p w14:paraId="50314374" w14:textId="77777777" w:rsidR="005A12AD" w:rsidRPr="0073736C" w:rsidRDefault="009F6D41" w:rsidP="00F55544">
            <w:pPr>
              <w:pStyle w:val="TableHeading"/>
              <w:spacing w:before="100" w:after="100"/>
              <w:rPr>
                <w:lang w:val="en-NZ"/>
              </w:rPr>
            </w:pPr>
            <w:r w:rsidRPr="0073736C">
              <w:t>Description</w:t>
            </w:r>
          </w:p>
        </w:tc>
      </w:tr>
      <w:tr w:rsidR="005A12AD" w:rsidRPr="0073736C" w14:paraId="4BE6108C" w14:textId="77777777" w:rsidTr="003B66CC">
        <w:trPr>
          <w:cantSplit/>
          <w:trHeight w:val="588"/>
        </w:trPr>
        <w:tc>
          <w:tcPr>
            <w:tcW w:w="1308"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47841148" w14:textId="5CAEFB61" w:rsidR="005A12AD" w:rsidRPr="0073736C" w:rsidRDefault="00A11414" w:rsidP="0099263F">
            <w:pPr>
              <w:pStyle w:val="BodyTextCentre"/>
              <w:ind w:left="0"/>
              <w:jc w:val="right"/>
              <w:rPr>
                <w:lang w:val="en-NZ"/>
              </w:rPr>
            </w:pPr>
            <w:r w:rsidRPr="0073736C">
              <w:rPr>
                <w:noProof/>
              </w:rPr>
              <w:drawing>
                <wp:inline distT="0" distB="0" distL="0" distR="0" wp14:anchorId="41EFBC05" wp14:editId="098CF083">
                  <wp:extent cx="206375" cy="206375"/>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7872"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3097D57E" w14:textId="37FDF233" w:rsidR="005A12AD" w:rsidRPr="0073736C" w:rsidRDefault="009F6D41" w:rsidP="00F55544">
            <w:pPr>
              <w:pStyle w:val="TableBodyText"/>
              <w:spacing w:before="100" w:after="100"/>
              <w:rPr>
                <w:szCs w:val="18"/>
                <w:lang w:val="en-NZ"/>
              </w:rPr>
            </w:pPr>
            <w:r w:rsidRPr="0073736C">
              <w:rPr>
                <w:szCs w:val="18"/>
              </w:rPr>
              <w:t>Upgrade to the SIMS 202</w:t>
            </w:r>
            <w:r w:rsidR="001A7B0C">
              <w:rPr>
                <w:szCs w:val="18"/>
              </w:rPr>
              <w:t>3</w:t>
            </w:r>
            <w:r w:rsidRPr="0073736C">
              <w:rPr>
                <w:szCs w:val="18"/>
              </w:rPr>
              <w:t xml:space="preserve"> Summer Release (7.2</w:t>
            </w:r>
            <w:r w:rsidR="001A7B0C">
              <w:rPr>
                <w:szCs w:val="18"/>
              </w:rPr>
              <w:t>12</w:t>
            </w:r>
            <w:r w:rsidRPr="0073736C">
              <w:rPr>
                <w:szCs w:val="18"/>
              </w:rPr>
              <w:t>) or later.</w:t>
            </w:r>
          </w:p>
        </w:tc>
      </w:tr>
      <w:tr w:rsidR="005A12AD" w:rsidRPr="0073736C" w14:paraId="766F0205" w14:textId="77777777" w:rsidTr="003B66CC">
        <w:trPr>
          <w:cantSplit/>
          <w:trHeight w:val="588"/>
        </w:trPr>
        <w:tc>
          <w:tcPr>
            <w:tcW w:w="1308"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5415B987" w14:textId="0D1C7404" w:rsidR="005A12AD" w:rsidRPr="0073736C" w:rsidRDefault="00A11414" w:rsidP="0099263F">
            <w:pPr>
              <w:pStyle w:val="BodyTextCentre"/>
              <w:ind w:left="0"/>
              <w:jc w:val="right"/>
              <w:rPr>
                <w:lang w:val="en-NZ"/>
              </w:rPr>
            </w:pPr>
            <w:r w:rsidRPr="0073736C">
              <w:rPr>
                <w:noProof/>
              </w:rPr>
              <w:drawing>
                <wp:inline distT="0" distB="0" distL="0" distR="0" wp14:anchorId="11407A58" wp14:editId="0F8C1C0A">
                  <wp:extent cx="206375" cy="20637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7872"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607B54BF" w14:textId="77777777" w:rsidR="005A12AD" w:rsidRPr="0073736C" w:rsidRDefault="009F6D41" w:rsidP="00F55544">
            <w:pPr>
              <w:pStyle w:val="TableBodyText"/>
              <w:spacing w:before="100" w:after="100"/>
              <w:rPr>
                <w:szCs w:val="18"/>
                <w:lang w:val="en-NZ"/>
              </w:rPr>
            </w:pPr>
            <w:r w:rsidRPr="0073736C">
              <w:rPr>
                <w:szCs w:val="18"/>
              </w:rPr>
              <w:t xml:space="preserve">Ensure that Maths and English GCSE are recorded for Maths and English GCSE please refer to the </w:t>
            </w:r>
            <w:r w:rsidRPr="0073736C">
              <w:rPr>
                <w:rStyle w:val="Italics-Table"/>
                <w:szCs w:val="18"/>
              </w:rPr>
              <w:t xml:space="preserve">Processing Results and Calculating PI Data in Exams and SIMS </w:t>
            </w:r>
            <w:r w:rsidRPr="0073736C">
              <w:rPr>
                <w:szCs w:val="18"/>
              </w:rPr>
              <w:t>handbook).</w:t>
            </w:r>
          </w:p>
        </w:tc>
      </w:tr>
      <w:tr w:rsidR="005A12AD" w:rsidRPr="0073736C" w14:paraId="1E154A74" w14:textId="77777777" w:rsidTr="003B66CC">
        <w:trPr>
          <w:cantSplit/>
          <w:trHeight w:val="588"/>
        </w:trPr>
        <w:tc>
          <w:tcPr>
            <w:tcW w:w="1308"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1BAD6378" w14:textId="5893850A" w:rsidR="005A12AD" w:rsidRPr="0073736C" w:rsidRDefault="00A11414" w:rsidP="0099263F">
            <w:pPr>
              <w:pStyle w:val="BodyTextCentre"/>
              <w:ind w:left="0"/>
              <w:jc w:val="right"/>
              <w:rPr>
                <w:lang w:val="en-NZ"/>
              </w:rPr>
            </w:pPr>
            <w:r w:rsidRPr="0073736C">
              <w:rPr>
                <w:noProof/>
              </w:rPr>
              <w:drawing>
                <wp:inline distT="0" distB="0" distL="0" distR="0" wp14:anchorId="1D5175E2" wp14:editId="3693A0FB">
                  <wp:extent cx="206375" cy="20637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7872"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65CDAA90" w14:textId="6B882BA7" w:rsidR="005A12AD" w:rsidRPr="0073736C" w:rsidRDefault="009F6D41" w:rsidP="00F55544">
            <w:pPr>
              <w:pStyle w:val="TableBodyText"/>
              <w:spacing w:before="100" w:after="100"/>
              <w:rPr>
                <w:szCs w:val="18"/>
                <w:lang w:val="en-NZ"/>
              </w:rPr>
            </w:pPr>
            <w:r w:rsidRPr="0073736C">
              <w:rPr>
                <w:szCs w:val="18"/>
              </w:rPr>
              <w:t>Ensure that Maths and English GCSE Prior Attainment (</w:t>
            </w:r>
            <w:proofErr w:type="gramStart"/>
            <w:r w:rsidRPr="0073736C">
              <w:rPr>
                <w:szCs w:val="18"/>
              </w:rPr>
              <w:t>i.e.</w:t>
            </w:r>
            <w:proofErr w:type="gramEnd"/>
            <w:r w:rsidRPr="0073736C">
              <w:rPr>
                <w:szCs w:val="18"/>
              </w:rPr>
              <w:t xml:space="preserve"> grade achieved) is recorded for each student in </w:t>
            </w:r>
            <w:r w:rsidRPr="0073736C">
              <w:rPr>
                <w:rStyle w:val="HotSpot"/>
                <w:sz w:val="18"/>
                <w:szCs w:val="18"/>
              </w:rPr>
              <w:t>year 12 and above</w:t>
            </w:r>
            <w:bookmarkStart w:id="2" w:name="H_127564"/>
            <w:bookmarkEnd w:id="2"/>
            <w:r w:rsidRPr="0073736C">
              <w:rPr>
                <w:szCs w:val="18"/>
              </w:rPr>
              <w:t xml:space="preserve"> (please see </w:t>
            </w:r>
            <w:hyperlink w:anchor="O_122127" w:history="1">
              <w:r w:rsidRPr="0073736C">
                <w:rPr>
                  <w:rStyle w:val="HotSpot"/>
                  <w:i/>
                  <w:sz w:val="18"/>
                  <w:szCs w:val="18"/>
                </w:rPr>
                <w:t>Recording External Exam Results for Prior Attainment</w:t>
              </w:r>
            </w:hyperlink>
            <w:r w:rsidRPr="0073736C">
              <w:rPr>
                <w:szCs w:val="18"/>
              </w:rPr>
              <w:t xml:space="preserve"> on page </w:t>
            </w:r>
            <w:r w:rsidRPr="0073736C">
              <w:rPr>
                <w:i/>
                <w:color w:val="000000"/>
                <w:szCs w:val="18"/>
                <w:lang w:val="en-US"/>
              </w:rPr>
              <w:fldChar w:fldCharType="begin"/>
            </w:r>
            <w:r w:rsidR="00DF78B4" w:rsidRPr="0073736C">
              <w:rPr>
                <w:i/>
                <w:color w:val="000000"/>
                <w:szCs w:val="18"/>
                <w:lang w:val="en-US"/>
              </w:rPr>
              <w:instrText>PAGEREF O_122127 \h</w:instrText>
            </w:r>
            <w:r w:rsidRPr="0073736C">
              <w:rPr>
                <w:i/>
                <w:color w:val="000000"/>
                <w:szCs w:val="18"/>
                <w:lang w:val="en-US"/>
              </w:rPr>
            </w:r>
            <w:r w:rsidRPr="0073736C">
              <w:rPr>
                <w:i/>
                <w:color w:val="000000"/>
                <w:szCs w:val="18"/>
                <w:lang w:val="en-US"/>
              </w:rPr>
              <w:fldChar w:fldCharType="separate"/>
            </w:r>
            <w:r w:rsidR="00BF6BB9">
              <w:rPr>
                <w:i/>
                <w:noProof/>
                <w:color w:val="000000"/>
                <w:szCs w:val="18"/>
                <w:lang w:val="en-US"/>
              </w:rPr>
              <w:t>5</w:t>
            </w:r>
            <w:r w:rsidRPr="0073736C">
              <w:rPr>
                <w:i/>
                <w:color w:val="000000"/>
                <w:szCs w:val="18"/>
                <w:lang w:val="en-US"/>
              </w:rPr>
              <w:fldChar w:fldCharType="end"/>
            </w:r>
            <w:r w:rsidRPr="0073736C">
              <w:rPr>
                <w:szCs w:val="18"/>
              </w:rPr>
              <w:t>).</w:t>
            </w:r>
          </w:p>
        </w:tc>
      </w:tr>
      <w:tr w:rsidR="005A12AD" w:rsidRPr="0073736C" w14:paraId="2C10C925" w14:textId="77777777" w:rsidTr="003B66CC">
        <w:trPr>
          <w:cantSplit/>
          <w:trHeight w:val="588"/>
        </w:trPr>
        <w:tc>
          <w:tcPr>
            <w:tcW w:w="1308"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31D60C73" w14:textId="3A63AC8F" w:rsidR="005A12AD" w:rsidRPr="0073736C" w:rsidRDefault="00A11414" w:rsidP="0099263F">
            <w:pPr>
              <w:pStyle w:val="BodyTextCentre"/>
              <w:ind w:left="0"/>
              <w:jc w:val="right"/>
              <w:rPr>
                <w:lang w:val="en-NZ"/>
              </w:rPr>
            </w:pPr>
            <w:r w:rsidRPr="0073736C">
              <w:rPr>
                <w:noProof/>
              </w:rPr>
              <w:drawing>
                <wp:inline distT="0" distB="0" distL="0" distR="0" wp14:anchorId="5F5B6810" wp14:editId="6C8B630C">
                  <wp:extent cx="206375" cy="20637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7872"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7BA8561D" w14:textId="77777777" w:rsidR="005A12AD" w:rsidRPr="0073736C" w:rsidRDefault="009F6D41" w:rsidP="00F55544">
            <w:pPr>
              <w:pStyle w:val="TableBodyText"/>
              <w:spacing w:before="100" w:after="100"/>
              <w:rPr>
                <w:szCs w:val="18"/>
              </w:rPr>
            </w:pPr>
            <w:r w:rsidRPr="0073736C">
              <w:rPr>
                <w:szCs w:val="18"/>
              </w:rPr>
              <w:t>To ensure that the correct Prior Attainment information is collected in the return:</w:t>
            </w:r>
          </w:p>
          <w:p w14:paraId="03FC9B89" w14:textId="286530E9" w:rsidR="005A12AD" w:rsidRPr="0073736C" w:rsidRDefault="00F55544" w:rsidP="00F55544">
            <w:pPr>
              <w:pStyle w:val="TableBodyText"/>
              <w:tabs>
                <w:tab w:val="left" w:pos="316"/>
              </w:tabs>
              <w:spacing w:before="100" w:after="100"/>
              <w:ind w:left="316" w:hanging="316"/>
              <w:rPr>
                <w:szCs w:val="18"/>
              </w:rPr>
            </w:pPr>
            <w:r w:rsidRPr="0073736C">
              <w:rPr>
                <w:color w:val="0070C0"/>
              </w:rPr>
              <w:t>▪</w:t>
            </w:r>
            <w:r w:rsidRPr="0073736C">
              <w:tab/>
            </w:r>
            <w:r w:rsidR="009F6D41" w:rsidRPr="0073736C">
              <w:rPr>
                <w:szCs w:val="18"/>
              </w:rPr>
              <w:t xml:space="preserve">Check that all Prior Attainment data has been updated for </w:t>
            </w:r>
            <w:r w:rsidR="009F6D41" w:rsidRPr="0073736C">
              <w:rPr>
                <w:rStyle w:val="HotSpot"/>
                <w:sz w:val="18"/>
                <w:szCs w:val="18"/>
              </w:rPr>
              <w:t>202</w:t>
            </w:r>
            <w:r w:rsidR="00AB3978">
              <w:rPr>
                <w:rStyle w:val="HotSpot"/>
                <w:sz w:val="18"/>
                <w:szCs w:val="18"/>
              </w:rPr>
              <w:t>2</w:t>
            </w:r>
            <w:r w:rsidR="009F6D41" w:rsidRPr="0073736C">
              <w:rPr>
                <w:rStyle w:val="HotSpot"/>
                <w:sz w:val="18"/>
                <w:szCs w:val="18"/>
              </w:rPr>
              <w:t>/202</w:t>
            </w:r>
            <w:bookmarkStart w:id="3" w:name="H_129825"/>
            <w:bookmarkEnd w:id="3"/>
            <w:r w:rsidR="00AB3978">
              <w:rPr>
                <w:rStyle w:val="HotSpot"/>
                <w:sz w:val="18"/>
                <w:szCs w:val="18"/>
              </w:rPr>
              <w:t>3</w:t>
            </w:r>
            <w:r w:rsidR="009F6D41" w:rsidRPr="0073736C">
              <w:rPr>
                <w:szCs w:val="18"/>
              </w:rPr>
              <w:t xml:space="preserve"> (please see </w:t>
            </w:r>
            <w:hyperlink w:anchor="O_129816" w:history="1">
              <w:r w:rsidR="009F6D41" w:rsidRPr="0073736C">
                <w:rPr>
                  <w:rStyle w:val="HotSpot"/>
                  <w:i/>
                  <w:sz w:val="18"/>
                  <w:szCs w:val="18"/>
                </w:rPr>
                <w:t>Updating Prior Attainment for 202</w:t>
              </w:r>
              <w:r w:rsidR="00AB3978">
                <w:rPr>
                  <w:rStyle w:val="HotSpot"/>
                  <w:i/>
                  <w:sz w:val="18"/>
                  <w:szCs w:val="18"/>
                </w:rPr>
                <w:t>1</w:t>
              </w:r>
              <w:r w:rsidR="009F6D41" w:rsidRPr="0073736C">
                <w:rPr>
                  <w:rStyle w:val="HotSpot"/>
                  <w:i/>
                  <w:sz w:val="18"/>
                  <w:szCs w:val="18"/>
                </w:rPr>
                <w:t>/202</w:t>
              </w:r>
              <w:r w:rsidR="00AB3978">
                <w:rPr>
                  <w:rStyle w:val="HotSpot"/>
                  <w:i/>
                  <w:sz w:val="18"/>
                  <w:szCs w:val="18"/>
                </w:rPr>
                <w:t>2</w:t>
              </w:r>
            </w:hyperlink>
            <w:r w:rsidR="009F6D41" w:rsidRPr="0073736C">
              <w:rPr>
                <w:szCs w:val="18"/>
              </w:rPr>
              <w:t xml:space="preserve"> on page </w:t>
            </w:r>
            <w:r w:rsidR="009F6D41" w:rsidRPr="0073736C">
              <w:rPr>
                <w:i/>
                <w:szCs w:val="18"/>
                <w:lang w:val="en-US"/>
              </w:rPr>
              <w:fldChar w:fldCharType="begin"/>
            </w:r>
            <w:r w:rsidR="00DF78B4" w:rsidRPr="0073736C">
              <w:rPr>
                <w:i/>
                <w:szCs w:val="18"/>
                <w:lang w:val="en-US"/>
              </w:rPr>
              <w:instrText>PAGEREF O_129816 \h</w:instrText>
            </w:r>
            <w:r w:rsidR="009F6D41" w:rsidRPr="0073736C">
              <w:rPr>
                <w:i/>
                <w:szCs w:val="18"/>
                <w:lang w:val="en-US"/>
              </w:rPr>
            </w:r>
            <w:r w:rsidR="009F6D41" w:rsidRPr="0073736C">
              <w:rPr>
                <w:i/>
                <w:szCs w:val="18"/>
                <w:lang w:val="en-US"/>
              </w:rPr>
              <w:fldChar w:fldCharType="separate"/>
            </w:r>
            <w:r w:rsidR="00BF6BB9">
              <w:rPr>
                <w:i/>
                <w:noProof/>
                <w:szCs w:val="18"/>
                <w:lang w:val="en-US"/>
              </w:rPr>
              <w:t>27</w:t>
            </w:r>
            <w:r w:rsidR="009F6D41" w:rsidRPr="0073736C">
              <w:rPr>
                <w:i/>
                <w:szCs w:val="18"/>
                <w:lang w:val="en-US"/>
              </w:rPr>
              <w:fldChar w:fldCharType="end"/>
            </w:r>
            <w:r w:rsidR="009F6D41" w:rsidRPr="0073736C">
              <w:rPr>
                <w:szCs w:val="18"/>
              </w:rPr>
              <w:t>)</w:t>
            </w:r>
          </w:p>
          <w:p w14:paraId="0CE79A22" w14:textId="35B16899" w:rsidR="005A12AD" w:rsidRPr="0073736C" w:rsidRDefault="00F55544" w:rsidP="00F55544">
            <w:pPr>
              <w:pStyle w:val="TableBodyText"/>
              <w:tabs>
                <w:tab w:val="left" w:pos="316"/>
              </w:tabs>
              <w:spacing w:before="100" w:after="100"/>
              <w:ind w:left="316" w:hanging="316"/>
              <w:rPr>
                <w:szCs w:val="18"/>
                <w:lang w:val="en-NZ"/>
              </w:rPr>
            </w:pPr>
            <w:r w:rsidRPr="0073736C">
              <w:rPr>
                <w:color w:val="0070C0"/>
              </w:rPr>
              <w:t>▪</w:t>
            </w:r>
            <w:r w:rsidRPr="0073736C">
              <w:tab/>
            </w:r>
            <w:r w:rsidR="009F6D41" w:rsidRPr="0073736C">
              <w:rPr>
                <w:szCs w:val="18"/>
              </w:rPr>
              <w:t>Correct Maths and English highest grades for 202</w:t>
            </w:r>
            <w:r w:rsidR="00FF5233">
              <w:rPr>
                <w:szCs w:val="18"/>
              </w:rPr>
              <w:t>2</w:t>
            </w:r>
            <w:r w:rsidR="009F6D41" w:rsidRPr="0073736C">
              <w:rPr>
                <w:szCs w:val="18"/>
              </w:rPr>
              <w:t>/202</w:t>
            </w:r>
            <w:r w:rsidR="00FF5233">
              <w:rPr>
                <w:szCs w:val="18"/>
              </w:rPr>
              <w:t>3</w:t>
            </w:r>
            <w:r w:rsidR="009F6D41" w:rsidRPr="0073736C">
              <w:rPr>
                <w:szCs w:val="18"/>
              </w:rPr>
              <w:t xml:space="preserve">, </w:t>
            </w:r>
            <w:r w:rsidR="009F6D41" w:rsidRPr="0073736C">
              <w:rPr>
                <w:rStyle w:val="HotSpot"/>
                <w:sz w:val="18"/>
                <w:szCs w:val="18"/>
              </w:rPr>
              <w:t>if required</w:t>
            </w:r>
            <w:bookmarkStart w:id="4" w:name="H_129824"/>
            <w:bookmarkEnd w:id="4"/>
            <w:r w:rsidR="009F6D41" w:rsidRPr="0073736C">
              <w:rPr>
                <w:szCs w:val="18"/>
              </w:rPr>
              <w:t xml:space="preserve"> (please see </w:t>
            </w:r>
            <w:hyperlink w:anchor="O_129817" w:history="1">
              <w:r w:rsidR="009F6D41" w:rsidRPr="0073736C">
                <w:rPr>
                  <w:rStyle w:val="HotSpot"/>
                  <w:i/>
                  <w:sz w:val="18"/>
                  <w:szCs w:val="18"/>
                </w:rPr>
                <w:t xml:space="preserve">Correcting </w:t>
              </w:r>
              <w:r w:rsidR="003B7F21">
                <w:rPr>
                  <w:rStyle w:val="HotSpot"/>
                  <w:i/>
                  <w:sz w:val="18"/>
                  <w:szCs w:val="18"/>
                </w:rPr>
                <w:t>2022/2023</w:t>
              </w:r>
              <w:r w:rsidR="009F6D41" w:rsidRPr="0073736C">
                <w:rPr>
                  <w:rStyle w:val="HotSpot"/>
                  <w:i/>
                  <w:sz w:val="18"/>
                  <w:szCs w:val="18"/>
                </w:rPr>
                <w:t xml:space="preserve"> Prior Attainment for Resubmitting in the Autumn Census</w:t>
              </w:r>
            </w:hyperlink>
            <w:r w:rsidR="009F6D41" w:rsidRPr="0073736C">
              <w:rPr>
                <w:szCs w:val="18"/>
              </w:rPr>
              <w:t xml:space="preserve"> on page </w:t>
            </w:r>
            <w:r w:rsidR="009F6D41" w:rsidRPr="0073736C">
              <w:rPr>
                <w:i/>
                <w:szCs w:val="18"/>
                <w:lang w:val="en-US"/>
              </w:rPr>
              <w:fldChar w:fldCharType="begin"/>
            </w:r>
            <w:r w:rsidR="00DF78B4" w:rsidRPr="0073736C">
              <w:rPr>
                <w:i/>
                <w:szCs w:val="18"/>
                <w:lang w:val="en-US"/>
              </w:rPr>
              <w:instrText>PAGEREF O_129817 \h</w:instrText>
            </w:r>
            <w:r w:rsidR="009F6D41" w:rsidRPr="0073736C">
              <w:rPr>
                <w:i/>
                <w:szCs w:val="18"/>
                <w:lang w:val="en-US"/>
              </w:rPr>
            </w:r>
            <w:r w:rsidR="009F6D41" w:rsidRPr="0073736C">
              <w:rPr>
                <w:i/>
                <w:szCs w:val="18"/>
                <w:lang w:val="en-US"/>
              </w:rPr>
              <w:fldChar w:fldCharType="separate"/>
            </w:r>
            <w:r w:rsidR="00BF6BB9">
              <w:rPr>
                <w:i/>
                <w:noProof/>
                <w:szCs w:val="18"/>
                <w:lang w:val="en-US"/>
              </w:rPr>
              <w:t>7</w:t>
            </w:r>
            <w:r w:rsidR="009F6D41" w:rsidRPr="0073736C">
              <w:rPr>
                <w:i/>
                <w:szCs w:val="18"/>
                <w:lang w:val="en-US"/>
              </w:rPr>
              <w:fldChar w:fldCharType="end"/>
            </w:r>
            <w:r w:rsidR="009F6D41" w:rsidRPr="0073736C">
              <w:rPr>
                <w:szCs w:val="18"/>
              </w:rPr>
              <w:t>).</w:t>
            </w:r>
          </w:p>
        </w:tc>
      </w:tr>
      <w:tr w:rsidR="005A12AD" w:rsidRPr="0073736C" w14:paraId="1E8DDF5C" w14:textId="77777777" w:rsidTr="003B66CC">
        <w:trPr>
          <w:cantSplit/>
          <w:trHeight w:val="588"/>
        </w:trPr>
        <w:tc>
          <w:tcPr>
            <w:tcW w:w="1308"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1B014C29" w14:textId="65CB94E1" w:rsidR="005A12AD" w:rsidRPr="0073736C" w:rsidRDefault="00A11414" w:rsidP="0099263F">
            <w:pPr>
              <w:pStyle w:val="BodyTextCentre"/>
              <w:ind w:left="0"/>
              <w:jc w:val="right"/>
              <w:rPr>
                <w:lang w:val="en-NZ"/>
              </w:rPr>
            </w:pPr>
            <w:r w:rsidRPr="0073736C">
              <w:rPr>
                <w:noProof/>
              </w:rPr>
              <w:drawing>
                <wp:inline distT="0" distB="0" distL="0" distR="0" wp14:anchorId="5FE8DC0E" wp14:editId="1EFCDD89">
                  <wp:extent cx="206375" cy="20637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7872"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1BD391D2" w14:textId="2DA2C884" w:rsidR="005A12AD" w:rsidRPr="0073736C" w:rsidRDefault="009F6D41" w:rsidP="00F55544">
            <w:pPr>
              <w:pStyle w:val="TableBodyText"/>
              <w:spacing w:before="100" w:after="100"/>
              <w:rPr>
                <w:szCs w:val="18"/>
                <w:lang w:val="en-NZ"/>
              </w:rPr>
            </w:pPr>
            <w:r w:rsidRPr="0073736C">
              <w:rPr>
                <w:szCs w:val="18"/>
              </w:rPr>
              <w:t xml:space="preserve">Check that </w:t>
            </w:r>
            <w:r w:rsidRPr="0073736C">
              <w:rPr>
                <w:rStyle w:val="Bold-Table"/>
                <w:szCs w:val="18"/>
              </w:rPr>
              <w:t xml:space="preserve">Census View </w:t>
            </w:r>
            <w:r w:rsidRPr="0073736C">
              <w:rPr>
                <w:szCs w:val="18"/>
              </w:rPr>
              <w:t xml:space="preserve">is set as the </w:t>
            </w:r>
            <w:r w:rsidRPr="0073736C">
              <w:rPr>
                <w:rStyle w:val="Bold-Table"/>
                <w:szCs w:val="18"/>
              </w:rPr>
              <w:t>Default for Course Browse</w:t>
            </w:r>
            <w:bookmarkStart w:id="5" w:name="H_100237"/>
            <w:bookmarkEnd w:id="5"/>
            <w:r w:rsidRPr="0073736C">
              <w:rPr>
                <w:szCs w:val="18"/>
              </w:rPr>
              <w:t xml:space="preserve"> (please see </w:t>
            </w:r>
            <w:hyperlink w:anchor="O_99944" w:history="1">
              <w:r w:rsidRPr="0073736C">
                <w:rPr>
                  <w:rStyle w:val="Bold-Table"/>
                  <w:i/>
                  <w:szCs w:val="18"/>
                </w:rPr>
                <w:t>Checking the Default for Course Browse</w:t>
              </w:r>
            </w:hyperlink>
            <w:r w:rsidRPr="0073736C">
              <w:rPr>
                <w:szCs w:val="18"/>
              </w:rPr>
              <w:t xml:space="preserve"> on page </w:t>
            </w:r>
            <w:r w:rsidRPr="0073736C">
              <w:rPr>
                <w:i/>
                <w:color w:val="000000"/>
                <w:szCs w:val="18"/>
                <w:lang w:val="en-US"/>
              </w:rPr>
              <w:fldChar w:fldCharType="begin"/>
            </w:r>
            <w:r w:rsidR="00DF78B4" w:rsidRPr="0073736C">
              <w:rPr>
                <w:i/>
                <w:color w:val="000000"/>
                <w:szCs w:val="18"/>
                <w:lang w:val="en-US"/>
              </w:rPr>
              <w:instrText>PAGEREF O_99944 \h</w:instrText>
            </w:r>
            <w:r w:rsidRPr="0073736C">
              <w:rPr>
                <w:i/>
                <w:color w:val="000000"/>
                <w:szCs w:val="18"/>
                <w:lang w:val="en-US"/>
              </w:rPr>
            </w:r>
            <w:r w:rsidRPr="0073736C">
              <w:rPr>
                <w:i/>
                <w:color w:val="000000"/>
                <w:szCs w:val="18"/>
                <w:lang w:val="en-US"/>
              </w:rPr>
              <w:fldChar w:fldCharType="separate"/>
            </w:r>
            <w:r w:rsidR="00BF6BB9">
              <w:rPr>
                <w:i/>
                <w:noProof/>
                <w:color w:val="000000"/>
                <w:szCs w:val="18"/>
                <w:lang w:val="en-US"/>
              </w:rPr>
              <w:t>9</w:t>
            </w:r>
            <w:r w:rsidRPr="0073736C">
              <w:rPr>
                <w:i/>
                <w:color w:val="000000"/>
                <w:szCs w:val="18"/>
                <w:lang w:val="en-US"/>
              </w:rPr>
              <w:fldChar w:fldCharType="end"/>
            </w:r>
            <w:r w:rsidRPr="0073736C">
              <w:rPr>
                <w:szCs w:val="18"/>
              </w:rPr>
              <w:t>).</w:t>
            </w:r>
          </w:p>
        </w:tc>
      </w:tr>
      <w:tr w:rsidR="005A12AD" w:rsidRPr="0073736C" w14:paraId="3C132946" w14:textId="77777777" w:rsidTr="003B66CC">
        <w:trPr>
          <w:cantSplit/>
          <w:trHeight w:val="579"/>
        </w:trPr>
        <w:tc>
          <w:tcPr>
            <w:tcW w:w="1308"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43BE9D7F" w14:textId="28C15D27" w:rsidR="005A12AD" w:rsidRPr="0073736C" w:rsidRDefault="00A11414" w:rsidP="0099263F">
            <w:pPr>
              <w:pStyle w:val="BodyTextCentre"/>
              <w:ind w:left="0"/>
              <w:jc w:val="right"/>
              <w:rPr>
                <w:lang w:val="en-NZ"/>
              </w:rPr>
            </w:pPr>
            <w:r w:rsidRPr="0073736C">
              <w:rPr>
                <w:noProof/>
              </w:rPr>
              <w:drawing>
                <wp:inline distT="0" distB="0" distL="0" distR="0" wp14:anchorId="685A4C77" wp14:editId="224E167C">
                  <wp:extent cx="206375" cy="20637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7872"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02ACD926" w14:textId="048BAEA7" w:rsidR="005A12AD" w:rsidRPr="0073736C" w:rsidRDefault="009F6D41" w:rsidP="00F55544">
            <w:pPr>
              <w:pStyle w:val="TableBodyText"/>
              <w:spacing w:before="100" w:after="100"/>
              <w:rPr>
                <w:szCs w:val="18"/>
                <w:lang w:val="en-NZ"/>
              </w:rPr>
            </w:pPr>
            <w:r w:rsidRPr="0073736C">
              <w:rPr>
                <w:szCs w:val="18"/>
              </w:rPr>
              <w:t xml:space="preserve">Check the appropriate default course durations are </w:t>
            </w:r>
            <w:r w:rsidRPr="0073736C">
              <w:rPr>
                <w:rStyle w:val="HotSpot"/>
                <w:sz w:val="18"/>
                <w:szCs w:val="18"/>
              </w:rPr>
              <w:t>set up</w:t>
            </w:r>
            <w:bookmarkStart w:id="6" w:name="H_100236"/>
            <w:bookmarkEnd w:id="6"/>
            <w:r w:rsidRPr="0073736C">
              <w:rPr>
                <w:szCs w:val="18"/>
              </w:rPr>
              <w:t xml:space="preserve"> (please see </w:t>
            </w:r>
            <w:hyperlink w:anchor="O_99945" w:history="1">
              <w:r w:rsidRPr="0073736C">
                <w:rPr>
                  <w:rStyle w:val="HotSpot"/>
                  <w:i/>
                  <w:sz w:val="18"/>
                  <w:szCs w:val="18"/>
                </w:rPr>
                <w:t>Checking Default Course Durations</w:t>
              </w:r>
            </w:hyperlink>
            <w:r w:rsidRPr="0073736C">
              <w:rPr>
                <w:szCs w:val="18"/>
              </w:rPr>
              <w:t xml:space="preserve"> on page </w:t>
            </w:r>
            <w:r w:rsidRPr="0073736C">
              <w:rPr>
                <w:i/>
                <w:color w:val="000000"/>
                <w:szCs w:val="18"/>
                <w:lang w:val="en-US"/>
              </w:rPr>
              <w:fldChar w:fldCharType="begin"/>
            </w:r>
            <w:r w:rsidR="00DF78B4" w:rsidRPr="0073736C">
              <w:rPr>
                <w:i/>
                <w:color w:val="000000"/>
                <w:szCs w:val="18"/>
                <w:lang w:val="en-US"/>
              </w:rPr>
              <w:instrText>PAGEREF O_99945 \h</w:instrText>
            </w:r>
            <w:r w:rsidRPr="0073736C">
              <w:rPr>
                <w:i/>
                <w:color w:val="000000"/>
                <w:szCs w:val="18"/>
                <w:lang w:val="en-US"/>
              </w:rPr>
            </w:r>
            <w:r w:rsidRPr="0073736C">
              <w:rPr>
                <w:i/>
                <w:color w:val="000000"/>
                <w:szCs w:val="18"/>
                <w:lang w:val="en-US"/>
              </w:rPr>
              <w:fldChar w:fldCharType="separate"/>
            </w:r>
            <w:r w:rsidR="00BF6BB9">
              <w:rPr>
                <w:i/>
                <w:noProof/>
                <w:color w:val="000000"/>
                <w:szCs w:val="18"/>
                <w:lang w:val="en-US"/>
              </w:rPr>
              <w:t>9</w:t>
            </w:r>
            <w:r w:rsidRPr="0073736C">
              <w:rPr>
                <w:i/>
                <w:color w:val="000000"/>
                <w:szCs w:val="18"/>
                <w:lang w:val="en-US"/>
              </w:rPr>
              <w:fldChar w:fldCharType="end"/>
            </w:r>
            <w:r w:rsidRPr="0073736C">
              <w:rPr>
                <w:szCs w:val="18"/>
              </w:rPr>
              <w:t>).</w:t>
            </w:r>
          </w:p>
        </w:tc>
      </w:tr>
      <w:tr w:rsidR="005A12AD" w:rsidRPr="0073736C" w14:paraId="0834F947" w14:textId="77777777" w:rsidTr="003B66CC">
        <w:trPr>
          <w:cantSplit/>
          <w:trHeight w:val="579"/>
        </w:trPr>
        <w:tc>
          <w:tcPr>
            <w:tcW w:w="1308"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46232B30" w14:textId="58709F8B" w:rsidR="005A12AD" w:rsidRPr="0073736C" w:rsidRDefault="00A11414" w:rsidP="0099263F">
            <w:pPr>
              <w:pStyle w:val="BodyTextCentre"/>
              <w:ind w:left="0"/>
              <w:jc w:val="right"/>
              <w:rPr>
                <w:lang w:val="en-NZ"/>
              </w:rPr>
            </w:pPr>
            <w:r w:rsidRPr="0073736C">
              <w:rPr>
                <w:noProof/>
              </w:rPr>
              <w:drawing>
                <wp:inline distT="0" distB="0" distL="0" distR="0" wp14:anchorId="107AAF74" wp14:editId="446E599C">
                  <wp:extent cx="206375" cy="20637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7872"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4E3CA93A" w14:textId="12F21F39" w:rsidR="005A12AD" w:rsidRPr="0073736C" w:rsidRDefault="009F6D41" w:rsidP="00F55544">
            <w:pPr>
              <w:pStyle w:val="TableBodyText"/>
              <w:spacing w:before="100" w:after="100"/>
              <w:rPr>
                <w:szCs w:val="18"/>
                <w:lang w:val="en-NZ"/>
              </w:rPr>
            </w:pPr>
            <w:r w:rsidRPr="0073736C">
              <w:rPr>
                <w:szCs w:val="18"/>
              </w:rPr>
              <w:t xml:space="preserve">Check that the </w:t>
            </w:r>
            <w:r w:rsidRPr="0073736C">
              <w:rPr>
                <w:rStyle w:val="Bold-Table"/>
                <w:szCs w:val="18"/>
              </w:rPr>
              <w:t xml:space="preserve">Earliest Year Taught </w:t>
            </w:r>
            <w:proofErr w:type="gramStart"/>
            <w:r w:rsidRPr="0073736C">
              <w:rPr>
                <w:rStyle w:val="Bold-Table"/>
                <w:szCs w:val="18"/>
              </w:rPr>
              <w:t>In</w:t>
            </w:r>
            <w:proofErr w:type="gramEnd"/>
            <w:r w:rsidRPr="0073736C">
              <w:rPr>
                <w:rStyle w:val="Bold-Table"/>
                <w:szCs w:val="18"/>
              </w:rPr>
              <w:t xml:space="preserve"> for Completion Management</w:t>
            </w:r>
            <w:r w:rsidRPr="0073736C">
              <w:rPr>
                <w:szCs w:val="18"/>
              </w:rPr>
              <w:t xml:space="preserve"> is set to </w:t>
            </w:r>
            <w:r w:rsidRPr="0073736C">
              <w:rPr>
                <w:rStyle w:val="Bold-Table"/>
                <w:szCs w:val="18"/>
              </w:rPr>
              <w:t>Curriculum Year</w:t>
            </w:r>
            <w:r w:rsidRPr="0073736C">
              <w:rPr>
                <w:szCs w:val="18"/>
              </w:rPr>
              <w:t xml:space="preserve"> </w:t>
            </w:r>
            <w:r w:rsidRPr="0073736C">
              <w:rPr>
                <w:rStyle w:val="Bold-Table"/>
                <w:szCs w:val="18"/>
              </w:rPr>
              <w:t>11</w:t>
            </w:r>
            <w:r w:rsidRPr="0073736C">
              <w:rPr>
                <w:szCs w:val="18"/>
              </w:rPr>
              <w:t xml:space="preserve"> </w:t>
            </w:r>
            <w:r w:rsidRPr="0073736C">
              <w:rPr>
                <w:rStyle w:val="HotSpot"/>
                <w:sz w:val="18"/>
                <w:szCs w:val="18"/>
              </w:rPr>
              <w:t>or above</w:t>
            </w:r>
            <w:bookmarkStart w:id="7" w:name="H_100238"/>
            <w:bookmarkEnd w:id="7"/>
            <w:r w:rsidRPr="0073736C">
              <w:rPr>
                <w:szCs w:val="18"/>
              </w:rPr>
              <w:t xml:space="preserve"> (please see </w:t>
            </w:r>
            <w:hyperlink w:anchor="O_99949" w:history="1">
              <w:r w:rsidRPr="0073736C">
                <w:rPr>
                  <w:rStyle w:val="HotSpot"/>
                  <w:i/>
                  <w:sz w:val="18"/>
                  <w:szCs w:val="18"/>
                </w:rPr>
                <w:t>Checking the Earliest Year Taught In for Completion Management</w:t>
              </w:r>
            </w:hyperlink>
            <w:r w:rsidRPr="0073736C">
              <w:rPr>
                <w:szCs w:val="18"/>
              </w:rPr>
              <w:t xml:space="preserve"> on page </w:t>
            </w:r>
            <w:r w:rsidRPr="0073736C">
              <w:rPr>
                <w:i/>
                <w:color w:val="000000"/>
                <w:szCs w:val="18"/>
                <w:lang w:val="en-US"/>
              </w:rPr>
              <w:fldChar w:fldCharType="begin"/>
            </w:r>
            <w:r w:rsidR="00DF78B4" w:rsidRPr="0073736C">
              <w:rPr>
                <w:i/>
                <w:color w:val="000000"/>
                <w:szCs w:val="18"/>
                <w:lang w:val="en-US"/>
              </w:rPr>
              <w:instrText>PAGEREF O_99949 \h</w:instrText>
            </w:r>
            <w:r w:rsidRPr="0073736C">
              <w:rPr>
                <w:i/>
                <w:color w:val="000000"/>
                <w:szCs w:val="18"/>
                <w:lang w:val="en-US"/>
              </w:rPr>
            </w:r>
            <w:r w:rsidRPr="0073736C">
              <w:rPr>
                <w:i/>
                <w:color w:val="000000"/>
                <w:szCs w:val="18"/>
                <w:lang w:val="en-US"/>
              </w:rPr>
              <w:fldChar w:fldCharType="separate"/>
            </w:r>
            <w:r w:rsidR="00BF6BB9">
              <w:rPr>
                <w:i/>
                <w:noProof/>
                <w:color w:val="000000"/>
                <w:szCs w:val="18"/>
                <w:lang w:val="en-US"/>
              </w:rPr>
              <w:t>10</w:t>
            </w:r>
            <w:r w:rsidRPr="0073736C">
              <w:rPr>
                <w:i/>
                <w:color w:val="000000"/>
                <w:szCs w:val="18"/>
                <w:lang w:val="en-US"/>
              </w:rPr>
              <w:fldChar w:fldCharType="end"/>
            </w:r>
            <w:r w:rsidRPr="0073736C">
              <w:rPr>
                <w:szCs w:val="18"/>
              </w:rPr>
              <w:t>).</w:t>
            </w:r>
          </w:p>
        </w:tc>
      </w:tr>
      <w:tr w:rsidR="005A12AD" w:rsidRPr="0073736C" w14:paraId="1FF21CA6" w14:textId="77777777" w:rsidTr="003B66CC">
        <w:trPr>
          <w:cantSplit/>
          <w:trHeight w:val="579"/>
        </w:trPr>
        <w:tc>
          <w:tcPr>
            <w:tcW w:w="1308"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734BDF26" w14:textId="1BADCA73" w:rsidR="005A12AD" w:rsidRPr="0073736C" w:rsidRDefault="00A11414" w:rsidP="0099263F">
            <w:pPr>
              <w:pStyle w:val="BodyTextCentre"/>
              <w:ind w:left="0"/>
              <w:jc w:val="right"/>
              <w:rPr>
                <w:lang w:val="en-NZ"/>
              </w:rPr>
            </w:pPr>
            <w:r w:rsidRPr="0073736C">
              <w:rPr>
                <w:noProof/>
              </w:rPr>
              <w:drawing>
                <wp:inline distT="0" distB="0" distL="0" distR="0" wp14:anchorId="48A687DA" wp14:editId="757EC739">
                  <wp:extent cx="206375" cy="206375"/>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7872"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40BCA426" w14:textId="5B2AB7AD" w:rsidR="005A12AD" w:rsidRPr="0073736C" w:rsidRDefault="009F6D41" w:rsidP="00F55544">
            <w:pPr>
              <w:pStyle w:val="TableBodyText"/>
              <w:spacing w:before="100" w:after="100"/>
              <w:rPr>
                <w:szCs w:val="18"/>
                <w:lang w:val="en-NZ"/>
              </w:rPr>
            </w:pPr>
            <w:r w:rsidRPr="0073736C">
              <w:rPr>
                <w:szCs w:val="18"/>
              </w:rPr>
              <w:t xml:space="preserve">Check that the appropriate default completion and continuity tolerance </w:t>
            </w:r>
            <w:r w:rsidRPr="0073736C">
              <w:rPr>
                <w:rStyle w:val="HotSpot"/>
                <w:sz w:val="18"/>
                <w:szCs w:val="18"/>
              </w:rPr>
              <w:t>are set up</w:t>
            </w:r>
            <w:bookmarkStart w:id="8" w:name="H_100239"/>
            <w:bookmarkEnd w:id="8"/>
            <w:r w:rsidRPr="0073736C">
              <w:rPr>
                <w:szCs w:val="18"/>
              </w:rPr>
              <w:t xml:space="preserve"> (please see </w:t>
            </w:r>
            <w:hyperlink w:anchor="O_99948" w:history="1">
              <w:r w:rsidRPr="0073736C">
                <w:rPr>
                  <w:rStyle w:val="HotSpot"/>
                  <w:i/>
                  <w:sz w:val="18"/>
                  <w:szCs w:val="18"/>
                </w:rPr>
                <w:t>Checking Default Completion and Continuity Tolerance</w:t>
              </w:r>
            </w:hyperlink>
            <w:r w:rsidRPr="0073736C">
              <w:rPr>
                <w:szCs w:val="18"/>
              </w:rPr>
              <w:t xml:space="preserve"> on page </w:t>
            </w:r>
            <w:r w:rsidRPr="0073736C">
              <w:rPr>
                <w:i/>
                <w:color w:val="000000"/>
                <w:szCs w:val="18"/>
                <w:lang w:val="en-US"/>
              </w:rPr>
              <w:fldChar w:fldCharType="begin"/>
            </w:r>
            <w:r w:rsidR="00DF78B4" w:rsidRPr="0073736C">
              <w:rPr>
                <w:i/>
                <w:color w:val="000000"/>
                <w:szCs w:val="18"/>
                <w:lang w:val="en-US"/>
              </w:rPr>
              <w:instrText>PAGEREF O_99948 \h</w:instrText>
            </w:r>
            <w:r w:rsidRPr="0073736C">
              <w:rPr>
                <w:i/>
                <w:color w:val="000000"/>
                <w:szCs w:val="18"/>
                <w:lang w:val="en-US"/>
              </w:rPr>
            </w:r>
            <w:r w:rsidRPr="0073736C">
              <w:rPr>
                <w:i/>
                <w:color w:val="000000"/>
                <w:szCs w:val="18"/>
                <w:lang w:val="en-US"/>
              </w:rPr>
              <w:fldChar w:fldCharType="separate"/>
            </w:r>
            <w:r w:rsidR="00BF6BB9">
              <w:rPr>
                <w:i/>
                <w:noProof/>
                <w:color w:val="000000"/>
                <w:szCs w:val="18"/>
                <w:lang w:val="en-US"/>
              </w:rPr>
              <w:t>11</w:t>
            </w:r>
            <w:r w:rsidRPr="0073736C">
              <w:rPr>
                <w:i/>
                <w:color w:val="000000"/>
                <w:szCs w:val="18"/>
                <w:lang w:val="en-US"/>
              </w:rPr>
              <w:fldChar w:fldCharType="end"/>
            </w:r>
            <w:r w:rsidRPr="0073736C">
              <w:rPr>
                <w:szCs w:val="18"/>
              </w:rPr>
              <w:t>).</w:t>
            </w:r>
          </w:p>
        </w:tc>
      </w:tr>
      <w:tr w:rsidR="005A12AD" w:rsidRPr="0073736C" w14:paraId="6BB339B6" w14:textId="77777777" w:rsidTr="003B66CC">
        <w:trPr>
          <w:cantSplit/>
          <w:trHeight w:val="579"/>
        </w:trPr>
        <w:tc>
          <w:tcPr>
            <w:tcW w:w="1308"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2641D3CA" w14:textId="3DE8FDEA" w:rsidR="005A12AD" w:rsidRPr="0073736C" w:rsidRDefault="00A11414" w:rsidP="0099263F">
            <w:pPr>
              <w:pStyle w:val="BodyTextCentre"/>
              <w:ind w:left="0"/>
              <w:jc w:val="right"/>
              <w:rPr>
                <w:lang w:val="en-NZ"/>
              </w:rPr>
            </w:pPr>
            <w:r w:rsidRPr="0073736C">
              <w:rPr>
                <w:noProof/>
              </w:rPr>
              <w:drawing>
                <wp:inline distT="0" distB="0" distL="0" distR="0" wp14:anchorId="3C3FAAD3" wp14:editId="2AC40B0F">
                  <wp:extent cx="206375" cy="206375"/>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7872"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4666AACC" w14:textId="61D83C81" w:rsidR="005A12AD" w:rsidRPr="0073736C" w:rsidRDefault="009F6D41" w:rsidP="00F55544">
            <w:pPr>
              <w:pStyle w:val="TableBodyText"/>
              <w:spacing w:before="100" w:after="100"/>
              <w:rPr>
                <w:szCs w:val="18"/>
                <w:lang w:val="en-NZ"/>
              </w:rPr>
            </w:pPr>
            <w:r w:rsidRPr="0073736C">
              <w:rPr>
                <w:szCs w:val="18"/>
              </w:rPr>
              <w:t xml:space="preserve">Check the default course duration and </w:t>
            </w:r>
            <w:r w:rsidRPr="0073736C">
              <w:rPr>
                <w:rStyle w:val="HotSpot"/>
                <w:sz w:val="18"/>
                <w:szCs w:val="18"/>
              </w:rPr>
              <w:t>tolerances by level</w:t>
            </w:r>
            <w:bookmarkStart w:id="9" w:name="H_100242"/>
            <w:bookmarkEnd w:id="9"/>
            <w:r w:rsidRPr="0073736C">
              <w:rPr>
                <w:szCs w:val="18"/>
              </w:rPr>
              <w:t xml:space="preserve"> (please see </w:t>
            </w:r>
            <w:hyperlink w:anchor="O_99947" w:history="1">
              <w:r w:rsidRPr="0073736C">
                <w:rPr>
                  <w:rStyle w:val="HotSpot"/>
                  <w:i/>
                  <w:sz w:val="18"/>
                  <w:szCs w:val="18"/>
                </w:rPr>
                <w:t>Checking the Default Course Duration and Tolerances by Level</w:t>
              </w:r>
            </w:hyperlink>
            <w:r w:rsidRPr="0073736C">
              <w:rPr>
                <w:szCs w:val="18"/>
              </w:rPr>
              <w:t xml:space="preserve"> on page </w:t>
            </w:r>
            <w:r w:rsidRPr="0073736C">
              <w:rPr>
                <w:i/>
                <w:color w:val="000000"/>
                <w:szCs w:val="18"/>
                <w:lang w:val="en-US"/>
              </w:rPr>
              <w:fldChar w:fldCharType="begin"/>
            </w:r>
            <w:r w:rsidR="00DF78B4" w:rsidRPr="0073736C">
              <w:rPr>
                <w:i/>
                <w:color w:val="000000"/>
                <w:szCs w:val="18"/>
                <w:lang w:val="en-US"/>
              </w:rPr>
              <w:instrText>PAGEREF O_99947 \h</w:instrText>
            </w:r>
            <w:r w:rsidRPr="0073736C">
              <w:rPr>
                <w:i/>
                <w:color w:val="000000"/>
                <w:szCs w:val="18"/>
                <w:lang w:val="en-US"/>
              </w:rPr>
            </w:r>
            <w:r w:rsidRPr="0073736C">
              <w:rPr>
                <w:i/>
                <w:color w:val="000000"/>
                <w:szCs w:val="18"/>
                <w:lang w:val="en-US"/>
              </w:rPr>
              <w:fldChar w:fldCharType="separate"/>
            </w:r>
            <w:r w:rsidR="00BF6BB9">
              <w:rPr>
                <w:i/>
                <w:noProof/>
                <w:color w:val="000000"/>
                <w:szCs w:val="18"/>
                <w:lang w:val="en-US"/>
              </w:rPr>
              <w:t>12</w:t>
            </w:r>
            <w:r w:rsidRPr="0073736C">
              <w:rPr>
                <w:i/>
                <w:color w:val="000000"/>
                <w:szCs w:val="18"/>
                <w:lang w:val="en-US"/>
              </w:rPr>
              <w:fldChar w:fldCharType="end"/>
            </w:r>
            <w:r w:rsidRPr="0073736C">
              <w:rPr>
                <w:szCs w:val="18"/>
              </w:rPr>
              <w:t>).</w:t>
            </w:r>
          </w:p>
        </w:tc>
      </w:tr>
      <w:tr w:rsidR="005A12AD" w:rsidRPr="0073736C" w14:paraId="35AC090D" w14:textId="77777777" w:rsidTr="003B66CC">
        <w:trPr>
          <w:cantSplit/>
          <w:trHeight w:val="579"/>
        </w:trPr>
        <w:tc>
          <w:tcPr>
            <w:tcW w:w="1308"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55B9E0A5" w14:textId="4A3A914F" w:rsidR="005A12AD" w:rsidRPr="0073736C" w:rsidRDefault="00A11414" w:rsidP="0099263F">
            <w:pPr>
              <w:pStyle w:val="BodyTextCentre"/>
              <w:ind w:left="0"/>
              <w:jc w:val="right"/>
              <w:rPr>
                <w:lang w:val="en-NZ"/>
              </w:rPr>
            </w:pPr>
            <w:r w:rsidRPr="0073736C">
              <w:rPr>
                <w:noProof/>
              </w:rPr>
              <w:drawing>
                <wp:inline distT="0" distB="0" distL="0" distR="0" wp14:anchorId="72AFBE75" wp14:editId="36F759BE">
                  <wp:extent cx="206375" cy="206375"/>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7872"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56EBF893" w14:textId="7774E06C" w:rsidR="005A12AD" w:rsidRPr="0073736C" w:rsidRDefault="009F6D41" w:rsidP="00F55544">
            <w:pPr>
              <w:pStyle w:val="TableBodyText"/>
              <w:spacing w:before="100" w:after="100"/>
              <w:rPr>
                <w:szCs w:val="18"/>
                <w:lang w:val="en-NZ"/>
              </w:rPr>
            </w:pPr>
            <w:r w:rsidRPr="0073736C">
              <w:rPr>
                <w:szCs w:val="18"/>
              </w:rPr>
              <w:t xml:space="preserve">Run the Bulk Update of course end dates routine to remove </w:t>
            </w:r>
            <w:r w:rsidRPr="0073736C">
              <w:rPr>
                <w:rStyle w:val="HotSpot"/>
                <w:sz w:val="18"/>
                <w:szCs w:val="18"/>
              </w:rPr>
              <w:t>August end dates</w:t>
            </w:r>
            <w:bookmarkStart w:id="10" w:name="H_106892"/>
            <w:bookmarkEnd w:id="10"/>
            <w:r w:rsidRPr="0073736C">
              <w:rPr>
                <w:szCs w:val="18"/>
              </w:rPr>
              <w:t xml:space="preserve"> (please see </w:t>
            </w:r>
            <w:hyperlink w:anchor="O_98476" w:history="1">
              <w:r w:rsidRPr="0073736C">
                <w:rPr>
                  <w:rStyle w:val="HotSpot"/>
                  <w:i/>
                  <w:sz w:val="18"/>
                  <w:szCs w:val="18"/>
                </w:rPr>
                <w:t>Running the Remove August End Dates Routine</w:t>
              </w:r>
            </w:hyperlink>
            <w:r w:rsidRPr="0073736C">
              <w:rPr>
                <w:szCs w:val="18"/>
              </w:rPr>
              <w:t xml:space="preserve"> on page </w:t>
            </w:r>
            <w:r w:rsidRPr="0073736C">
              <w:rPr>
                <w:i/>
                <w:color w:val="000000"/>
                <w:szCs w:val="18"/>
                <w:lang w:val="en-US"/>
              </w:rPr>
              <w:fldChar w:fldCharType="begin"/>
            </w:r>
            <w:r w:rsidR="00DF78B4" w:rsidRPr="0073736C">
              <w:rPr>
                <w:i/>
                <w:color w:val="000000"/>
                <w:szCs w:val="18"/>
                <w:lang w:val="en-US"/>
              </w:rPr>
              <w:instrText>PAGEREF O_98476 \h</w:instrText>
            </w:r>
            <w:r w:rsidRPr="0073736C">
              <w:rPr>
                <w:i/>
                <w:color w:val="000000"/>
                <w:szCs w:val="18"/>
                <w:lang w:val="en-US"/>
              </w:rPr>
            </w:r>
            <w:r w:rsidRPr="0073736C">
              <w:rPr>
                <w:i/>
                <w:color w:val="000000"/>
                <w:szCs w:val="18"/>
                <w:lang w:val="en-US"/>
              </w:rPr>
              <w:fldChar w:fldCharType="separate"/>
            </w:r>
            <w:r w:rsidR="00BF6BB9">
              <w:rPr>
                <w:i/>
                <w:noProof/>
                <w:color w:val="000000"/>
                <w:szCs w:val="18"/>
                <w:lang w:val="en-US"/>
              </w:rPr>
              <w:t>14</w:t>
            </w:r>
            <w:r w:rsidRPr="0073736C">
              <w:rPr>
                <w:i/>
                <w:color w:val="000000"/>
                <w:szCs w:val="18"/>
                <w:lang w:val="en-US"/>
              </w:rPr>
              <w:fldChar w:fldCharType="end"/>
            </w:r>
            <w:r w:rsidRPr="0073736C">
              <w:rPr>
                <w:szCs w:val="18"/>
              </w:rPr>
              <w:t>).</w:t>
            </w:r>
          </w:p>
        </w:tc>
      </w:tr>
      <w:tr w:rsidR="005A12AD" w:rsidRPr="0073736C" w14:paraId="4B41A498" w14:textId="77777777" w:rsidTr="003B66CC">
        <w:trPr>
          <w:cantSplit/>
          <w:trHeight w:val="579"/>
        </w:trPr>
        <w:tc>
          <w:tcPr>
            <w:tcW w:w="1308"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23E415E9" w14:textId="69086834" w:rsidR="005A12AD" w:rsidRPr="0073736C" w:rsidRDefault="00A11414" w:rsidP="0099263F">
            <w:pPr>
              <w:pStyle w:val="BodyTextCentre"/>
              <w:ind w:left="0"/>
              <w:jc w:val="right"/>
              <w:rPr>
                <w:lang w:val="en-NZ"/>
              </w:rPr>
            </w:pPr>
            <w:r w:rsidRPr="0073736C">
              <w:rPr>
                <w:noProof/>
              </w:rPr>
              <w:drawing>
                <wp:inline distT="0" distB="0" distL="0" distR="0" wp14:anchorId="1285C1D8" wp14:editId="63770BB1">
                  <wp:extent cx="206375" cy="206375"/>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7872"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00294B7D" w14:textId="7C939BEA" w:rsidR="005A12AD" w:rsidRPr="0073736C" w:rsidRDefault="009F6D41" w:rsidP="00F55544">
            <w:pPr>
              <w:pStyle w:val="TableBodyText"/>
              <w:spacing w:before="100" w:after="100"/>
              <w:rPr>
                <w:szCs w:val="18"/>
                <w:lang w:val="en-NZ"/>
              </w:rPr>
            </w:pPr>
            <w:r w:rsidRPr="0073736C">
              <w:rPr>
                <w:szCs w:val="18"/>
              </w:rPr>
              <w:t xml:space="preserve">Run the Bulk Update of course end date routine using completion tolerance </w:t>
            </w:r>
            <w:r w:rsidRPr="0073736C">
              <w:rPr>
                <w:rStyle w:val="HotSpot"/>
                <w:sz w:val="18"/>
                <w:szCs w:val="18"/>
              </w:rPr>
              <w:t>to reset status</w:t>
            </w:r>
            <w:bookmarkStart w:id="11" w:name="H_106893"/>
            <w:bookmarkEnd w:id="11"/>
            <w:r w:rsidRPr="0073736C">
              <w:rPr>
                <w:szCs w:val="18"/>
              </w:rPr>
              <w:t xml:space="preserve"> (please see </w:t>
            </w:r>
            <w:hyperlink w:anchor="O_98477" w:history="1">
              <w:r w:rsidRPr="0073736C">
                <w:rPr>
                  <w:rStyle w:val="HotSpot"/>
                  <w:i/>
                  <w:sz w:val="18"/>
                  <w:szCs w:val="18"/>
                </w:rPr>
                <w:t>Running the Using Completion Tolerance to Reset Status Routine</w:t>
              </w:r>
            </w:hyperlink>
            <w:r w:rsidRPr="0073736C">
              <w:rPr>
                <w:szCs w:val="18"/>
              </w:rPr>
              <w:t xml:space="preserve"> on page </w:t>
            </w:r>
            <w:r w:rsidRPr="0073736C">
              <w:rPr>
                <w:i/>
                <w:color w:val="000000"/>
                <w:szCs w:val="18"/>
                <w:lang w:val="en-US"/>
              </w:rPr>
              <w:fldChar w:fldCharType="begin"/>
            </w:r>
            <w:r w:rsidR="00DF78B4" w:rsidRPr="0073736C">
              <w:rPr>
                <w:i/>
                <w:color w:val="000000"/>
                <w:szCs w:val="18"/>
                <w:lang w:val="en-US"/>
              </w:rPr>
              <w:instrText>PAGEREF O_98477 \h</w:instrText>
            </w:r>
            <w:r w:rsidRPr="0073736C">
              <w:rPr>
                <w:i/>
                <w:color w:val="000000"/>
                <w:szCs w:val="18"/>
                <w:lang w:val="en-US"/>
              </w:rPr>
            </w:r>
            <w:r w:rsidRPr="0073736C">
              <w:rPr>
                <w:i/>
                <w:color w:val="000000"/>
                <w:szCs w:val="18"/>
                <w:lang w:val="en-US"/>
              </w:rPr>
              <w:fldChar w:fldCharType="separate"/>
            </w:r>
            <w:r w:rsidR="00BF6BB9">
              <w:rPr>
                <w:i/>
                <w:noProof/>
                <w:color w:val="000000"/>
                <w:szCs w:val="18"/>
                <w:lang w:val="en-US"/>
              </w:rPr>
              <w:t>14</w:t>
            </w:r>
            <w:r w:rsidRPr="0073736C">
              <w:rPr>
                <w:i/>
                <w:color w:val="000000"/>
                <w:szCs w:val="18"/>
                <w:lang w:val="en-US"/>
              </w:rPr>
              <w:fldChar w:fldCharType="end"/>
            </w:r>
            <w:r w:rsidRPr="0073736C">
              <w:rPr>
                <w:szCs w:val="18"/>
              </w:rPr>
              <w:t>).</w:t>
            </w:r>
          </w:p>
        </w:tc>
      </w:tr>
      <w:tr w:rsidR="005A12AD" w:rsidRPr="0073736C" w14:paraId="7D99070F" w14:textId="77777777" w:rsidTr="003B66CC">
        <w:trPr>
          <w:cantSplit/>
          <w:trHeight w:val="579"/>
        </w:trPr>
        <w:tc>
          <w:tcPr>
            <w:tcW w:w="1308"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30543F2D" w14:textId="397616A3" w:rsidR="005A12AD" w:rsidRPr="0073736C" w:rsidRDefault="00A11414" w:rsidP="0099263F">
            <w:pPr>
              <w:pStyle w:val="BodyTextCentre"/>
              <w:ind w:left="0"/>
              <w:jc w:val="right"/>
              <w:rPr>
                <w:lang w:val="en-NZ"/>
              </w:rPr>
            </w:pPr>
            <w:r w:rsidRPr="0073736C">
              <w:rPr>
                <w:noProof/>
              </w:rPr>
              <w:drawing>
                <wp:inline distT="0" distB="0" distL="0" distR="0" wp14:anchorId="75D825DD" wp14:editId="372249CD">
                  <wp:extent cx="206375" cy="206375"/>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7872"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2B086F0D" w14:textId="0D8CDC1F" w:rsidR="005A12AD" w:rsidRPr="0073736C" w:rsidRDefault="009F6D41" w:rsidP="00F55544">
            <w:pPr>
              <w:pStyle w:val="TableBodyText"/>
              <w:spacing w:before="100" w:after="100"/>
              <w:rPr>
                <w:szCs w:val="18"/>
                <w:lang w:val="en-NZ"/>
              </w:rPr>
            </w:pPr>
            <w:r w:rsidRPr="0073736C">
              <w:rPr>
                <w:szCs w:val="18"/>
              </w:rPr>
              <w:t xml:space="preserve">Record leavers and update course </w:t>
            </w:r>
            <w:r w:rsidRPr="0073736C">
              <w:rPr>
                <w:rStyle w:val="HotSpot"/>
                <w:sz w:val="18"/>
                <w:szCs w:val="18"/>
              </w:rPr>
              <w:t>membership</w:t>
            </w:r>
            <w:bookmarkStart w:id="12" w:name="H_98791"/>
            <w:bookmarkEnd w:id="12"/>
            <w:r w:rsidRPr="0073736C">
              <w:rPr>
                <w:szCs w:val="18"/>
              </w:rPr>
              <w:t xml:space="preserve"> (please see </w:t>
            </w:r>
            <w:hyperlink w:anchor="O_98448" w:history="1">
              <w:r w:rsidRPr="0073736C">
                <w:rPr>
                  <w:rStyle w:val="HotSpot"/>
                  <w:i/>
                  <w:sz w:val="18"/>
                  <w:szCs w:val="18"/>
                </w:rPr>
                <w:t>Recording Leavers and Updating Course Memberships</w:t>
              </w:r>
            </w:hyperlink>
            <w:r w:rsidRPr="0073736C">
              <w:rPr>
                <w:szCs w:val="18"/>
              </w:rPr>
              <w:t xml:space="preserve"> on page </w:t>
            </w:r>
            <w:r w:rsidRPr="0073736C">
              <w:rPr>
                <w:i/>
                <w:color w:val="000000"/>
                <w:szCs w:val="18"/>
                <w:lang w:val="en-US"/>
              </w:rPr>
              <w:fldChar w:fldCharType="begin"/>
            </w:r>
            <w:r w:rsidR="00DF78B4" w:rsidRPr="0073736C">
              <w:rPr>
                <w:i/>
                <w:color w:val="000000"/>
                <w:szCs w:val="18"/>
                <w:lang w:val="en-US"/>
              </w:rPr>
              <w:instrText>PAGEREF O_98448 \h</w:instrText>
            </w:r>
            <w:r w:rsidRPr="0073736C">
              <w:rPr>
                <w:i/>
                <w:color w:val="000000"/>
                <w:szCs w:val="18"/>
                <w:lang w:val="en-US"/>
              </w:rPr>
            </w:r>
            <w:r w:rsidRPr="0073736C">
              <w:rPr>
                <w:i/>
                <w:color w:val="000000"/>
                <w:szCs w:val="18"/>
                <w:lang w:val="en-US"/>
              </w:rPr>
              <w:fldChar w:fldCharType="separate"/>
            </w:r>
            <w:r w:rsidR="00BF6BB9">
              <w:rPr>
                <w:i/>
                <w:noProof/>
                <w:color w:val="000000"/>
                <w:szCs w:val="18"/>
                <w:lang w:val="en-US"/>
              </w:rPr>
              <w:t>15</w:t>
            </w:r>
            <w:r w:rsidRPr="0073736C">
              <w:rPr>
                <w:i/>
                <w:color w:val="000000"/>
                <w:szCs w:val="18"/>
                <w:lang w:val="en-US"/>
              </w:rPr>
              <w:fldChar w:fldCharType="end"/>
            </w:r>
            <w:r w:rsidRPr="0073736C">
              <w:rPr>
                <w:szCs w:val="18"/>
              </w:rPr>
              <w:t>).</w:t>
            </w:r>
          </w:p>
        </w:tc>
      </w:tr>
      <w:tr w:rsidR="005A12AD" w:rsidRPr="0073736C" w14:paraId="76E0336F" w14:textId="77777777" w:rsidTr="003B66CC">
        <w:trPr>
          <w:cantSplit/>
          <w:trHeight w:val="579"/>
        </w:trPr>
        <w:tc>
          <w:tcPr>
            <w:tcW w:w="1308"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vAlign w:val="center"/>
          </w:tcPr>
          <w:p w14:paraId="72B0B345" w14:textId="2D876DE3" w:rsidR="005A12AD" w:rsidRPr="0073736C" w:rsidRDefault="00A11414" w:rsidP="0099263F">
            <w:pPr>
              <w:pStyle w:val="BodyTextCentre"/>
              <w:ind w:left="0"/>
              <w:jc w:val="right"/>
              <w:rPr>
                <w:lang w:val="en-NZ"/>
              </w:rPr>
            </w:pPr>
            <w:r w:rsidRPr="0073736C">
              <w:rPr>
                <w:noProof/>
              </w:rPr>
              <w:drawing>
                <wp:inline distT="0" distB="0" distL="0" distR="0" wp14:anchorId="02AD0C16" wp14:editId="068EC0CF">
                  <wp:extent cx="206375" cy="206375"/>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7872"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7FDA62C3" w14:textId="4B316552" w:rsidR="005A12AD" w:rsidRPr="0073736C" w:rsidRDefault="009F6D41" w:rsidP="00F55544">
            <w:pPr>
              <w:pStyle w:val="TableBodyText"/>
              <w:spacing w:before="100" w:after="100"/>
              <w:rPr>
                <w:szCs w:val="18"/>
              </w:rPr>
            </w:pPr>
            <w:r w:rsidRPr="0073736C">
              <w:rPr>
                <w:szCs w:val="18"/>
              </w:rPr>
              <w:t xml:space="preserve">Check that the Learning Aim withdrawal reason has been recorded to explain why the student is leaving the learning aim before the expected </w:t>
            </w:r>
            <w:r w:rsidRPr="0073736C">
              <w:rPr>
                <w:rStyle w:val="HotSpot"/>
                <w:sz w:val="18"/>
                <w:szCs w:val="18"/>
              </w:rPr>
              <w:t>end date</w:t>
            </w:r>
            <w:bookmarkStart w:id="13" w:name="H_117262"/>
            <w:bookmarkEnd w:id="13"/>
            <w:r w:rsidRPr="0073736C">
              <w:rPr>
                <w:szCs w:val="18"/>
              </w:rPr>
              <w:t xml:space="preserve"> (please see </w:t>
            </w:r>
            <w:hyperlink w:anchor="O_100074" w:history="1">
              <w:r w:rsidRPr="0073736C">
                <w:rPr>
                  <w:rStyle w:val="HotSpot"/>
                  <w:i/>
                  <w:sz w:val="18"/>
                  <w:szCs w:val="18"/>
                </w:rPr>
                <w:t>Checking Membership and Results</w:t>
              </w:r>
            </w:hyperlink>
            <w:r w:rsidRPr="0073736C">
              <w:rPr>
                <w:szCs w:val="18"/>
              </w:rPr>
              <w:t xml:space="preserve"> on page </w:t>
            </w:r>
            <w:r w:rsidRPr="0073736C">
              <w:rPr>
                <w:i/>
                <w:color w:val="000000"/>
                <w:szCs w:val="18"/>
                <w:lang w:val="en-US"/>
              </w:rPr>
              <w:fldChar w:fldCharType="begin"/>
            </w:r>
            <w:r w:rsidR="00DF78B4" w:rsidRPr="0073736C">
              <w:rPr>
                <w:i/>
                <w:color w:val="000000"/>
                <w:szCs w:val="18"/>
                <w:lang w:val="en-US"/>
              </w:rPr>
              <w:instrText>PAGEREF O_100074 \h</w:instrText>
            </w:r>
            <w:r w:rsidRPr="0073736C">
              <w:rPr>
                <w:i/>
                <w:color w:val="000000"/>
                <w:szCs w:val="18"/>
                <w:lang w:val="en-US"/>
              </w:rPr>
            </w:r>
            <w:r w:rsidRPr="0073736C">
              <w:rPr>
                <w:i/>
                <w:color w:val="000000"/>
                <w:szCs w:val="18"/>
                <w:lang w:val="en-US"/>
              </w:rPr>
              <w:fldChar w:fldCharType="separate"/>
            </w:r>
            <w:r w:rsidR="00BF6BB9">
              <w:rPr>
                <w:i/>
                <w:noProof/>
                <w:color w:val="000000"/>
                <w:szCs w:val="18"/>
                <w:lang w:val="en-US"/>
              </w:rPr>
              <w:t>36</w:t>
            </w:r>
            <w:r w:rsidRPr="0073736C">
              <w:rPr>
                <w:i/>
                <w:color w:val="000000"/>
                <w:szCs w:val="18"/>
                <w:lang w:val="en-US"/>
              </w:rPr>
              <w:fldChar w:fldCharType="end"/>
            </w:r>
            <w:r w:rsidRPr="0073736C">
              <w:rPr>
                <w:szCs w:val="18"/>
              </w:rPr>
              <w:t>).</w:t>
            </w:r>
          </w:p>
          <w:p w14:paraId="780BC70D" w14:textId="0BF728F9" w:rsidR="005A12AD" w:rsidRPr="0073736C" w:rsidRDefault="009F6D41" w:rsidP="00F55544">
            <w:pPr>
              <w:pStyle w:val="TableBodyText"/>
              <w:spacing w:before="100" w:after="100"/>
              <w:rPr>
                <w:szCs w:val="18"/>
                <w:lang w:val="en-NZ"/>
              </w:rPr>
            </w:pPr>
            <w:r w:rsidRPr="0073736C">
              <w:rPr>
                <w:szCs w:val="18"/>
              </w:rPr>
              <w:t xml:space="preserve">Ensure that the Learning Aim withdrawal reason is also recorded for </w:t>
            </w:r>
            <w:r w:rsidRPr="0073736C">
              <w:rPr>
                <w:rStyle w:val="HotSpot"/>
                <w:sz w:val="18"/>
                <w:szCs w:val="18"/>
              </w:rPr>
              <w:t>any Leavers</w:t>
            </w:r>
            <w:bookmarkStart w:id="14" w:name="H_117261"/>
            <w:bookmarkEnd w:id="14"/>
            <w:r w:rsidRPr="0073736C">
              <w:rPr>
                <w:szCs w:val="18"/>
              </w:rPr>
              <w:t xml:space="preserve"> (please see </w:t>
            </w:r>
            <w:hyperlink w:anchor="O_98449" w:history="1">
              <w:r w:rsidRPr="0073736C">
                <w:rPr>
                  <w:rStyle w:val="HotSpot"/>
                  <w:i/>
                  <w:sz w:val="18"/>
                  <w:szCs w:val="18"/>
                </w:rPr>
                <w:t>Recording Leavers</w:t>
              </w:r>
            </w:hyperlink>
            <w:r w:rsidRPr="0073736C">
              <w:rPr>
                <w:szCs w:val="18"/>
              </w:rPr>
              <w:t xml:space="preserve"> on page </w:t>
            </w:r>
            <w:r w:rsidRPr="0073736C">
              <w:rPr>
                <w:i/>
                <w:szCs w:val="18"/>
                <w:lang w:val="en-US"/>
              </w:rPr>
              <w:fldChar w:fldCharType="begin"/>
            </w:r>
            <w:r w:rsidR="00DF78B4" w:rsidRPr="0073736C">
              <w:rPr>
                <w:i/>
                <w:szCs w:val="18"/>
                <w:lang w:val="en-US"/>
              </w:rPr>
              <w:instrText>PAGEREF O_98449 \h</w:instrText>
            </w:r>
            <w:r w:rsidRPr="0073736C">
              <w:rPr>
                <w:i/>
                <w:szCs w:val="18"/>
                <w:lang w:val="en-US"/>
              </w:rPr>
            </w:r>
            <w:r w:rsidRPr="0073736C">
              <w:rPr>
                <w:i/>
                <w:szCs w:val="18"/>
                <w:lang w:val="en-US"/>
              </w:rPr>
              <w:fldChar w:fldCharType="separate"/>
            </w:r>
            <w:r w:rsidR="00BF6BB9">
              <w:rPr>
                <w:i/>
                <w:noProof/>
                <w:szCs w:val="18"/>
                <w:lang w:val="en-US"/>
              </w:rPr>
              <w:t>16</w:t>
            </w:r>
            <w:r w:rsidRPr="0073736C">
              <w:rPr>
                <w:i/>
                <w:szCs w:val="18"/>
                <w:lang w:val="en-US"/>
              </w:rPr>
              <w:fldChar w:fldCharType="end"/>
            </w:r>
            <w:r w:rsidRPr="0073736C">
              <w:rPr>
                <w:szCs w:val="18"/>
              </w:rPr>
              <w:t>).</w:t>
            </w:r>
          </w:p>
        </w:tc>
      </w:tr>
      <w:tr w:rsidR="005A12AD" w:rsidRPr="0073736C" w14:paraId="1FD4069B" w14:textId="77777777" w:rsidTr="003B66CC">
        <w:trPr>
          <w:cantSplit/>
          <w:trHeight w:val="579"/>
        </w:trPr>
        <w:tc>
          <w:tcPr>
            <w:tcW w:w="1308"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vAlign w:val="center"/>
          </w:tcPr>
          <w:p w14:paraId="122210F4" w14:textId="6130262B" w:rsidR="005A12AD" w:rsidRPr="0073736C" w:rsidRDefault="00A11414" w:rsidP="0099263F">
            <w:pPr>
              <w:pStyle w:val="BodyTextCentre"/>
              <w:ind w:left="0"/>
              <w:jc w:val="right"/>
              <w:rPr>
                <w:lang w:val="en-NZ"/>
              </w:rPr>
            </w:pPr>
            <w:r w:rsidRPr="0073736C">
              <w:rPr>
                <w:noProof/>
              </w:rPr>
              <w:lastRenderedPageBreak/>
              <w:drawing>
                <wp:inline distT="0" distB="0" distL="0" distR="0" wp14:anchorId="10C27918" wp14:editId="390DCAF7">
                  <wp:extent cx="206375" cy="206375"/>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7872"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3FF11C35" w14:textId="1E921F6E" w:rsidR="005A12AD" w:rsidRPr="0073736C" w:rsidRDefault="009F6D41" w:rsidP="00F55544">
            <w:pPr>
              <w:pStyle w:val="TableBodyText"/>
              <w:spacing w:before="100" w:after="100"/>
              <w:rPr>
                <w:szCs w:val="18"/>
                <w:lang w:val="en-NZ"/>
              </w:rPr>
            </w:pPr>
            <w:r w:rsidRPr="0073736C">
              <w:rPr>
                <w:szCs w:val="18"/>
              </w:rPr>
              <w:t xml:space="preserve">Check that the Core Learning Aim has been set for students, </w:t>
            </w:r>
            <w:r w:rsidRPr="0073736C">
              <w:rPr>
                <w:rStyle w:val="HotSpot"/>
                <w:sz w:val="18"/>
                <w:szCs w:val="18"/>
              </w:rPr>
              <w:t>where applicable</w:t>
            </w:r>
            <w:bookmarkStart w:id="15" w:name="H_127563"/>
            <w:bookmarkEnd w:id="15"/>
            <w:r w:rsidRPr="0073736C">
              <w:rPr>
                <w:szCs w:val="18"/>
              </w:rPr>
              <w:t xml:space="preserve"> (please see </w:t>
            </w:r>
            <w:hyperlink w:anchor="O_111874" w:history="1">
              <w:r w:rsidRPr="0073736C">
                <w:rPr>
                  <w:rStyle w:val="HotSpot"/>
                  <w:i/>
                  <w:sz w:val="18"/>
                  <w:szCs w:val="18"/>
                </w:rPr>
                <w:t>Checking Core Learning Aims</w:t>
              </w:r>
            </w:hyperlink>
            <w:r w:rsidRPr="0073736C">
              <w:rPr>
                <w:szCs w:val="18"/>
              </w:rPr>
              <w:t xml:space="preserve"> on page </w:t>
            </w:r>
            <w:r w:rsidRPr="0073736C">
              <w:rPr>
                <w:i/>
                <w:color w:val="000000"/>
                <w:szCs w:val="18"/>
                <w:lang w:val="en-US"/>
              </w:rPr>
              <w:fldChar w:fldCharType="begin"/>
            </w:r>
            <w:r w:rsidR="00DF78B4" w:rsidRPr="0073736C">
              <w:rPr>
                <w:i/>
                <w:color w:val="000000"/>
                <w:szCs w:val="18"/>
                <w:lang w:val="en-US"/>
              </w:rPr>
              <w:instrText>PAGEREF O_111874 \h</w:instrText>
            </w:r>
            <w:r w:rsidRPr="0073736C">
              <w:rPr>
                <w:i/>
                <w:color w:val="000000"/>
                <w:szCs w:val="18"/>
                <w:lang w:val="en-US"/>
              </w:rPr>
            </w:r>
            <w:r w:rsidRPr="0073736C">
              <w:rPr>
                <w:i/>
                <w:color w:val="000000"/>
                <w:szCs w:val="18"/>
                <w:lang w:val="en-US"/>
              </w:rPr>
              <w:fldChar w:fldCharType="separate"/>
            </w:r>
            <w:r w:rsidR="00BF6BB9">
              <w:rPr>
                <w:i/>
                <w:noProof/>
                <w:color w:val="000000"/>
                <w:szCs w:val="18"/>
                <w:lang w:val="en-US"/>
              </w:rPr>
              <w:t>19</w:t>
            </w:r>
            <w:r w:rsidRPr="0073736C">
              <w:rPr>
                <w:i/>
                <w:color w:val="000000"/>
                <w:szCs w:val="18"/>
                <w:lang w:val="en-US"/>
              </w:rPr>
              <w:fldChar w:fldCharType="end"/>
            </w:r>
            <w:r w:rsidRPr="0073736C">
              <w:rPr>
                <w:szCs w:val="18"/>
              </w:rPr>
              <w:t>).</w:t>
            </w:r>
          </w:p>
        </w:tc>
      </w:tr>
      <w:tr w:rsidR="005A12AD" w:rsidRPr="0073736C" w14:paraId="01D8A90C" w14:textId="77777777" w:rsidTr="003B66CC">
        <w:trPr>
          <w:cantSplit/>
          <w:trHeight w:val="579"/>
        </w:trPr>
        <w:tc>
          <w:tcPr>
            <w:tcW w:w="1308"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240E2A9F" w14:textId="5F504D98" w:rsidR="005A12AD" w:rsidRPr="0073736C" w:rsidRDefault="00A11414" w:rsidP="0099263F">
            <w:pPr>
              <w:pStyle w:val="BodyTextCentre"/>
              <w:ind w:left="0"/>
              <w:jc w:val="right"/>
              <w:rPr>
                <w:lang w:val="en-NZ"/>
              </w:rPr>
            </w:pPr>
            <w:r w:rsidRPr="0073736C">
              <w:rPr>
                <w:noProof/>
              </w:rPr>
              <w:drawing>
                <wp:inline distT="0" distB="0" distL="0" distR="0" wp14:anchorId="02FE6932" wp14:editId="471081CC">
                  <wp:extent cx="206375" cy="206375"/>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7872"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4E85E616" w14:textId="4DDBB283" w:rsidR="005A12AD" w:rsidRPr="0073736C" w:rsidRDefault="009F6D41" w:rsidP="00F55544">
            <w:pPr>
              <w:pStyle w:val="TableBodyText"/>
              <w:spacing w:before="100" w:after="100"/>
              <w:rPr>
                <w:szCs w:val="18"/>
                <w:lang w:val="en-NZ"/>
              </w:rPr>
            </w:pPr>
            <w:r w:rsidRPr="0073736C">
              <w:rPr>
                <w:szCs w:val="18"/>
              </w:rPr>
              <w:t xml:space="preserve">Update Funding and Monitoring details as required </w:t>
            </w:r>
            <w:r w:rsidRPr="0073736C">
              <w:rPr>
                <w:rStyle w:val="HotSpot"/>
                <w:sz w:val="18"/>
                <w:szCs w:val="18"/>
              </w:rPr>
              <w:t>by the DfE</w:t>
            </w:r>
            <w:bookmarkStart w:id="16" w:name="H_132730"/>
            <w:bookmarkEnd w:id="16"/>
            <w:r w:rsidRPr="0073736C">
              <w:rPr>
                <w:szCs w:val="18"/>
              </w:rPr>
              <w:t xml:space="preserve"> (please see </w:t>
            </w:r>
            <w:hyperlink w:anchor="O_132724" w:history="1">
              <w:r w:rsidRPr="0073736C">
                <w:rPr>
                  <w:rStyle w:val="HotSpot"/>
                  <w:i/>
                  <w:sz w:val="18"/>
                  <w:szCs w:val="18"/>
                </w:rPr>
                <w:t>Updating Funding and Monitoring</w:t>
              </w:r>
            </w:hyperlink>
            <w:r w:rsidRPr="0073736C">
              <w:rPr>
                <w:szCs w:val="18"/>
              </w:rPr>
              <w:t xml:space="preserve"> on page </w:t>
            </w:r>
            <w:r w:rsidRPr="0073736C">
              <w:rPr>
                <w:i/>
                <w:color w:val="000000"/>
                <w:szCs w:val="18"/>
                <w:lang w:val="en-US"/>
              </w:rPr>
              <w:fldChar w:fldCharType="begin"/>
            </w:r>
            <w:r w:rsidR="00DF78B4" w:rsidRPr="0073736C">
              <w:rPr>
                <w:i/>
                <w:color w:val="000000"/>
                <w:szCs w:val="18"/>
                <w:lang w:val="en-US"/>
              </w:rPr>
              <w:instrText>PAGEREF O_132724 \h</w:instrText>
            </w:r>
            <w:r w:rsidRPr="0073736C">
              <w:rPr>
                <w:i/>
                <w:color w:val="000000"/>
                <w:szCs w:val="18"/>
                <w:lang w:val="en-US"/>
              </w:rPr>
            </w:r>
            <w:r w:rsidRPr="0073736C">
              <w:rPr>
                <w:i/>
                <w:color w:val="000000"/>
                <w:szCs w:val="18"/>
                <w:lang w:val="en-US"/>
              </w:rPr>
              <w:fldChar w:fldCharType="separate"/>
            </w:r>
            <w:r w:rsidR="00BF6BB9">
              <w:rPr>
                <w:i/>
                <w:noProof/>
                <w:color w:val="000000"/>
                <w:szCs w:val="18"/>
                <w:lang w:val="en-US"/>
              </w:rPr>
              <w:t>25</w:t>
            </w:r>
            <w:r w:rsidRPr="0073736C">
              <w:rPr>
                <w:i/>
                <w:color w:val="000000"/>
                <w:szCs w:val="18"/>
                <w:lang w:val="en-US"/>
              </w:rPr>
              <w:fldChar w:fldCharType="end"/>
            </w:r>
            <w:r w:rsidRPr="0073736C">
              <w:rPr>
                <w:szCs w:val="18"/>
              </w:rPr>
              <w:t>).</w:t>
            </w:r>
          </w:p>
        </w:tc>
      </w:tr>
      <w:tr w:rsidR="005A12AD" w:rsidRPr="0073736C" w14:paraId="05892092" w14:textId="77777777" w:rsidTr="003B66CC">
        <w:trPr>
          <w:cantSplit/>
          <w:trHeight w:val="579"/>
        </w:trPr>
        <w:tc>
          <w:tcPr>
            <w:tcW w:w="1308"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6FD9D6AC" w14:textId="5878CA74" w:rsidR="005A12AD" w:rsidRPr="0073736C" w:rsidRDefault="00A11414" w:rsidP="0099263F">
            <w:pPr>
              <w:pStyle w:val="BodyTextCentre"/>
              <w:ind w:left="0"/>
              <w:jc w:val="right"/>
              <w:rPr>
                <w:lang w:val="en-NZ"/>
              </w:rPr>
            </w:pPr>
            <w:r w:rsidRPr="0073736C">
              <w:rPr>
                <w:noProof/>
              </w:rPr>
              <w:drawing>
                <wp:inline distT="0" distB="0" distL="0" distR="0" wp14:anchorId="2BCC122B" wp14:editId="18A3A189">
                  <wp:extent cx="206375" cy="206375"/>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7872"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130D6FDD" w14:textId="6B0633C4" w:rsidR="005A12AD" w:rsidRPr="0073736C" w:rsidRDefault="009F6D41" w:rsidP="00F55544">
            <w:pPr>
              <w:pStyle w:val="TableBodyText"/>
              <w:spacing w:before="100" w:after="100"/>
              <w:rPr>
                <w:szCs w:val="18"/>
                <w:lang w:val="en-NZ"/>
              </w:rPr>
            </w:pPr>
            <w:r w:rsidRPr="0073736C">
              <w:rPr>
                <w:szCs w:val="18"/>
              </w:rPr>
              <w:t xml:space="preserve">Download the QAN catalogue from the </w:t>
            </w:r>
            <w:r w:rsidRPr="0073736C">
              <w:rPr>
                <w:rStyle w:val="HotSpot"/>
                <w:sz w:val="18"/>
                <w:szCs w:val="18"/>
              </w:rPr>
              <w:t>DfE QAN website</w:t>
            </w:r>
            <w:r w:rsidRPr="0073736C">
              <w:rPr>
                <w:szCs w:val="18"/>
              </w:rPr>
              <w:t xml:space="preserve"> (</w:t>
            </w:r>
            <w:hyperlink r:id="rId14" w:history="1">
              <w:r w:rsidRPr="0073736C">
                <w:rPr>
                  <w:rStyle w:val="Hyperlink"/>
                  <w:szCs w:val="18"/>
                </w:rPr>
                <w:t>https://collectdata.education.gov.uk/qwsweb/default.aspx</w:t>
              </w:r>
            </w:hyperlink>
            <w:r w:rsidRPr="0073736C">
              <w:rPr>
                <w:szCs w:val="18"/>
              </w:rPr>
              <w:t xml:space="preserve">) and imported into SIMS in September </w:t>
            </w:r>
            <w:r w:rsidRPr="0073736C">
              <w:rPr>
                <w:rStyle w:val="Emphasis-Table"/>
                <w:szCs w:val="18"/>
              </w:rPr>
              <w:t>before</w:t>
            </w:r>
            <w:r w:rsidRPr="0073736C">
              <w:rPr>
                <w:szCs w:val="18"/>
              </w:rPr>
              <w:t xml:space="preserve"> starting the School Census </w:t>
            </w:r>
            <w:r w:rsidRPr="0073736C">
              <w:rPr>
                <w:rStyle w:val="HotSpot"/>
                <w:sz w:val="18"/>
                <w:szCs w:val="18"/>
              </w:rPr>
              <w:t>Autumn 2022 Return</w:t>
            </w:r>
            <w:bookmarkStart w:id="17" w:name="H_100288"/>
            <w:bookmarkEnd w:id="17"/>
            <w:r w:rsidRPr="0073736C">
              <w:rPr>
                <w:szCs w:val="18"/>
              </w:rPr>
              <w:t xml:space="preserve"> (please see </w:t>
            </w:r>
            <w:hyperlink w:anchor="O_106582" w:history="1">
              <w:r w:rsidRPr="0073736C">
                <w:rPr>
                  <w:rStyle w:val="HotSpot"/>
                  <w:i/>
                  <w:sz w:val="18"/>
                  <w:szCs w:val="18"/>
                </w:rPr>
                <w:t>Importing Catalogue Files</w:t>
              </w:r>
            </w:hyperlink>
            <w:r w:rsidRPr="0073736C">
              <w:rPr>
                <w:szCs w:val="18"/>
              </w:rPr>
              <w:t xml:space="preserve"> on page </w:t>
            </w:r>
            <w:r w:rsidRPr="0073736C">
              <w:rPr>
                <w:i/>
                <w:color w:val="000000"/>
                <w:szCs w:val="18"/>
                <w:lang w:val="en-US"/>
              </w:rPr>
              <w:fldChar w:fldCharType="begin"/>
            </w:r>
            <w:r w:rsidR="00DF78B4" w:rsidRPr="0073736C">
              <w:rPr>
                <w:i/>
                <w:color w:val="000000"/>
                <w:szCs w:val="18"/>
                <w:lang w:val="en-US"/>
              </w:rPr>
              <w:instrText>PAGEREF O_106582 \h</w:instrText>
            </w:r>
            <w:r w:rsidRPr="0073736C">
              <w:rPr>
                <w:i/>
                <w:color w:val="000000"/>
                <w:szCs w:val="18"/>
                <w:lang w:val="en-US"/>
              </w:rPr>
            </w:r>
            <w:r w:rsidRPr="0073736C">
              <w:rPr>
                <w:i/>
                <w:color w:val="000000"/>
                <w:szCs w:val="18"/>
                <w:lang w:val="en-US"/>
              </w:rPr>
              <w:fldChar w:fldCharType="separate"/>
            </w:r>
            <w:r w:rsidR="00BF6BB9">
              <w:rPr>
                <w:i/>
                <w:noProof/>
                <w:color w:val="000000"/>
                <w:szCs w:val="18"/>
                <w:lang w:val="en-US"/>
              </w:rPr>
              <w:t>29</w:t>
            </w:r>
            <w:r w:rsidRPr="0073736C">
              <w:rPr>
                <w:i/>
                <w:color w:val="000000"/>
                <w:szCs w:val="18"/>
                <w:lang w:val="en-US"/>
              </w:rPr>
              <w:fldChar w:fldCharType="end"/>
            </w:r>
            <w:r w:rsidRPr="0073736C">
              <w:rPr>
                <w:szCs w:val="18"/>
              </w:rPr>
              <w:t>).</w:t>
            </w:r>
          </w:p>
        </w:tc>
      </w:tr>
      <w:tr w:rsidR="005A12AD" w:rsidRPr="0073736C" w14:paraId="4E9AC021" w14:textId="77777777" w:rsidTr="003B66CC">
        <w:trPr>
          <w:cantSplit/>
          <w:trHeight w:val="579"/>
        </w:trPr>
        <w:tc>
          <w:tcPr>
            <w:tcW w:w="1308"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78B325C0" w14:textId="54BC05A4" w:rsidR="005A12AD" w:rsidRPr="0073736C" w:rsidRDefault="00A11414" w:rsidP="0099263F">
            <w:pPr>
              <w:pStyle w:val="BodyTextCentre"/>
              <w:ind w:left="0"/>
              <w:jc w:val="right"/>
              <w:rPr>
                <w:lang w:val="en-NZ"/>
              </w:rPr>
            </w:pPr>
            <w:r w:rsidRPr="0073736C">
              <w:rPr>
                <w:noProof/>
              </w:rPr>
              <w:drawing>
                <wp:inline distT="0" distB="0" distL="0" distR="0" wp14:anchorId="36C31537" wp14:editId="245B1186">
                  <wp:extent cx="206375" cy="206375"/>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7872"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0BBC371B" w14:textId="6BEC463D" w:rsidR="005A12AD" w:rsidRPr="0073736C" w:rsidRDefault="009F6D41" w:rsidP="00F55544">
            <w:pPr>
              <w:pStyle w:val="TableBodyText"/>
              <w:spacing w:before="100" w:after="100"/>
              <w:rPr>
                <w:szCs w:val="18"/>
                <w:lang w:val="en-NZ"/>
              </w:rPr>
            </w:pPr>
            <w:r w:rsidRPr="0073736C">
              <w:rPr>
                <w:szCs w:val="18"/>
              </w:rPr>
              <w:t xml:space="preserve">Ensure the required QANs and Discount Codes are available for selection in </w:t>
            </w:r>
            <w:r w:rsidRPr="0073736C">
              <w:rPr>
                <w:rStyle w:val="HotSpot"/>
                <w:sz w:val="18"/>
                <w:szCs w:val="18"/>
              </w:rPr>
              <w:t>Course Manager</w:t>
            </w:r>
            <w:bookmarkStart w:id="18" w:name="H_127565"/>
            <w:bookmarkEnd w:id="18"/>
            <w:r w:rsidRPr="0073736C">
              <w:rPr>
                <w:szCs w:val="18"/>
              </w:rPr>
              <w:t xml:space="preserve"> (please see </w:t>
            </w:r>
            <w:hyperlink w:anchor="O_127557" w:history="1">
              <w:r w:rsidRPr="0073736C">
                <w:rPr>
                  <w:rStyle w:val="HotSpot"/>
                  <w:i/>
                  <w:sz w:val="18"/>
                  <w:szCs w:val="18"/>
                </w:rPr>
                <w:t>Updating QANs and Discount Codes for Course Manager</w:t>
              </w:r>
            </w:hyperlink>
            <w:r w:rsidRPr="0073736C">
              <w:rPr>
                <w:szCs w:val="18"/>
              </w:rPr>
              <w:t xml:space="preserve"> on page </w:t>
            </w:r>
            <w:r w:rsidRPr="0073736C">
              <w:rPr>
                <w:i/>
                <w:color w:val="000000"/>
                <w:szCs w:val="18"/>
                <w:lang w:val="en-US"/>
              </w:rPr>
              <w:fldChar w:fldCharType="begin"/>
            </w:r>
            <w:r w:rsidR="00DF78B4" w:rsidRPr="0073736C">
              <w:rPr>
                <w:i/>
                <w:color w:val="000000"/>
                <w:szCs w:val="18"/>
                <w:lang w:val="en-US"/>
              </w:rPr>
              <w:instrText>PAGEREF O_127557 \h</w:instrText>
            </w:r>
            <w:r w:rsidRPr="0073736C">
              <w:rPr>
                <w:i/>
                <w:color w:val="000000"/>
                <w:szCs w:val="18"/>
                <w:lang w:val="en-US"/>
              </w:rPr>
            </w:r>
            <w:r w:rsidRPr="0073736C">
              <w:rPr>
                <w:i/>
                <w:color w:val="000000"/>
                <w:szCs w:val="18"/>
                <w:lang w:val="en-US"/>
              </w:rPr>
              <w:fldChar w:fldCharType="separate"/>
            </w:r>
            <w:r w:rsidR="00BF6BB9">
              <w:rPr>
                <w:i/>
                <w:noProof/>
                <w:color w:val="000000"/>
                <w:szCs w:val="18"/>
                <w:lang w:val="en-US"/>
              </w:rPr>
              <w:t>31</w:t>
            </w:r>
            <w:r w:rsidRPr="0073736C">
              <w:rPr>
                <w:i/>
                <w:color w:val="000000"/>
                <w:szCs w:val="18"/>
                <w:lang w:val="en-US"/>
              </w:rPr>
              <w:fldChar w:fldCharType="end"/>
            </w:r>
            <w:r w:rsidRPr="0073736C">
              <w:rPr>
                <w:szCs w:val="18"/>
              </w:rPr>
              <w:t>).</w:t>
            </w:r>
          </w:p>
        </w:tc>
      </w:tr>
      <w:tr w:rsidR="005A12AD" w:rsidRPr="0073736C" w14:paraId="382756D8" w14:textId="77777777" w:rsidTr="003B66CC">
        <w:trPr>
          <w:cantSplit/>
          <w:trHeight w:val="579"/>
        </w:trPr>
        <w:tc>
          <w:tcPr>
            <w:tcW w:w="1308"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21C98A1B" w14:textId="3077906F" w:rsidR="005A12AD" w:rsidRPr="0073736C" w:rsidRDefault="00A11414" w:rsidP="0099263F">
            <w:pPr>
              <w:pStyle w:val="BodyTextCentre"/>
              <w:ind w:left="0"/>
              <w:jc w:val="right"/>
              <w:rPr>
                <w:lang w:val="en-NZ"/>
              </w:rPr>
            </w:pPr>
            <w:r w:rsidRPr="0073736C">
              <w:rPr>
                <w:noProof/>
              </w:rPr>
              <w:drawing>
                <wp:inline distT="0" distB="0" distL="0" distR="0" wp14:anchorId="5433743C" wp14:editId="0172E994">
                  <wp:extent cx="206375" cy="206375"/>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7872"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4BC3F8A9" w14:textId="218F2CE2" w:rsidR="005A12AD" w:rsidRPr="0073736C" w:rsidRDefault="009F6D41" w:rsidP="00F55544">
            <w:pPr>
              <w:pStyle w:val="TableBodyText"/>
              <w:spacing w:before="100" w:after="100"/>
              <w:rPr>
                <w:szCs w:val="18"/>
                <w:lang w:val="en-NZ"/>
              </w:rPr>
            </w:pPr>
            <w:r w:rsidRPr="0073736C">
              <w:rPr>
                <w:szCs w:val="18"/>
              </w:rPr>
              <w:t xml:space="preserve">Check course duration for individual </w:t>
            </w:r>
            <w:r w:rsidRPr="0073736C">
              <w:rPr>
                <w:rStyle w:val="HotSpot"/>
                <w:sz w:val="18"/>
                <w:szCs w:val="18"/>
              </w:rPr>
              <w:t>courses</w:t>
            </w:r>
            <w:bookmarkStart w:id="19" w:name="H_100247"/>
            <w:bookmarkEnd w:id="19"/>
            <w:r w:rsidRPr="0073736C">
              <w:rPr>
                <w:szCs w:val="18"/>
              </w:rPr>
              <w:t xml:space="preserve"> (please see </w:t>
            </w:r>
            <w:hyperlink w:anchor="O_100072" w:history="1">
              <w:r w:rsidRPr="0073736C">
                <w:rPr>
                  <w:rStyle w:val="HotSpot"/>
                  <w:i/>
                  <w:sz w:val="18"/>
                  <w:szCs w:val="18"/>
                </w:rPr>
                <w:t>Checking the Course Duration for an Individual Course</w:t>
              </w:r>
            </w:hyperlink>
            <w:r w:rsidRPr="0073736C">
              <w:rPr>
                <w:szCs w:val="18"/>
              </w:rPr>
              <w:t xml:space="preserve"> on page </w:t>
            </w:r>
            <w:r w:rsidRPr="0073736C">
              <w:rPr>
                <w:i/>
                <w:color w:val="000000"/>
                <w:szCs w:val="18"/>
                <w:lang w:val="en-US"/>
              </w:rPr>
              <w:fldChar w:fldCharType="begin"/>
            </w:r>
            <w:r w:rsidR="00DF78B4" w:rsidRPr="0073736C">
              <w:rPr>
                <w:i/>
                <w:color w:val="000000"/>
                <w:szCs w:val="18"/>
                <w:lang w:val="en-US"/>
              </w:rPr>
              <w:instrText>PAGEREF O_100072 \h</w:instrText>
            </w:r>
            <w:r w:rsidRPr="0073736C">
              <w:rPr>
                <w:i/>
                <w:color w:val="000000"/>
                <w:szCs w:val="18"/>
                <w:lang w:val="en-US"/>
              </w:rPr>
            </w:r>
            <w:r w:rsidRPr="0073736C">
              <w:rPr>
                <w:i/>
                <w:color w:val="000000"/>
                <w:szCs w:val="18"/>
                <w:lang w:val="en-US"/>
              </w:rPr>
              <w:fldChar w:fldCharType="separate"/>
            </w:r>
            <w:r w:rsidR="00BF6BB9">
              <w:rPr>
                <w:i/>
                <w:noProof/>
                <w:color w:val="000000"/>
                <w:szCs w:val="18"/>
                <w:lang w:val="en-US"/>
              </w:rPr>
              <w:t>33</w:t>
            </w:r>
            <w:r w:rsidRPr="0073736C">
              <w:rPr>
                <w:i/>
                <w:color w:val="000000"/>
                <w:szCs w:val="18"/>
                <w:lang w:val="en-US"/>
              </w:rPr>
              <w:fldChar w:fldCharType="end"/>
            </w:r>
            <w:r w:rsidRPr="0073736C">
              <w:rPr>
                <w:szCs w:val="18"/>
              </w:rPr>
              <w:t>).</w:t>
            </w:r>
          </w:p>
        </w:tc>
      </w:tr>
      <w:tr w:rsidR="005A12AD" w:rsidRPr="0073736C" w14:paraId="048A156D" w14:textId="77777777" w:rsidTr="003B66CC">
        <w:trPr>
          <w:cantSplit/>
          <w:trHeight w:val="579"/>
        </w:trPr>
        <w:tc>
          <w:tcPr>
            <w:tcW w:w="1308"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583B6213" w14:textId="0D5ED874" w:rsidR="005A12AD" w:rsidRPr="0073736C" w:rsidRDefault="00A11414" w:rsidP="0099263F">
            <w:pPr>
              <w:pStyle w:val="BodyTextCentre"/>
              <w:ind w:left="0"/>
              <w:jc w:val="right"/>
              <w:rPr>
                <w:lang w:val="en-NZ"/>
              </w:rPr>
            </w:pPr>
            <w:r w:rsidRPr="0073736C">
              <w:rPr>
                <w:noProof/>
              </w:rPr>
              <w:drawing>
                <wp:inline distT="0" distB="0" distL="0" distR="0" wp14:anchorId="03AF57FE" wp14:editId="1F68AA6D">
                  <wp:extent cx="206375" cy="206375"/>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7872"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792E6949" w14:textId="46734D30" w:rsidR="005A12AD" w:rsidRPr="0073736C" w:rsidRDefault="009F6D41" w:rsidP="00F55544">
            <w:pPr>
              <w:pStyle w:val="TableBodyText"/>
              <w:spacing w:before="100" w:after="100"/>
              <w:rPr>
                <w:szCs w:val="18"/>
                <w:lang w:val="en-NZ"/>
              </w:rPr>
            </w:pPr>
            <w:r w:rsidRPr="0073736C">
              <w:rPr>
                <w:szCs w:val="18"/>
              </w:rPr>
              <w:t xml:space="preserve">Check that there is only one award associated with </w:t>
            </w:r>
            <w:r w:rsidRPr="0073736C">
              <w:rPr>
                <w:rStyle w:val="HotSpot"/>
                <w:sz w:val="18"/>
                <w:szCs w:val="18"/>
              </w:rPr>
              <w:t>each course</w:t>
            </w:r>
            <w:bookmarkStart w:id="20" w:name="H_100244"/>
            <w:bookmarkEnd w:id="20"/>
            <w:r w:rsidRPr="0073736C">
              <w:rPr>
                <w:szCs w:val="18"/>
              </w:rPr>
              <w:t xml:space="preserve"> (please see </w:t>
            </w:r>
            <w:hyperlink w:anchor="O_100114" w:history="1">
              <w:r w:rsidRPr="0073736C">
                <w:rPr>
                  <w:rStyle w:val="HotSpot"/>
                  <w:i/>
                  <w:sz w:val="18"/>
                  <w:szCs w:val="18"/>
                </w:rPr>
                <w:t>Checking Examination Award Details</w:t>
              </w:r>
            </w:hyperlink>
            <w:r w:rsidRPr="0073736C">
              <w:rPr>
                <w:szCs w:val="18"/>
              </w:rPr>
              <w:t xml:space="preserve"> on page </w:t>
            </w:r>
            <w:r w:rsidRPr="0073736C">
              <w:rPr>
                <w:i/>
                <w:color w:val="000000"/>
                <w:szCs w:val="18"/>
                <w:lang w:val="en-US"/>
              </w:rPr>
              <w:fldChar w:fldCharType="begin"/>
            </w:r>
            <w:r w:rsidR="00DF78B4" w:rsidRPr="0073736C">
              <w:rPr>
                <w:i/>
                <w:color w:val="000000"/>
                <w:szCs w:val="18"/>
                <w:lang w:val="en-US"/>
              </w:rPr>
              <w:instrText>PAGEREF O_100114 \h</w:instrText>
            </w:r>
            <w:r w:rsidRPr="0073736C">
              <w:rPr>
                <w:i/>
                <w:color w:val="000000"/>
                <w:szCs w:val="18"/>
                <w:lang w:val="en-US"/>
              </w:rPr>
            </w:r>
            <w:r w:rsidRPr="0073736C">
              <w:rPr>
                <w:i/>
                <w:color w:val="000000"/>
                <w:szCs w:val="18"/>
                <w:lang w:val="en-US"/>
              </w:rPr>
              <w:fldChar w:fldCharType="separate"/>
            </w:r>
            <w:r w:rsidR="00BF6BB9">
              <w:rPr>
                <w:i/>
                <w:noProof/>
                <w:color w:val="000000"/>
                <w:szCs w:val="18"/>
                <w:lang w:val="en-US"/>
              </w:rPr>
              <w:t>34</w:t>
            </w:r>
            <w:r w:rsidRPr="0073736C">
              <w:rPr>
                <w:i/>
                <w:color w:val="000000"/>
                <w:szCs w:val="18"/>
                <w:lang w:val="en-US"/>
              </w:rPr>
              <w:fldChar w:fldCharType="end"/>
            </w:r>
            <w:r w:rsidRPr="0073736C">
              <w:rPr>
                <w:szCs w:val="18"/>
              </w:rPr>
              <w:t>).</w:t>
            </w:r>
          </w:p>
        </w:tc>
      </w:tr>
      <w:tr w:rsidR="005A12AD" w:rsidRPr="0073736C" w14:paraId="4268594B" w14:textId="77777777" w:rsidTr="003B66CC">
        <w:trPr>
          <w:cantSplit/>
          <w:trHeight w:val="579"/>
        </w:trPr>
        <w:tc>
          <w:tcPr>
            <w:tcW w:w="1308"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4064AC79" w14:textId="00DCDFE9" w:rsidR="005A12AD" w:rsidRPr="0073736C" w:rsidRDefault="00A11414" w:rsidP="0099263F">
            <w:pPr>
              <w:pStyle w:val="BodyTextCentre"/>
              <w:ind w:left="0"/>
              <w:jc w:val="right"/>
              <w:rPr>
                <w:lang w:val="en-NZ"/>
              </w:rPr>
            </w:pPr>
            <w:r w:rsidRPr="0073736C">
              <w:rPr>
                <w:noProof/>
              </w:rPr>
              <w:drawing>
                <wp:inline distT="0" distB="0" distL="0" distR="0" wp14:anchorId="31457CA2" wp14:editId="4537985C">
                  <wp:extent cx="206375" cy="206375"/>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7872"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7139686F" w14:textId="4C53E122" w:rsidR="005A12AD" w:rsidRPr="0073736C" w:rsidRDefault="009F6D41" w:rsidP="00F55544">
            <w:pPr>
              <w:pStyle w:val="TableBodyText"/>
              <w:spacing w:before="100" w:after="100"/>
              <w:rPr>
                <w:szCs w:val="18"/>
                <w:lang w:val="en-NZ"/>
              </w:rPr>
            </w:pPr>
            <w:r w:rsidRPr="0073736C">
              <w:rPr>
                <w:szCs w:val="18"/>
              </w:rPr>
              <w:t xml:space="preserve">Select the additional attributes for each course, e.g. the </w:t>
            </w:r>
            <w:r w:rsidRPr="0073736C">
              <w:rPr>
                <w:rStyle w:val="Bold-Table"/>
                <w:szCs w:val="18"/>
              </w:rPr>
              <w:t>Code</w:t>
            </w:r>
            <w:r w:rsidRPr="0073736C">
              <w:rPr>
                <w:szCs w:val="18"/>
              </w:rPr>
              <w:t xml:space="preserve">, if required, and ensure that the </w:t>
            </w:r>
            <w:r w:rsidRPr="0073736C">
              <w:rPr>
                <w:rStyle w:val="Bold-Table"/>
                <w:szCs w:val="18"/>
              </w:rPr>
              <w:t>To</w:t>
            </w:r>
            <w:r w:rsidRPr="0073736C">
              <w:rPr>
                <w:szCs w:val="18"/>
              </w:rPr>
              <w:t xml:space="preserve"> date is entered for any 'old' </w:t>
            </w:r>
            <w:proofErr w:type="spellStart"/>
            <w:r w:rsidRPr="0073736C">
              <w:rPr>
                <w:rStyle w:val="HotSpot"/>
                <w:sz w:val="18"/>
                <w:szCs w:val="18"/>
              </w:rPr>
              <w:t>codeset</w:t>
            </w:r>
            <w:bookmarkStart w:id="21" w:name="H_100245"/>
            <w:bookmarkEnd w:id="21"/>
            <w:proofErr w:type="spellEnd"/>
            <w:r w:rsidRPr="0073736C">
              <w:rPr>
                <w:szCs w:val="18"/>
              </w:rPr>
              <w:t xml:space="preserve"> (please see </w:t>
            </w:r>
            <w:hyperlink w:anchor="O_100073" w:history="1">
              <w:r w:rsidRPr="0073736C">
                <w:rPr>
                  <w:rStyle w:val="HotSpot"/>
                  <w:i/>
                  <w:sz w:val="18"/>
                  <w:szCs w:val="18"/>
                </w:rPr>
                <w:t>Selecting Additional Attributes for a Course</w:t>
              </w:r>
            </w:hyperlink>
            <w:r w:rsidRPr="0073736C">
              <w:rPr>
                <w:szCs w:val="18"/>
              </w:rPr>
              <w:t xml:space="preserve"> on page </w:t>
            </w:r>
            <w:r w:rsidRPr="0073736C">
              <w:rPr>
                <w:i/>
                <w:color w:val="000000"/>
                <w:szCs w:val="18"/>
                <w:lang w:val="en-US"/>
              </w:rPr>
              <w:fldChar w:fldCharType="begin"/>
            </w:r>
            <w:r w:rsidR="00DF78B4" w:rsidRPr="0073736C">
              <w:rPr>
                <w:i/>
                <w:color w:val="000000"/>
                <w:szCs w:val="18"/>
                <w:lang w:val="en-US"/>
              </w:rPr>
              <w:instrText>PAGEREF O_100073 \h</w:instrText>
            </w:r>
            <w:r w:rsidRPr="0073736C">
              <w:rPr>
                <w:i/>
                <w:color w:val="000000"/>
                <w:szCs w:val="18"/>
                <w:lang w:val="en-US"/>
              </w:rPr>
            </w:r>
            <w:r w:rsidRPr="0073736C">
              <w:rPr>
                <w:i/>
                <w:color w:val="000000"/>
                <w:szCs w:val="18"/>
                <w:lang w:val="en-US"/>
              </w:rPr>
              <w:fldChar w:fldCharType="separate"/>
            </w:r>
            <w:r w:rsidR="00BF6BB9">
              <w:rPr>
                <w:i/>
                <w:noProof/>
                <w:color w:val="000000"/>
                <w:szCs w:val="18"/>
                <w:lang w:val="en-US"/>
              </w:rPr>
              <w:t>35</w:t>
            </w:r>
            <w:r w:rsidRPr="0073736C">
              <w:rPr>
                <w:i/>
                <w:color w:val="000000"/>
                <w:szCs w:val="18"/>
                <w:lang w:val="en-US"/>
              </w:rPr>
              <w:fldChar w:fldCharType="end"/>
            </w:r>
            <w:r w:rsidRPr="0073736C">
              <w:rPr>
                <w:szCs w:val="18"/>
              </w:rPr>
              <w:t>).</w:t>
            </w:r>
          </w:p>
        </w:tc>
      </w:tr>
      <w:tr w:rsidR="005A12AD" w:rsidRPr="0073736C" w14:paraId="4E6C237E" w14:textId="77777777" w:rsidTr="003B66CC">
        <w:trPr>
          <w:cantSplit/>
          <w:trHeight w:val="579"/>
        </w:trPr>
        <w:tc>
          <w:tcPr>
            <w:tcW w:w="1308"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38366C89" w14:textId="743A2D9E" w:rsidR="005A12AD" w:rsidRPr="0073736C" w:rsidRDefault="00A11414" w:rsidP="0099263F">
            <w:pPr>
              <w:pStyle w:val="BodyTextCentre"/>
              <w:ind w:left="0"/>
              <w:jc w:val="right"/>
              <w:rPr>
                <w:lang w:val="en-NZ"/>
              </w:rPr>
            </w:pPr>
            <w:r w:rsidRPr="0073736C">
              <w:rPr>
                <w:noProof/>
              </w:rPr>
              <w:drawing>
                <wp:inline distT="0" distB="0" distL="0" distR="0" wp14:anchorId="1EBA60F6" wp14:editId="75EF3110">
                  <wp:extent cx="206375" cy="206375"/>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7872"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1AEE98E4" w14:textId="527573E1" w:rsidR="005A12AD" w:rsidRPr="0073736C" w:rsidRDefault="009F6D41" w:rsidP="00F55544">
            <w:pPr>
              <w:pStyle w:val="TableBodyText"/>
              <w:spacing w:before="100" w:after="100"/>
              <w:rPr>
                <w:szCs w:val="18"/>
                <w:lang w:val="en-NZ"/>
              </w:rPr>
            </w:pPr>
            <w:r w:rsidRPr="0073736C">
              <w:rPr>
                <w:szCs w:val="18"/>
              </w:rPr>
              <w:t xml:space="preserve">If applicable, ensure that the </w:t>
            </w:r>
            <w:r w:rsidRPr="0073736C">
              <w:rPr>
                <w:rStyle w:val="Bold-Table"/>
                <w:szCs w:val="18"/>
              </w:rPr>
              <w:t>Provider UKPRN</w:t>
            </w:r>
            <w:r w:rsidRPr="0073736C">
              <w:rPr>
                <w:szCs w:val="18"/>
              </w:rPr>
              <w:t xml:space="preserve"> (United Kingdom Provider Reference Number) is entered for each </w:t>
            </w:r>
            <w:r w:rsidRPr="0073736C">
              <w:rPr>
                <w:rStyle w:val="HotSpot"/>
                <w:sz w:val="18"/>
                <w:szCs w:val="18"/>
              </w:rPr>
              <w:t>Learning Aim</w:t>
            </w:r>
            <w:bookmarkStart w:id="22" w:name="H_117403"/>
            <w:bookmarkEnd w:id="22"/>
            <w:r w:rsidRPr="0073736C">
              <w:rPr>
                <w:szCs w:val="18"/>
              </w:rPr>
              <w:t xml:space="preserve"> (please see </w:t>
            </w:r>
            <w:hyperlink w:anchor="O_100074" w:history="1">
              <w:r w:rsidRPr="0073736C">
                <w:rPr>
                  <w:rStyle w:val="HotSpot"/>
                  <w:i/>
                  <w:sz w:val="18"/>
                  <w:szCs w:val="18"/>
                </w:rPr>
                <w:t>Checking Membership and Results</w:t>
              </w:r>
            </w:hyperlink>
            <w:r w:rsidRPr="0073736C">
              <w:rPr>
                <w:szCs w:val="18"/>
              </w:rPr>
              <w:t xml:space="preserve"> on page </w:t>
            </w:r>
            <w:r w:rsidRPr="0073736C">
              <w:rPr>
                <w:i/>
                <w:color w:val="000000"/>
                <w:szCs w:val="18"/>
                <w:lang w:val="en-US"/>
              </w:rPr>
              <w:fldChar w:fldCharType="begin"/>
            </w:r>
            <w:r w:rsidR="00DF78B4" w:rsidRPr="0073736C">
              <w:rPr>
                <w:i/>
                <w:color w:val="000000"/>
                <w:szCs w:val="18"/>
                <w:lang w:val="en-US"/>
              </w:rPr>
              <w:instrText>PAGEREF O_100074 \h</w:instrText>
            </w:r>
            <w:r w:rsidRPr="0073736C">
              <w:rPr>
                <w:i/>
                <w:color w:val="000000"/>
                <w:szCs w:val="18"/>
                <w:lang w:val="en-US"/>
              </w:rPr>
            </w:r>
            <w:r w:rsidRPr="0073736C">
              <w:rPr>
                <w:i/>
                <w:color w:val="000000"/>
                <w:szCs w:val="18"/>
                <w:lang w:val="en-US"/>
              </w:rPr>
              <w:fldChar w:fldCharType="separate"/>
            </w:r>
            <w:r w:rsidR="00BF6BB9">
              <w:rPr>
                <w:i/>
                <w:noProof/>
                <w:color w:val="000000"/>
                <w:szCs w:val="18"/>
                <w:lang w:val="en-US"/>
              </w:rPr>
              <w:t>36</w:t>
            </w:r>
            <w:r w:rsidRPr="0073736C">
              <w:rPr>
                <w:i/>
                <w:color w:val="000000"/>
                <w:szCs w:val="18"/>
                <w:lang w:val="en-US"/>
              </w:rPr>
              <w:fldChar w:fldCharType="end"/>
            </w:r>
            <w:r w:rsidRPr="0073736C">
              <w:rPr>
                <w:szCs w:val="18"/>
              </w:rPr>
              <w:t>).</w:t>
            </w:r>
          </w:p>
        </w:tc>
      </w:tr>
      <w:tr w:rsidR="005A12AD" w:rsidRPr="0073736C" w14:paraId="1E77BED0" w14:textId="77777777" w:rsidTr="003B66CC">
        <w:trPr>
          <w:cantSplit/>
          <w:trHeight w:val="579"/>
        </w:trPr>
        <w:tc>
          <w:tcPr>
            <w:tcW w:w="1308"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259A6940" w14:textId="35B4BFF3" w:rsidR="005A12AD" w:rsidRPr="0073736C" w:rsidRDefault="00A11414" w:rsidP="0099263F">
            <w:pPr>
              <w:pStyle w:val="BodyTextCentre"/>
              <w:ind w:left="0"/>
              <w:jc w:val="right"/>
              <w:rPr>
                <w:lang w:val="en-NZ"/>
              </w:rPr>
            </w:pPr>
            <w:r w:rsidRPr="0073736C">
              <w:rPr>
                <w:noProof/>
              </w:rPr>
              <w:drawing>
                <wp:inline distT="0" distB="0" distL="0" distR="0" wp14:anchorId="7C4744B9" wp14:editId="457F0A23">
                  <wp:extent cx="206375" cy="206375"/>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7872"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2FC472E0" w14:textId="282D3ADC" w:rsidR="005A12AD" w:rsidRPr="0073736C" w:rsidRDefault="009F6D41" w:rsidP="00F55544">
            <w:pPr>
              <w:pStyle w:val="TableBodyText"/>
              <w:spacing w:before="100" w:after="100"/>
              <w:rPr>
                <w:szCs w:val="18"/>
                <w:lang w:val="en-NZ"/>
              </w:rPr>
            </w:pPr>
            <w:r w:rsidRPr="0073736C">
              <w:rPr>
                <w:szCs w:val="18"/>
              </w:rPr>
              <w:t xml:space="preserve">Check that the course status is correct, </w:t>
            </w:r>
            <w:proofErr w:type="gramStart"/>
            <w:r w:rsidRPr="0073736C">
              <w:rPr>
                <w:szCs w:val="18"/>
              </w:rPr>
              <w:t>e.g.</w:t>
            </w:r>
            <w:proofErr w:type="gramEnd"/>
            <w:r w:rsidRPr="0073736C">
              <w:rPr>
                <w:szCs w:val="18"/>
              </w:rPr>
              <w:t xml:space="preserve"> Withdrawn and </w:t>
            </w:r>
            <w:r w:rsidRPr="0073736C">
              <w:rPr>
                <w:rStyle w:val="HotSpot"/>
                <w:sz w:val="18"/>
                <w:szCs w:val="18"/>
              </w:rPr>
              <w:t>Transferred</w:t>
            </w:r>
            <w:bookmarkStart w:id="23" w:name="H_100246"/>
            <w:bookmarkEnd w:id="23"/>
            <w:r w:rsidRPr="0073736C">
              <w:rPr>
                <w:szCs w:val="18"/>
              </w:rPr>
              <w:t xml:space="preserve"> (please see </w:t>
            </w:r>
            <w:hyperlink w:anchor="O_100074" w:history="1">
              <w:r w:rsidRPr="0073736C">
                <w:rPr>
                  <w:rStyle w:val="HotSpot"/>
                  <w:i/>
                  <w:sz w:val="18"/>
                  <w:szCs w:val="18"/>
                </w:rPr>
                <w:t>Checking Membership and Results</w:t>
              </w:r>
            </w:hyperlink>
            <w:r w:rsidRPr="0073736C">
              <w:rPr>
                <w:szCs w:val="18"/>
              </w:rPr>
              <w:t xml:space="preserve"> on page </w:t>
            </w:r>
            <w:r w:rsidRPr="0073736C">
              <w:rPr>
                <w:i/>
                <w:color w:val="000000"/>
                <w:szCs w:val="18"/>
                <w:lang w:val="en-US"/>
              </w:rPr>
              <w:fldChar w:fldCharType="begin"/>
            </w:r>
            <w:r w:rsidR="00DF78B4" w:rsidRPr="0073736C">
              <w:rPr>
                <w:i/>
                <w:color w:val="000000"/>
                <w:szCs w:val="18"/>
                <w:lang w:val="en-US"/>
              </w:rPr>
              <w:instrText>PAGEREF O_100074 \h</w:instrText>
            </w:r>
            <w:r w:rsidRPr="0073736C">
              <w:rPr>
                <w:i/>
                <w:color w:val="000000"/>
                <w:szCs w:val="18"/>
                <w:lang w:val="en-US"/>
              </w:rPr>
            </w:r>
            <w:r w:rsidRPr="0073736C">
              <w:rPr>
                <w:i/>
                <w:color w:val="000000"/>
                <w:szCs w:val="18"/>
                <w:lang w:val="en-US"/>
              </w:rPr>
              <w:fldChar w:fldCharType="separate"/>
            </w:r>
            <w:r w:rsidR="00BF6BB9">
              <w:rPr>
                <w:i/>
                <w:noProof/>
                <w:color w:val="000000"/>
                <w:szCs w:val="18"/>
                <w:lang w:val="en-US"/>
              </w:rPr>
              <w:t>36</w:t>
            </w:r>
            <w:r w:rsidRPr="0073736C">
              <w:rPr>
                <w:i/>
                <w:color w:val="000000"/>
                <w:szCs w:val="18"/>
                <w:lang w:val="en-US"/>
              </w:rPr>
              <w:fldChar w:fldCharType="end"/>
            </w:r>
            <w:r w:rsidRPr="0073736C">
              <w:rPr>
                <w:szCs w:val="18"/>
              </w:rPr>
              <w:t>).</w:t>
            </w:r>
          </w:p>
        </w:tc>
      </w:tr>
      <w:tr w:rsidR="005A12AD" w:rsidRPr="0073736C" w14:paraId="034AB133" w14:textId="77777777" w:rsidTr="003B66CC">
        <w:trPr>
          <w:cantSplit/>
          <w:trHeight w:val="579"/>
        </w:trPr>
        <w:tc>
          <w:tcPr>
            <w:tcW w:w="1308"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72DFF751" w14:textId="31CE7AB1" w:rsidR="005A12AD" w:rsidRPr="0073736C" w:rsidRDefault="00A11414" w:rsidP="0099263F">
            <w:pPr>
              <w:pStyle w:val="BodyTextCentre"/>
              <w:ind w:left="0"/>
              <w:jc w:val="right"/>
              <w:rPr>
                <w:lang w:val="en-NZ"/>
              </w:rPr>
            </w:pPr>
            <w:r w:rsidRPr="0073736C">
              <w:rPr>
                <w:noProof/>
              </w:rPr>
              <w:drawing>
                <wp:inline distT="0" distB="0" distL="0" distR="0" wp14:anchorId="5CBB3419" wp14:editId="71785E81">
                  <wp:extent cx="206375" cy="206375"/>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7872"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151FE2C1" w14:textId="78D9B32B" w:rsidR="005A12AD" w:rsidRPr="0073736C" w:rsidRDefault="009F6D41" w:rsidP="00F55544">
            <w:pPr>
              <w:pStyle w:val="TableBodyText"/>
              <w:spacing w:before="100" w:after="100"/>
              <w:rPr>
                <w:szCs w:val="18"/>
                <w:lang w:val="en-NZ"/>
              </w:rPr>
            </w:pPr>
            <w:r w:rsidRPr="0073736C">
              <w:rPr>
                <w:szCs w:val="18"/>
              </w:rPr>
              <w:t xml:space="preserve">Ensure that traineeships are indicated where </w:t>
            </w:r>
            <w:r w:rsidRPr="0073736C">
              <w:rPr>
                <w:rStyle w:val="HotSpot"/>
                <w:sz w:val="18"/>
                <w:szCs w:val="18"/>
              </w:rPr>
              <w:t>applicable</w:t>
            </w:r>
            <w:bookmarkStart w:id="24" w:name="H_121871"/>
            <w:bookmarkEnd w:id="24"/>
            <w:r w:rsidRPr="0073736C">
              <w:rPr>
                <w:szCs w:val="18"/>
              </w:rPr>
              <w:t xml:space="preserve"> (please see </w:t>
            </w:r>
            <w:hyperlink w:anchor="O_121867" w:history="1">
              <w:r w:rsidRPr="0073736C">
                <w:rPr>
                  <w:rStyle w:val="HotSpot"/>
                  <w:i/>
                  <w:sz w:val="18"/>
                  <w:szCs w:val="18"/>
                </w:rPr>
                <w:t>Indicating Traineeships</w:t>
              </w:r>
            </w:hyperlink>
            <w:r w:rsidRPr="0073736C">
              <w:rPr>
                <w:szCs w:val="18"/>
              </w:rPr>
              <w:t xml:space="preserve"> on page </w:t>
            </w:r>
            <w:r w:rsidRPr="0073736C">
              <w:rPr>
                <w:i/>
                <w:color w:val="000000"/>
                <w:szCs w:val="18"/>
                <w:lang w:val="en-US"/>
              </w:rPr>
              <w:fldChar w:fldCharType="begin"/>
            </w:r>
            <w:r w:rsidR="00DF78B4" w:rsidRPr="0073736C">
              <w:rPr>
                <w:i/>
                <w:color w:val="000000"/>
                <w:szCs w:val="18"/>
                <w:lang w:val="en-US"/>
              </w:rPr>
              <w:instrText>PAGEREF O_121867 \h</w:instrText>
            </w:r>
            <w:r w:rsidRPr="0073736C">
              <w:rPr>
                <w:i/>
                <w:color w:val="000000"/>
                <w:szCs w:val="18"/>
                <w:lang w:val="en-US"/>
              </w:rPr>
            </w:r>
            <w:r w:rsidRPr="0073736C">
              <w:rPr>
                <w:i/>
                <w:color w:val="000000"/>
                <w:szCs w:val="18"/>
                <w:lang w:val="en-US"/>
              </w:rPr>
              <w:fldChar w:fldCharType="separate"/>
            </w:r>
            <w:r w:rsidR="00BF6BB9">
              <w:rPr>
                <w:i/>
                <w:noProof/>
                <w:color w:val="000000"/>
                <w:szCs w:val="18"/>
                <w:lang w:val="en-US"/>
              </w:rPr>
              <w:t>38</w:t>
            </w:r>
            <w:r w:rsidRPr="0073736C">
              <w:rPr>
                <w:i/>
                <w:color w:val="000000"/>
                <w:szCs w:val="18"/>
                <w:lang w:val="en-US"/>
              </w:rPr>
              <w:fldChar w:fldCharType="end"/>
            </w:r>
            <w:r w:rsidRPr="0073736C">
              <w:rPr>
                <w:szCs w:val="18"/>
              </w:rPr>
              <w:t>).</w:t>
            </w:r>
          </w:p>
        </w:tc>
      </w:tr>
      <w:tr w:rsidR="005A12AD" w:rsidRPr="0073736C" w14:paraId="61B2D3D7" w14:textId="77777777" w:rsidTr="003B66CC">
        <w:trPr>
          <w:cantSplit/>
          <w:trHeight w:val="579"/>
        </w:trPr>
        <w:tc>
          <w:tcPr>
            <w:tcW w:w="1308"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637CB603" w14:textId="39AFB02A" w:rsidR="005A12AD" w:rsidRPr="0073736C" w:rsidRDefault="00A11414" w:rsidP="0099263F">
            <w:pPr>
              <w:pStyle w:val="BodyTextCentre"/>
              <w:ind w:left="0"/>
              <w:jc w:val="right"/>
              <w:rPr>
                <w:lang w:val="en-NZ"/>
              </w:rPr>
            </w:pPr>
            <w:r w:rsidRPr="0073736C">
              <w:rPr>
                <w:noProof/>
              </w:rPr>
              <w:drawing>
                <wp:inline distT="0" distB="0" distL="0" distR="0" wp14:anchorId="13E9BC7A" wp14:editId="1BD0F0B9">
                  <wp:extent cx="206375" cy="206375"/>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7872"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425F6BAE" w14:textId="7E75B89E" w:rsidR="005A12AD" w:rsidRPr="0073736C" w:rsidRDefault="009F6D41" w:rsidP="00F55544">
            <w:pPr>
              <w:pStyle w:val="TableBodyText"/>
              <w:spacing w:before="100" w:after="100"/>
              <w:rPr>
                <w:szCs w:val="18"/>
                <w:lang w:val="en-NZ"/>
              </w:rPr>
            </w:pPr>
            <w:r w:rsidRPr="0073736C">
              <w:rPr>
                <w:szCs w:val="18"/>
              </w:rPr>
              <w:t xml:space="preserve">Ensure all Work Placements are </w:t>
            </w:r>
            <w:r w:rsidRPr="0073736C">
              <w:rPr>
                <w:rStyle w:val="HotSpot"/>
                <w:sz w:val="18"/>
                <w:szCs w:val="18"/>
              </w:rPr>
              <w:t>recorded</w:t>
            </w:r>
            <w:bookmarkStart w:id="25" w:name="H_132264"/>
            <w:bookmarkEnd w:id="25"/>
            <w:r w:rsidRPr="0073736C">
              <w:rPr>
                <w:szCs w:val="18"/>
              </w:rPr>
              <w:t xml:space="preserve"> (please see </w:t>
            </w:r>
            <w:hyperlink w:anchor="O_131059" w:history="1">
              <w:r w:rsidRPr="0073736C">
                <w:rPr>
                  <w:rStyle w:val="HotSpot"/>
                  <w:i/>
                  <w:sz w:val="18"/>
                  <w:szCs w:val="18"/>
                </w:rPr>
                <w:t>Work Placements</w:t>
              </w:r>
            </w:hyperlink>
            <w:r w:rsidRPr="0073736C">
              <w:rPr>
                <w:szCs w:val="18"/>
              </w:rPr>
              <w:t xml:space="preserve"> on page </w:t>
            </w:r>
            <w:r w:rsidRPr="0073736C">
              <w:rPr>
                <w:i/>
                <w:color w:val="000000"/>
                <w:szCs w:val="18"/>
                <w:lang w:val="en-US"/>
              </w:rPr>
              <w:fldChar w:fldCharType="begin"/>
            </w:r>
            <w:r w:rsidR="00DF78B4" w:rsidRPr="0073736C">
              <w:rPr>
                <w:i/>
                <w:color w:val="000000"/>
                <w:szCs w:val="18"/>
                <w:lang w:val="en-US"/>
              </w:rPr>
              <w:instrText>PAGEREF O_131059 \h</w:instrText>
            </w:r>
            <w:r w:rsidRPr="0073736C">
              <w:rPr>
                <w:i/>
                <w:color w:val="000000"/>
                <w:szCs w:val="18"/>
                <w:lang w:val="en-US"/>
              </w:rPr>
            </w:r>
            <w:r w:rsidRPr="0073736C">
              <w:rPr>
                <w:i/>
                <w:color w:val="000000"/>
                <w:szCs w:val="18"/>
                <w:lang w:val="en-US"/>
              </w:rPr>
              <w:fldChar w:fldCharType="separate"/>
            </w:r>
            <w:r w:rsidR="00BF6BB9">
              <w:rPr>
                <w:i/>
                <w:noProof/>
                <w:color w:val="000000"/>
                <w:szCs w:val="18"/>
                <w:lang w:val="en-US"/>
              </w:rPr>
              <w:t>44</w:t>
            </w:r>
            <w:r w:rsidRPr="0073736C">
              <w:rPr>
                <w:i/>
                <w:color w:val="000000"/>
                <w:szCs w:val="18"/>
                <w:lang w:val="en-US"/>
              </w:rPr>
              <w:fldChar w:fldCharType="end"/>
            </w:r>
            <w:r w:rsidRPr="0073736C">
              <w:rPr>
                <w:szCs w:val="18"/>
              </w:rPr>
              <w:t>).</w:t>
            </w:r>
          </w:p>
        </w:tc>
      </w:tr>
      <w:tr w:rsidR="005A12AD" w:rsidRPr="0073736C" w14:paraId="051D9750" w14:textId="77777777" w:rsidTr="003B66CC">
        <w:trPr>
          <w:cantSplit/>
          <w:trHeight w:val="579"/>
        </w:trPr>
        <w:tc>
          <w:tcPr>
            <w:tcW w:w="1308"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2475D2F2" w14:textId="0EC6DBC9" w:rsidR="005A12AD" w:rsidRPr="0073736C" w:rsidRDefault="00A11414" w:rsidP="003B66CC">
            <w:pPr>
              <w:pStyle w:val="BodyTextCentre"/>
              <w:ind w:left="81"/>
              <w:jc w:val="right"/>
              <w:rPr>
                <w:lang w:val="en-NZ"/>
              </w:rPr>
            </w:pPr>
            <w:r w:rsidRPr="0073736C">
              <w:rPr>
                <w:noProof/>
              </w:rPr>
              <w:drawing>
                <wp:inline distT="0" distB="0" distL="0" distR="0" wp14:anchorId="71BDD8C2" wp14:editId="7B0F2337">
                  <wp:extent cx="206375" cy="206375"/>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7872"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572A60B5" w14:textId="77777777" w:rsidR="005A12AD" w:rsidRPr="0073736C" w:rsidRDefault="009F6D41" w:rsidP="00F55544">
            <w:pPr>
              <w:pStyle w:val="TableBodyText"/>
              <w:spacing w:before="100" w:after="100"/>
              <w:rPr>
                <w:szCs w:val="18"/>
              </w:rPr>
            </w:pPr>
            <w:r w:rsidRPr="0073736C">
              <w:rPr>
                <w:szCs w:val="18"/>
              </w:rPr>
              <w:t>To ensure that the correct Post 16 programmes of study information is collected in the return:</w:t>
            </w:r>
          </w:p>
          <w:p w14:paraId="0FCCF4F2" w14:textId="07285841" w:rsidR="005A12AD" w:rsidRPr="0073736C" w:rsidRDefault="00F55544" w:rsidP="00F55544">
            <w:pPr>
              <w:pStyle w:val="TableBodyText"/>
              <w:tabs>
                <w:tab w:val="left" w:pos="316"/>
              </w:tabs>
              <w:spacing w:before="100" w:after="100"/>
              <w:ind w:left="316" w:hanging="316"/>
              <w:rPr>
                <w:szCs w:val="18"/>
              </w:rPr>
            </w:pPr>
            <w:r w:rsidRPr="0073736C">
              <w:rPr>
                <w:color w:val="0070C0"/>
              </w:rPr>
              <w:t>▪</w:t>
            </w:r>
            <w:r w:rsidRPr="0073736C">
              <w:tab/>
            </w:r>
            <w:r w:rsidR="009F6D41" w:rsidRPr="0073736C">
              <w:rPr>
                <w:szCs w:val="18"/>
              </w:rPr>
              <w:t xml:space="preserve">Check </w:t>
            </w:r>
            <w:proofErr w:type="gramStart"/>
            <w:r w:rsidR="009F6D41" w:rsidRPr="0073736C">
              <w:rPr>
                <w:szCs w:val="18"/>
              </w:rPr>
              <w:t>that programmes of study</w:t>
            </w:r>
            <w:proofErr w:type="gramEnd"/>
            <w:r w:rsidR="009F6D41" w:rsidRPr="0073736C">
              <w:rPr>
                <w:szCs w:val="18"/>
              </w:rPr>
              <w:t xml:space="preserve"> information has been recorded for the 202</w:t>
            </w:r>
            <w:r w:rsidR="00C32F67">
              <w:rPr>
                <w:szCs w:val="18"/>
              </w:rPr>
              <w:t>2</w:t>
            </w:r>
            <w:r w:rsidR="009F6D41" w:rsidRPr="0073736C">
              <w:rPr>
                <w:szCs w:val="18"/>
              </w:rPr>
              <w:t>/202</w:t>
            </w:r>
            <w:r w:rsidR="00C32F67">
              <w:rPr>
                <w:szCs w:val="18"/>
              </w:rPr>
              <w:t>3</w:t>
            </w:r>
            <w:r w:rsidR="009F6D41" w:rsidRPr="0073736C">
              <w:rPr>
                <w:szCs w:val="18"/>
              </w:rPr>
              <w:t xml:space="preserve"> </w:t>
            </w:r>
            <w:r w:rsidR="009F6D41" w:rsidRPr="0073736C">
              <w:rPr>
                <w:rStyle w:val="HotSpot"/>
                <w:sz w:val="18"/>
                <w:szCs w:val="18"/>
              </w:rPr>
              <w:t>academic year</w:t>
            </w:r>
            <w:bookmarkStart w:id="26" w:name="H_112390"/>
            <w:bookmarkEnd w:id="26"/>
            <w:r w:rsidR="009F6D41" w:rsidRPr="0073736C">
              <w:rPr>
                <w:szCs w:val="18"/>
              </w:rPr>
              <w:t xml:space="preserve"> (please see </w:t>
            </w:r>
            <w:hyperlink w:anchor="O_112383" w:history="1">
              <w:r w:rsidR="009F6D41" w:rsidRPr="0073736C">
                <w:rPr>
                  <w:rStyle w:val="HotSpot"/>
                  <w:i/>
                  <w:sz w:val="18"/>
                  <w:szCs w:val="18"/>
                </w:rPr>
                <w:t>Maintaining Post 16 Programmes of Study</w:t>
              </w:r>
            </w:hyperlink>
            <w:r w:rsidR="009F6D41" w:rsidRPr="0073736C">
              <w:rPr>
                <w:szCs w:val="18"/>
              </w:rPr>
              <w:t xml:space="preserve"> on page </w:t>
            </w:r>
            <w:r w:rsidR="009F6D41" w:rsidRPr="0073736C">
              <w:rPr>
                <w:i/>
                <w:szCs w:val="18"/>
                <w:lang w:val="en-US"/>
              </w:rPr>
              <w:fldChar w:fldCharType="begin"/>
            </w:r>
            <w:r w:rsidR="00DF78B4" w:rsidRPr="0073736C">
              <w:rPr>
                <w:i/>
                <w:szCs w:val="18"/>
                <w:lang w:val="en-US"/>
              </w:rPr>
              <w:instrText>PAGEREF O_112383 \h</w:instrText>
            </w:r>
            <w:r w:rsidR="009F6D41" w:rsidRPr="0073736C">
              <w:rPr>
                <w:i/>
                <w:szCs w:val="18"/>
                <w:lang w:val="en-US"/>
              </w:rPr>
            </w:r>
            <w:r w:rsidR="009F6D41" w:rsidRPr="0073736C">
              <w:rPr>
                <w:i/>
                <w:szCs w:val="18"/>
                <w:lang w:val="en-US"/>
              </w:rPr>
              <w:fldChar w:fldCharType="separate"/>
            </w:r>
            <w:r w:rsidR="00BF6BB9">
              <w:rPr>
                <w:i/>
                <w:noProof/>
                <w:szCs w:val="18"/>
                <w:lang w:val="en-US"/>
              </w:rPr>
              <w:t>46</w:t>
            </w:r>
            <w:r w:rsidR="009F6D41" w:rsidRPr="0073736C">
              <w:rPr>
                <w:i/>
                <w:szCs w:val="18"/>
                <w:lang w:val="en-US"/>
              </w:rPr>
              <w:fldChar w:fldCharType="end"/>
            </w:r>
            <w:r w:rsidR="009F6D41" w:rsidRPr="0073736C">
              <w:rPr>
                <w:szCs w:val="18"/>
              </w:rPr>
              <w:t>).</w:t>
            </w:r>
          </w:p>
          <w:p w14:paraId="44DD9EB0" w14:textId="6EAC67ED" w:rsidR="005A12AD" w:rsidRPr="0073736C" w:rsidRDefault="00F55544" w:rsidP="00F55544">
            <w:pPr>
              <w:pStyle w:val="TableBodyText"/>
              <w:tabs>
                <w:tab w:val="left" w:pos="316"/>
              </w:tabs>
              <w:spacing w:before="100" w:after="100"/>
              <w:ind w:left="316" w:hanging="316"/>
              <w:rPr>
                <w:szCs w:val="18"/>
                <w:lang w:val="en-NZ"/>
              </w:rPr>
            </w:pPr>
            <w:r w:rsidRPr="0073736C">
              <w:rPr>
                <w:color w:val="0070C0"/>
              </w:rPr>
              <w:t>▪</w:t>
            </w:r>
            <w:r w:rsidRPr="0073736C">
              <w:tab/>
            </w:r>
            <w:r w:rsidR="009F6D41" w:rsidRPr="0073736C">
              <w:rPr>
                <w:szCs w:val="18"/>
              </w:rPr>
              <w:t>Correct planned hours for 202</w:t>
            </w:r>
            <w:r w:rsidR="00E511A0">
              <w:rPr>
                <w:szCs w:val="18"/>
              </w:rPr>
              <w:t>2</w:t>
            </w:r>
            <w:r w:rsidR="009F6D41" w:rsidRPr="0073736C">
              <w:rPr>
                <w:szCs w:val="18"/>
              </w:rPr>
              <w:t>/202</w:t>
            </w:r>
            <w:r w:rsidR="00E511A0">
              <w:rPr>
                <w:szCs w:val="18"/>
              </w:rPr>
              <w:t>3</w:t>
            </w:r>
            <w:r w:rsidR="009F6D41" w:rsidRPr="0073736C">
              <w:rPr>
                <w:szCs w:val="18"/>
              </w:rPr>
              <w:t xml:space="preserve">, </w:t>
            </w:r>
            <w:r w:rsidR="009F6D41" w:rsidRPr="0073736C">
              <w:rPr>
                <w:rStyle w:val="HotSpot"/>
                <w:sz w:val="18"/>
                <w:szCs w:val="18"/>
              </w:rPr>
              <w:t>if required</w:t>
            </w:r>
            <w:bookmarkStart w:id="27" w:name="H_129832"/>
            <w:bookmarkEnd w:id="27"/>
            <w:r w:rsidR="009F6D41" w:rsidRPr="0073736C">
              <w:rPr>
                <w:szCs w:val="18"/>
              </w:rPr>
              <w:t xml:space="preserve"> (please see </w:t>
            </w:r>
            <w:hyperlink w:anchor="O_129822" w:history="1">
              <w:r w:rsidR="009F6D41" w:rsidRPr="0073736C">
                <w:rPr>
                  <w:rStyle w:val="HotSpot"/>
                  <w:i/>
                  <w:sz w:val="18"/>
                  <w:szCs w:val="18"/>
                </w:rPr>
                <w:t>Correcting 202</w:t>
              </w:r>
              <w:r w:rsidR="007831DB">
                <w:rPr>
                  <w:rStyle w:val="HotSpot"/>
                  <w:i/>
                  <w:sz w:val="18"/>
                  <w:szCs w:val="18"/>
                </w:rPr>
                <w:t>2</w:t>
              </w:r>
              <w:r w:rsidR="009F6D41" w:rsidRPr="0073736C">
                <w:rPr>
                  <w:rStyle w:val="HotSpot"/>
                  <w:i/>
                  <w:sz w:val="18"/>
                  <w:szCs w:val="18"/>
                </w:rPr>
                <w:t>/202</w:t>
              </w:r>
              <w:r w:rsidR="007831DB">
                <w:rPr>
                  <w:rStyle w:val="HotSpot"/>
                  <w:i/>
                  <w:sz w:val="18"/>
                  <w:szCs w:val="18"/>
                </w:rPr>
                <w:t>3</w:t>
              </w:r>
              <w:r w:rsidR="009F6D41" w:rsidRPr="0073736C">
                <w:rPr>
                  <w:rStyle w:val="HotSpot"/>
                  <w:i/>
                  <w:sz w:val="18"/>
                  <w:szCs w:val="18"/>
                </w:rPr>
                <w:t xml:space="preserve"> Planned Hours</w:t>
              </w:r>
            </w:hyperlink>
            <w:r w:rsidR="009F6D41" w:rsidRPr="0073736C">
              <w:rPr>
                <w:szCs w:val="18"/>
              </w:rPr>
              <w:t xml:space="preserve"> on page </w:t>
            </w:r>
            <w:r w:rsidR="009F6D41" w:rsidRPr="0073736C">
              <w:rPr>
                <w:i/>
                <w:szCs w:val="18"/>
                <w:lang w:val="en-US"/>
              </w:rPr>
              <w:fldChar w:fldCharType="begin"/>
            </w:r>
            <w:r w:rsidR="00DF78B4" w:rsidRPr="0073736C">
              <w:rPr>
                <w:i/>
                <w:szCs w:val="18"/>
                <w:lang w:val="en-US"/>
              </w:rPr>
              <w:instrText>PAGEREF O_129822 \h</w:instrText>
            </w:r>
            <w:r w:rsidR="009F6D41" w:rsidRPr="0073736C">
              <w:rPr>
                <w:i/>
                <w:szCs w:val="18"/>
                <w:lang w:val="en-US"/>
              </w:rPr>
            </w:r>
            <w:r w:rsidR="009F6D41" w:rsidRPr="0073736C">
              <w:rPr>
                <w:i/>
                <w:szCs w:val="18"/>
                <w:lang w:val="en-US"/>
              </w:rPr>
              <w:fldChar w:fldCharType="separate"/>
            </w:r>
            <w:r w:rsidR="00BF6BB9">
              <w:rPr>
                <w:i/>
                <w:noProof/>
                <w:szCs w:val="18"/>
                <w:lang w:val="en-US"/>
              </w:rPr>
              <w:t>7</w:t>
            </w:r>
            <w:r w:rsidR="009F6D41" w:rsidRPr="0073736C">
              <w:rPr>
                <w:i/>
                <w:szCs w:val="18"/>
                <w:lang w:val="en-US"/>
              </w:rPr>
              <w:fldChar w:fldCharType="end"/>
            </w:r>
            <w:r w:rsidR="009F6D41" w:rsidRPr="0073736C">
              <w:rPr>
                <w:szCs w:val="18"/>
              </w:rPr>
              <w:t>).</w:t>
            </w:r>
          </w:p>
        </w:tc>
      </w:tr>
      <w:tr w:rsidR="005A12AD" w:rsidRPr="0073736C" w14:paraId="24EA6B94" w14:textId="77777777" w:rsidTr="003B66CC">
        <w:trPr>
          <w:cantSplit/>
          <w:trHeight w:val="579"/>
        </w:trPr>
        <w:tc>
          <w:tcPr>
            <w:tcW w:w="1308"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5B429594" w14:textId="3841C309" w:rsidR="005A12AD" w:rsidRPr="0073736C" w:rsidRDefault="00A11414" w:rsidP="003B66CC">
            <w:pPr>
              <w:pStyle w:val="BodyTextCentre"/>
              <w:ind w:left="81"/>
              <w:jc w:val="right"/>
              <w:rPr>
                <w:lang w:val="en-NZ"/>
              </w:rPr>
            </w:pPr>
            <w:r w:rsidRPr="0073736C">
              <w:rPr>
                <w:noProof/>
              </w:rPr>
              <w:drawing>
                <wp:inline distT="0" distB="0" distL="0" distR="0" wp14:anchorId="535C88B7" wp14:editId="33D973F1">
                  <wp:extent cx="206375" cy="206375"/>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7872"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24712D7A" w14:textId="72A75C7C" w:rsidR="005A12AD" w:rsidRPr="0073736C" w:rsidRDefault="009F6D41" w:rsidP="00F55544">
            <w:pPr>
              <w:pStyle w:val="TableBodyText"/>
              <w:spacing w:before="100" w:after="100"/>
              <w:rPr>
                <w:szCs w:val="18"/>
                <w:lang w:val="en-NZ"/>
              </w:rPr>
            </w:pPr>
            <w:r w:rsidRPr="0073736C">
              <w:rPr>
                <w:szCs w:val="18"/>
              </w:rPr>
              <w:t xml:space="preserve">Check that employment information for Post 16 students has been added, where </w:t>
            </w:r>
            <w:r w:rsidRPr="0073736C">
              <w:rPr>
                <w:rStyle w:val="HotSpot"/>
                <w:sz w:val="18"/>
                <w:szCs w:val="18"/>
              </w:rPr>
              <w:t>applicable</w:t>
            </w:r>
            <w:bookmarkStart w:id="28" w:name="H_112391"/>
            <w:bookmarkEnd w:id="28"/>
            <w:r w:rsidRPr="0073736C">
              <w:rPr>
                <w:szCs w:val="18"/>
              </w:rPr>
              <w:t xml:space="preserve"> (please see </w:t>
            </w:r>
            <w:hyperlink w:anchor="O_112384" w:history="1">
              <w:r w:rsidRPr="0073736C">
                <w:rPr>
                  <w:rStyle w:val="HotSpot"/>
                  <w:i/>
                  <w:sz w:val="18"/>
                  <w:szCs w:val="18"/>
                </w:rPr>
                <w:t>Recording Post 16 Employment Information</w:t>
              </w:r>
            </w:hyperlink>
            <w:r w:rsidRPr="0073736C">
              <w:rPr>
                <w:szCs w:val="18"/>
              </w:rPr>
              <w:t xml:space="preserve"> on page </w:t>
            </w:r>
            <w:r w:rsidRPr="0073736C">
              <w:rPr>
                <w:i/>
                <w:color w:val="000000"/>
                <w:szCs w:val="18"/>
                <w:lang w:val="en-US"/>
              </w:rPr>
              <w:fldChar w:fldCharType="begin"/>
            </w:r>
            <w:r w:rsidR="00DF78B4" w:rsidRPr="0073736C">
              <w:rPr>
                <w:i/>
                <w:color w:val="000000"/>
                <w:szCs w:val="18"/>
                <w:lang w:val="en-US"/>
              </w:rPr>
              <w:instrText>PAGEREF O_112384 \h</w:instrText>
            </w:r>
            <w:r w:rsidRPr="0073736C">
              <w:rPr>
                <w:i/>
                <w:color w:val="000000"/>
                <w:szCs w:val="18"/>
                <w:lang w:val="en-US"/>
              </w:rPr>
            </w:r>
            <w:r w:rsidRPr="0073736C">
              <w:rPr>
                <w:i/>
                <w:color w:val="000000"/>
                <w:szCs w:val="18"/>
                <w:lang w:val="en-US"/>
              </w:rPr>
              <w:fldChar w:fldCharType="separate"/>
            </w:r>
            <w:r w:rsidR="00BF6BB9">
              <w:rPr>
                <w:i/>
                <w:noProof/>
                <w:color w:val="000000"/>
                <w:szCs w:val="18"/>
                <w:lang w:val="en-US"/>
              </w:rPr>
              <w:t>52</w:t>
            </w:r>
            <w:r w:rsidRPr="0073736C">
              <w:rPr>
                <w:i/>
                <w:color w:val="000000"/>
                <w:szCs w:val="18"/>
                <w:lang w:val="en-US"/>
              </w:rPr>
              <w:fldChar w:fldCharType="end"/>
            </w:r>
            <w:r w:rsidRPr="0073736C">
              <w:rPr>
                <w:szCs w:val="18"/>
              </w:rPr>
              <w:t>).</w:t>
            </w:r>
          </w:p>
        </w:tc>
      </w:tr>
      <w:tr w:rsidR="005A12AD" w:rsidRPr="0073736C" w14:paraId="7FC38139" w14:textId="77777777" w:rsidTr="003B66CC">
        <w:trPr>
          <w:cantSplit/>
          <w:trHeight w:val="579"/>
        </w:trPr>
        <w:tc>
          <w:tcPr>
            <w:tcW w:w="1308"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502DC077" w14:textId="3AFBD889" w:rsidR="005A12AD" w:rsidRPr="0073736C" w:rsidRDefault="00A11414" w:rsidP="003B66CC">
            <w:pPr>
              <w:pStyle w:val="BodyTextCentre"/>
              <w:ind w:left="81"/>
              <w:jc w:val="right"/>
              <w:rPr>
                <w:lang w:val="en-NZ"/>
              </w:rPr>
            </w:pPr>
            <w:r w:rsidRPr="0073736C">
              <w:rPr>
                <w:noProof/>
              </w:rPr>
              <w:drawing>
                <wp:inline distT="0" distB="0" distL="0" distR="0" wp14:anchorId="00AC0A59" wp14:editId="32AD3CA2">
                  <wp:extent cx="206375" cy="206375"/>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7872"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063D7BD0" w14:textId="5CD5D372" w:rsidR="005A12AD" w:rsidRPr="0073736C" w:rsidRDefault="009F6D41" w:rsidP="00F55544">
            <w:pPr>
              <w:pStyle w:val="TableBodyText"/>
              <w:spacing w:before="100" w:after="100"/>
              <w:rPr>
                <w:szCs w:val="18"/>
              </w:rPr>
            </w:pPr>
            <w:r w:rsidRPr="0073736C">
              <w:rPr>
                <w:szCs w:val="18"/>
              </w:rPr>
              <w:t xml:space="preserve">Use the </w:t>
            </w:r>
            <w:r w:rsidRPr="0073736C">
              <w:rPr>
                <w:rStyle w:val="Bold-Table"/>
                <w:szCs w:val="18"/>
              </w:rPr>
              <w:t>Edit PI Data</w:t>
            </w:r>
            <w:r w:rsidRPr="0073736C">
              <w:rPr>
                <w:szCs w:val="18"/>
              </w:rPr>
              <w:t xml:space="preserve"> routine to ensure that non-EDI exam information for prior attainment is available </w:t>
            </w:r>
            <w:r w:rsidRPr="0073736C">
              <w:rPr>
                <w:rStyle w:val="HotSpot"/>
                <w:sz w:val="18"/>
                <w:szCs w:val="18"/>
              </w:rPr>
              <w:t>in School Census</w:t>
            </w:r>
            <w:bookmarkStart w:id="29" w:name="H_106437"/>
            <w:bookmarkEnd w:id="29"/>
            <w:r w:rsidRPr="0073736C">
              <w:rPr>
                <w:szCs w:val="18"/>
              </w:rPr>
              <w:t xml:space="preserve"> (please see </w:t>
            </w:r>
            <w:hyperlink w:anchor="O_106377" w:history="1">
              <w:r w:rsidRPr="0073736C">
                <w:rPr>
                  <w:rStyle w:val="HotSpot"/>
                  <w:i/>
                  <w:sz w:val="18"/>
                  <w:szCs w:val="18"/>
                </w:rPr>
                <w:t>Managing Non-EDI Exam Information</w:t>
              </w:r>
            </w:hyperlink>
            <w:r w:rsidRPr="0073736C">
              <w:rPr>
                <w:szCs w:val="18"/>
              </w:rPr>
              <w:t xml:space="preserve"> on page </w:t>
            </w:r>
            <w:r w:rsidRPr="0073736C">
              <w:rPr>
                <w:i/>
                <w:color w:val="000000"/>
                <w:szCs w:val="18"/>
                <w:lang w:val="en-US"/>
              </w:rPr>
              <w:fldChar w:fldCharType="begin"/>
            </w:r>
            <w:r w:rsidR="00DF78B4" w:rsidRPr="0073736C">
              <w:rPr>
                <w:i/>
                <w:color w:val="000000"/>
                <w:szCs w:val="18"/>
                <w:lang w:val="en-US"/>
              </w:rPr>
              <w:instrText>PAGEREF O_106377 \h</w:instrText>
            </w:r>
            <w:r w:rsidRPr="0073736C">
              <w:rPr>
                <w:i/>
                <w:color w:val="000000"/>
                <w:szCs w:val="18"/>
                <w:lang w:val="en-US"/>
              </w:rPr>
            </w:r>
            <w:r w:rsidRPr="0073736C">
              <w:rPr>
                <w:i/>
                <w:color w:val="000000"/>
                <w:szCs w:val="18"/>
                <w:lang w:val="en-US"/>
              </w:rPr>
              <w:fldChar w:fldCharType="separate"/>
            </w:r>
            <w:r w:rsidR="00BF6BB9">
              <w:rPr>
                <w:i/>
                <w:noProof/>
                <w:color w:val="000000"/>
                <w:szCs w:val="18"/>
                <w:lang w:val="en-US"/>
              </w:rPr>
              <w:t>56</w:t>
            </w:r>
            <w:r w:rsidRPr="0073736C">
              <w:rPr>
                <w:i/>
                <w:color w:val="000000"/>
                <w:szCs w:val="18"/>
                <w:lang w:val="en-US"/>
              </w:rPr>
              <w:fldChar w:fldCharType="end"/>
            </w:r>
            <w:r w:rsidRPr="0073736C">
              <w:rPr>
                <w:szCs w:val="18"/>
              </w:rPr>
              <w:t>).</w:t>
            </w:r>
          </w:p>
        </w:tc>
      </w:tr>
    </w:tbl>
    <w:p w14:paraId="5437D8A7" w14:textId="77777777" w:rsidR="005A12AD" w:rsidRPr="0073736C" w:rsidRDefault="005A12AD" w:rsidP="00DF78B4">
      <w:pPr>
        <w:sectPr w:rsidR="005A12AD" w:rsidRPr="0073736C" w:rsidSect="00DF78B4">
          <w:headerReference w:type="even" r:id="rId15"/>
          <w:headerReference w:type="default" r:id="rId16"/>
          <w:footerReference w:type="even" r:id="rId17"/>
          <w:footerReference w:type="default" r:id="rId18"/>
          <w:type w:val="oddPage"/>
          <w:pgSz w:w="11908" w:h="16833"/>
          <w:pgMar w:top="1702" w:right="850" w:bottom="1702" w:left="1418" w:header="992" w:footer="568" w:gutter="0"/>
          <w:cols w:space="720"/>
          <w:noEndnote/>
          <w:docGrid w:linePitch="272"/>
        </w:sectPr>
      </w:pPr>
    </w:p>
    <w:p w14:paraId="444A0E10" w14:textId="77777777" w:rsidR="009F6D41" w:rsidRPr="0073736C" w:rsidRDefault="009F6D41" w:rsidP="009F6D41">
      <w:pPr>
        <w:pStyle w:val="TOCTitle"/>
      </w:pPr>
      <w:r w:rsidRPr="0073736C">
        <w:lastRenderedPageBreak/>
        <w:t>Contents</w:t>
      </w:r>
    </w:p>
    <w:bookmarkStart w:id="30" w:name="O_55"/>
    <w:bookmarkEnd w:id="30"/>
    <w:p w14:paraId="6E9EBA44" w14:textId="600702CC" w:rsidR="003B7F21" w:rsidRDefault="005B28A2">
      <w:pPr>
        <w:pStyle w:val="TOC1"/>
        <w:rPr>
          <w:rFonts w:asciiTheme="minorHAnsi" w:eastAsiaTheme="minorEastAsia" w:hAnsiTheme="minorHAnsi" w:cstheme="minorBidi"/>
          <w:b w:val="0"/>
          <w:noProof/>
          <w:kern w:val="2"/>
          <w:sz w:val="22"/>
          <w:szCs w:val="22"/>
          <w14:ligatures w14:val="standardContextual"/>
        </w:rPr>
      </w:pPr>
      <w:r w:rsidRPr="0073736C">
        <w:rPr>
          <w:b w:val="0"/>
        </w:rPr>
        <w:fldChar w:fldCharType="begin"/>
      </w:r>
      <w:r w:rsidRPr="0073736C">
        <w:rPr>
          <w:b w:val="0"/>
        </w:rPr>
        <w:instrText xml:space="preserve"> TOC \o "1-3" \h \z </w:instrText>
      </w:r>
      <w:r w:rsidRPr="0073736C">
        <w:rPr>
          <w:b w:val="0"/>
        </w:rPr>
        <w:fldChar w:fldCharType="separate"/>
      </w:r>
      <w:hyperlink w:anchor="_Toc138875374" w:history="1">
        <w:r w:rsidR="003B7F21" w:rsidRPr="007A53B0">
          <w:rPr>
            <w:rStyle w:val="Hyperlink"/>
            <w:i/>
            <w:noProof/>
            <w:spacing w:val="-46"/>
          </w:rPr>
          <w:t>01|</w:t>
        </w:r>
        <w:r w:rsidR="003B7F21" w:rsidRPr="007A53B0">
          <w:rPr>
            <w:rStyle w:val="Hyperlink"/>
            <w:noProof/>
          </w:rPr>
          <w:t xml:space="preserve"> Introduction</w:t>
        </w:r>
        <w:r w:rsidR="003B7F21">
          <w:rPr>
            <w:noProof/>
            <w:webHidden/>
          </w:rPr>
          <w:tab/>
        </w:r>
        <w:r w:rsidR="003B7F21">
          <w:rPr>
            <w:noProof/>
            <w:webHidden/>
          </w:rPr>
          <w:fldChar w:fldCharType="begin"/>
        </w:r>
        <w:r w:rsidR="003B7F21">
          <w:rPr>
            <w:noProof/>
            <w:webHidden/>
          </w:rPr>
          <w:instrText xml:space="preserve"> PAGEREF _Toc138875374 \h </w:instrText>
        </w:r>
        <w:r w:rsidR="003B7F21">
          <w:rPr>
            <w:noProof/>
            <w:webHidden/>
          </w:rPr>
        </w:r>
        <w:r w:rsidR="003B7F21">
          <w:rPr>
            <w:noProof/>
            <w:webHidden/>
          </w:rPr>
          <w:fldChar w:fldCharType="separate"/>
        </w:r>
        <w:r w:rsidR="003B7F21">
          <w:rPr>
            <w:noProof/>
            <w:webHidden/>
          </w:rPr>
          <w:t>1</w:t>
        </w:r>
        <w:r w:rsidR="003B7F21">
          <w:rPr>
            <w:noProof/>
            <w:webHidden/>
          </w:rPr>
          <w:fldChar w:fldCharType="end"/>
        </w:r>
      </w:hyperlink>
    </w:p>
    <w:p w14:paraId="5A5CAA54" w14:textId="5732ABDF" w:rsidR="003B7F21"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38875375" w:history="1">
        <w:r w:rsidR="003B7F21" w:rsidRPr="007A53B0">
          <w:rPr>
            <w:rStyle w:val="Hyperlink"/>
            <w:noProof/>
          </w:rPr>
          <w:t>About this Guide</w:t>
        </w:r>
        <w:r w:rsidR="003B7F21">
          <w:rPr>
            <w:noProof/>
            <w:webHidden/>
          </w:rPr>
          <w:tab/>
        </w:r>
        <w:r w:rsidR="003B7F21">
          <w:rPr>
            <w:noProof/>
            <w:webHidden/>
          </w:rPr>
          <w:fldChar w:fldCharType="begin"/>
        </w:r>
        <w:r w:rsidR="003B7F21">
          <w:rPr>
            <w:noProof/>
            <w:webHidden/>
          </w:rPr>
          <w:instrText xml:space="preserve"> PAGEREF _Toc138875375 \h </w:instrText>
        </w:r>
        <w:r w:rsidR="003B7F21">
          <w:rPr>
            <w:noProof/>
            <w:webHidden/>
          </w:rPr>
        </w:r>
        <w:r w:rsidR="003B7F21">
          <w:rPr>
            <w:noProof/>
            <w:webHidden/>
          </w:rPr>
          <w:fldChar w:fldCharType="separate"/>
        </w:r>
        <w:r w:rsidR="003B7F21">
          <w:rPr>
            <w:noProof/>
            <w:webHidden/>
          </w:rPr>
          <w:t>1</w:t>
        </w:r>
        <w:r w:rsidR="003B7F21">
          <w:rPr>
            <w:noProof/>
            <w:webHidden/>
          </w:rPr>
          <w:fldChar w:fldCharType="end"/>
        </w:r>
      </w:hyperlink>
    </w:p>
    <w:p w14:paraId="2FFF3A73" w14:textId="700738CA" w:rsidR="003B7F21"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38875376" w:history="1">
        <w:r w:rsidR="003B7F21" w:rsidRPr="007A53B0">
          <w:rPr>
            <w:rStyle w:val="Hyperlink"/>
            <w:noProof/>
          </w:rPr>
          <w:t>About Post 16 Learning Aims</w:t>
        </w:r>
        <w:r w:rsidR="003B7F21">
          <w:rPr>
            <w:noProof/>
            <w:webHidden/>
          </w:rPr>
          <w:tab/>
        </w:r>
        <w:r w:rsidR="003B7F21">
          <w:rPr>
            <w:noProof/>
            <w:webHidden/>
          </w:rPr>
          <w:fldChar w:fldCharType="begin"/>
        </w:r>
        <w:r w:rsidR="003B7F21">
          <w:rPr>
            <w:noProof/>
            <w:webHidden/>
          </w:rPr>
          <w:instrText xml:space="preserve"> PAGEREF _Toc138875376 \h </w:instrText>
        </w:r>
        <w:r w:rsidR="003B7F21">
          <w:rPr>
            <w:noProof/>
            <w:webHidden/>
          </w:rPr>
        </w:r>
        <w:r w:rsidR="003B7F21">
          <w:rPr>
            <w:noProof/>
            <w:webHidden/>
          </w:rPr>
          <w:fldChar w:fldCharType="separate"/>
        </w:r>
        <w:r w:rsidR="003B7F21">
          <w:rPr>
            <w:noProof/>
            <w:webHidden/>
          </w:rPr>
          <w:t>1</w:t>
        </w:r>
        <w:r w:rsidR="003B7F21">
          <w:rPr>
            <w:noProof/>
            <w:webHidden/>
          </w:rPr>
          <w:fldChar w:fldCharType="end"/>
        </w:r>
      </w:hyperlink>
    </w:p>
    <w:p w14:paraId="6D7210C3" w14:textId="5A8DC358" w:rsidR="003B7F21"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38875377" w:history="1">
        <w:r w:rsidR="003B7F21" w:rsidRPr="007A53B0">
          <w:rPr>
            <w:rStyle w:val="Hyperlink"/>
            <w:noProof/>
          </w:rPr>
          <w:t>What Post 16 Data is Collected?</w:t>
        </w:r>
        <w:r w:rsidR="003B7F21">
          <w:rPr>
            <w:noProof/>
            <w:webHidden/>
          </w:rPr>
          <w:tab/>
        </w:r>
        <w:r w:rsidR="003B7F21">
          <w:rPr>
            <w:noProof/>
            <w:webHidden/>
          </w:rPr>
          <w:fldChar w:fldCharType="begin"/>
        </w:r>
        <w:r w:rsidR="003B7F21">
          <w:rPr>
            <w:noProof/>
            <w:webHidden/>
          </w:rPr>
          <w:instrText xml:space="preserve"> PAGEREF _Toc138875377 \h </w:instrText>
        </w:r>
        <w:r w:rsidR="003B7F21">
          <w:rPr>
            <w:noProof/>
            <w:webHidden/>
          </w:rPr>
        </w:r>
        <w:r w:rsidR="003B7F21">
          <w:rPr>
            <w:noProof/>
            <w:webHidden/>
          </w:rPr>
          <w:fldChar w:fldCharType="separate"/>
        </w:r>
        <w:r w:rsidR="003B7F21">
          <w:rPr>
            <w:noProof/>
            <w:webHidden/>
          </w:rPr>
          <w:t>2</w:t>
        </w:r>
        <w:r w:rsidR="003B7F21">
          <w:rPr>
            <w:noProof/>
            <w:webHidden/>
          </w:rPr>
          <w:fldChar w:fldCharType="end"/>
        </w:r>
      </w:hyperlink>
    </w:p>
    <w:p w14:paraId="4BF9F184" w14:textId="2D7CDDAA" w:rsidR="003B7F21"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38875378" w:history="1">
        <w:r w:rsidR="003B7F21" w:rsidRPr="007A53B0">
          <w:rPr>
            <w:rStyle w:val="Hyperlink"/>
            <w:noProof/>
          </w:rPr>
          <w:t>Setting SIMS Permissions</w:t>
        </w:r>
        <w:r w:rsidR="003B7F21">
          <w:rPr>
            <w:noProof/>
            <w:webHidden/>
          </w:rPr>
          <w:tab/>
        </w:r>
        <w:r w:rsidR="003B7F21">
          <w:rPr>
            <w:noProof/>
            <w:webHidden/>
          </w:rPr>
          <w:fldChar w:fldCharType="begin"/>
        </w:r>
        <w:r w:rsidR="003B7F21">
          <w:rPr>
            <w:noProof/>
            <w:webHidden/>
          </w:rPr>
          <w:instrText xml:space="preserve"> PAGEREF _Toc138875378 \h </w:instrText>
        </w:r>
        <w:r w:rsidR="003B7F21">
          <w:rPr>
            <w:noProof/>
            <w:webHidden/>
          </w:rPr>
        </w:r>
        <w:r w:rsidR="003B7F21">
          <w:rPr>
            <w:noProof/>
            <w:webHidden/>
          </w:rPr>
          <w:fldChar w:fldCharType="separate"/>
        </w:r>
        <w:r w:rsidR="003B7F21">
          <w:rPr>
            <w:noProof/>
            <w:webHidden/>
          </w:rPr>
          <w:t>3</w:t>
        </w:r>
        <w:r w:rsidR="003B7F21">
          <w:rPr>
            <w:noProof/>
            <w:webHidden/>
          </w:rPr>
          <w:fldChar w:fldCharType="end"/>
        </w:r>
      </w:hyperlink>
    </w:p>
    <w:p w14:paraId="4EB3255A" w14:textId="28DCE935" w:rsidR="003B7F21"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38875379" w:history="1">
        <w:r w:rsidR="003B7F21" w:rsidRPr="007A53B0">
          <w:rPr>
            <w:rStyle w:val="Hyperlink"/>
            <w:noProof/>
          </w:rPr>
          <w:t>What Version of SIMS is Required?</w:t>
        </w:r>
        <w:r w:rsidR="003B7F21">
          <w:rPr>
            <w:noProof/>
            <w:webHidden/>
          </w:rPr>
          <w:tab/>
        </w:r>
        <w:r w:rsidR="003B7F21">
          <w:rPr>
            <w:noProof/>
            <w:webHidden/>
          </w:rPr>
          <w:fldChar w:fldCharType="begin"/>
        </w:r>
        <w:r w:rsidR="003B7F21">
          <w:rPr>
            <w:noProof/>
            <w:webHidden/>
          </w:rPr>
          <w:instrText xml:space="preserve"> PAGEREF _Toc138875379 \h </w:instrText>
        </w:r>
        <w:r w:rsidR="003B7F21">
          <w:rPr>
            <w:noProof/>
            <w:webHidden/>
          </w:rPr>
        </w:r>
        <w:r w:rsidR="003B7F21">
          <w:rPr>
            <w:noProof/>
            <w:webHidden/>
          </w:rPr>
          <w:fldChar w:fldCharType="separate"/>
        </w:r>
        <w:r w:rsidR="003B7F21">
          <w:rPr>
            <w:noProof/>
            <w:webHidden/>
          </w:rPr>
          <w:t>4</w:t>
        </w:r>
        <w:r w:rsidR="003B7F21">
          <w:rPr>
            <w:noProof/>
            <w:webHidden/>
          </w:rPr>
          <w:fldChar w:fldCharType="end"/>
        </w:r>
      </w:hyperlink>
    </w:p>
    <w:p w14:paraId="49ACC3B6" w14:textId="46233E76" w:rsidR="003B7F21" w:rsidRDefault="00000000">
      <w:pPr>
        <w:pStyle w:val="TOC1"/>
        <w:rPr>
          <w:rFonts w:asciiTheme="minorHAnsi" w:eastAsiaTheme="minorEastAsia" w:hAnsiTheme="minorHAnsi" w:cstheme="minorBidi"/>
          <w:b w:val="0"/>
          <w:noProof/>
          <w:kern w:val="2"/>
          <w:sz w:val="22"/>
          <w:szCs w:val="22"/>
          <w14:ligatures w14:val="standardContextual"/>
        </w:rPr>
      </w:pPr>
      <w:hyperlink w:anchor="_Toc138875380" w:history="1">
        <w:r w:rsidR="003B7F21" w:rsidRPr="007A53B0">
          <w:rPr>
            <w:rStyle w:val="Hyperlink"/>
            <w:i/>
            <w:noProof/>
            <w:spacing w:val="-46"/>
          </w:rPr>
          <w:t>02|</w:t>
        </w:r>
        <w:r w:rsidR="003B7F21" w:rsidRPr="007A53B0">
          <w:rPr>
            <w:rStyle w:val="Hyperlink"/>
            <w:noProof/>
          </w:rPr>
          <w:t xml:space="preserve"> Preparing Data for the Previous Academic Year</w:t>
        </w:r>
        <w:r w:rsidR="003B7F21">
          <w:rPr>
            <w:noProof/>
            <w:webHidden/>
          </w:rPr>
          <w:tab/>
        </w:r>
        <w:r w:rsidR="003B7F21">
          <w:rPr>
            <w:noProof/>
            <w:webHidden/>
          </w:rPr>
          <w:fldChar w:fldCharType="begin"/>
        </w:r>
        <w:r w:rsidR="003B7F21">
          <w:rPr>
            <w:noProof/>
            <w:webHidden/>
          </w:rPr>
          <w:instrText xml:space="preserve"> PAGEREF _Toc138875380 \h </w:instrText>
        </w:r>
        <w:r w:rsidR="003B7F21">
          <w:rPr>
            <w:noProof/>
            <w:webHidden/>
          </w:rPr>
        </w:r>
        <w:r w:rsidR="003B7F21">
          <w:rPr>
            <w:noProof/>
            <w:webHidden/>
          </w:rPr>
          <w:fldChar w:fldCharType="separate"/>
        </w:r>
        <w:r w:rsidR="003B7F21">
          <w:rPr>
            <w:noProof/>
            <w:webHidden/>
          </w:rPr>
          <w:t>5</w:t>
        </w:r>
        <w:r w:rsidR="003B7F21">
          <w:rPr>
            <w:noProof/>
            <w:webHidden/>
          </w:rPr>
          <w:fldChar w:fldCharType="end"/>
        </w:r>
      </w:hyperlink>
    </w:p>
    <w:p w14:paraId="03DD0B0A" w14:textId="0BDDFEB0" w:rsidR="003B7F21"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38875381" w:history="1">
        <w:r w:rsidR="003B7F21" w:rsidRPr="007A53B0">
          <w:rPr>
            <w:rStyle w:val="Hyperlink"/>
            <w:noProof/>
          </w:rPr>
          <w:t>Chapter Overview</w:t>
        </w:r>
        <w:r w:rsidR="003B7F21">
          <w:rPr>
            <w:noProof/>
            <w:webHidden/>
          </w:rPr>
          <w:tab/>
        </w:r>
        <w:r w:rsidR="003B7F21">
          <w:rPr>
            <w:noProof/>
            <w:webHidden/>
          </w:rPr>
          <w:fldChar w:fldCharType="begin"/>
        </w:r>
        <w:r w:rsidR="003B7F21">
          <w:rPr>
            <w:noProof/>
            <w:webHidden/>
          </w:rPr>
          <w:instrText xml:space="preserve"> PAGEREF _Toc138875381 \h </w:instrText>
        </w:r>
        <w:r w:rsidR="003B7F21">
          <w:rPr>
            <w:noProof/>
            <w:webHidden/>
          </w:rPr>
        </w:r>
        <w:r w:rsidR="003B7F21">
          <w:rPr>
            <w:noProof/>
            <w:webHidden/>
          </w:rPr>
          <w:fldChar w:fldCharType="separate"/>
        </w:r>
        <w:r w:rsidR="003B7F21">
          <w:rPr>
            <w:noProof/>
            <w:webHidden/>
          </w:rPr>
          <w:t>5</w:t>
        </w:r>
        <w:r w:rsidR="003B7F21">
          <w:rPr>
            <w:noProof/>
            <w:webHidden/>
          </w:rPr>
          <w:fldChar w:fldCharType="end"/>
        </w:r>
      </w:hyperlink>
    </w:p>
    <w:p w14:paraId="51FD4404" w14:textId="1A8DCD93" w:rsidR="003B7F21"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38875382" w:history="1">
        <w:r w:rsidR="003B7F21" w:rsidRPr="007A53B0">
          <w:rPr>
            <w:rStyle w:val="Hyperlink"/>
            <w:noProof/>
          </w:rPr>
          <w:t>Recording External Exam Results for Prior Attainment</w:t>
        </w:r>
        <w:r w:rsidR="003B7F21">
          <w:rPr>
            <w:noProof/>
            <w:webHidden/>
          </w:rPr>
          <w:tab/>
        </w:r>
        <w:r w:rsidR="003B7F21">
          <w:rPr>
            <w:noProof/>
            <w:webHidden/>
          </w:rPr>
          <w:fldChar w:fldCharType="begin"/>
        </w:r>
        <w:r w:rsidR="003B7F21">
          <w:rPr>
            <w:noProof/>
            <w:webHidden/>
          </w:rPr>
          <w:instrText xml:space="preserve"> PAGEREF _Toc138875382 \h </w:instrText>
        </w:r>
        <w:r w:rsidR="003B7F21">
          <w:rPr>
            <w:noProof/>
            <w:webHidden/>
          </w:rPr>
        </w:r>
        <w:r w:rsidR="003B7F21">
          <w:rPr>
            <w:noProof/>
            <w:webHidden/>
          </w:rPr>
          <w:fldChar w:fldCharType="separate"/>
        </w:r>
        <w:r w:rsidR="003B7F21">
          <w:rPr>
            <w:noProof/>
            <w:webHidden/>
          </w:rPr>
          <w:t>5</w:t>
        </w:r>
        <w:r w:rsidR="003B7F21">
          <w:rPr>
            <w:noProof/>
            <w:webHidden/>
          </w:rPr>
          <w:fldChar w:fldCharType="end"/>
        </w:r>
      </w:hyperlink>
    </w:p>
    <w:p w14:paraId="7C272EEE" w14:textId="2FC2A6B8" w:rsidR="003B7F21"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38875383" w:history="1">
        <w:r w:rsidR="003B7F21" w:rsidRPr="007A53B0">
          <w:rPr>
            <w:rStyle w:val="Hyperlink"/>
            <w:noProof/>
          </w:rPr>
          <w:t>Correcting 2022/2023 Prior Attainment for Resubmitting in the Autumn Census</w:t>
        </w:r>
        <w:r w:rsidR="003B7F21">
          <w:rPr>
            <w:noProof/>
            <w:webHidden/>
          </w:rPr>
          <w:tab/>
        </w:r>
        <w:r w:rsidR="003B7F21">
          <w:rPr>
            <w:noProof/>
            <w:webHidden/>
          </w:rPr>
          <w:fldChar w:fldCharType="begin"/>
        </w:r>
        <w:r w:rsidR="003B7F21">
          <w:rPr>
            <w:noProof/>
            <w:webHidden/>
          </w:rPr>
          <w:instrText xml:space="preserve"> PAGEREF _Toc138875383 \h </w:instrText>
        </w:r>
        <w:r w:rsidR="003B7F21">
          <w:rPr>
            <w:noProof/>
            <w:webHidden/>
          </w:rPr>
        </w:r>
        <w:r w:rsidR="003B7F21">
          <w:rPr>
            <w:noProof/>
            <w:webHidden/>
          </w:rPr>
          <w:fldChar w:fldCharType="separate"/>
        </w:r>
        <w:r w:rsidR="003B7F21">
          <w:rPr>
            <w:noProof/>
            <w:webHidden/>
          </w:rPr>
          <w:t>7</w:t>
        </w:r>
        <w:r w:rsidR="003B7F21">
          <w:rPr>
            <w:noProof/>
            <w:webHidden/>
          </w:rPr>
          <w:fldChar w:fldCharType="end"/>
        </w:r>
      </w:hyperlink>
    </w:p>
    <w:p w14:paraId="06406CBB" w14:textId="3189442A" w:rsidR="003B7F21"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38875384" w:history="1">
        <w:r w:rsidR="003B7F21" w:rsidRPr="007A53B0">
          <w:rPr>
            <w:rStyle w:val="Hyperlink"/>
            <w:noProof/>
          </w:rPr>
          <w:t>Correcting 2022/2023 Planned Hours</w:t>
        </w:r>
        <w:r w:rsidR="003B7F21">
          <w:rPr>
            <w:noProof/>
            <w:webHidden/>
          </w:rPr>
          <w:tab/>
        </w:r>
        <w:r w:rsidR="003B7F21">
          <w:rPr>
            <w:noProof/>
            <w:webHidden/>
          </w:rPr>
          <w:fldChar w:fldCharType="begin"/>
        </w:r>
        <w:r w:rsidR="003B7F21">
          <w:rPr>
            <w:noProof/>
            <w:webHidden/>
          </w:rPr>
          <w:instrText xml:space="preserve"> PAGEREF _Toc138875384 \h </w:instrText>
        </w:r>
        <w:r w:rsidR="003B7F21">
          <w:rPr>
            <w:noProof/>
            <w:webHidden/>
          </w:rPr>
        </w:r>
        <w:r w:rsidR="003B7F21">
          <w:rPr>
            <w:noProof/>
            <w:webHidden/>
          </w:rPr>
          <w:fldChar w:fldCharType="separate"/>
        </w:r>
        <w:r w:rsidR="003B7F21">
          <w:rPr>
            <w:noProof/>
            <w:webHidden/>
          </w:rPr>
          <w:t>7</w:t>
        </w:r>
        <w:r w:rsidR="003B7F21">
          <w:rPr>
            <w:noProof/>
            <w:webHidden/>
          </w:rPr>
          <w:fldChar w:fldCharType="end"/>
        </w:r>
      </w:hyperlink>
    </w:p>
    <w:p w14:paraId="7097F69B" w14:textId="3D42D5E9" w:rsidR="003B7F21"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38875385" w:history="1">
        <w:r w:rsidR="003B7F21" w:rsidRPr="007A53B0">
          <w:rPr>
            <w:rStyle w:val="Hyperlink"/>
            <w:noProof/>
          </w:rPr>
          <w:t>Checking Course Manager Settings</w:t>
        </w:r>
        <w:r w:rsidR="003B7F21">
          <w:rPr>
            <w:noProof/>
            <w:webHidden/>
          </w:rPr>
          <w:tab/>
        </w:r>
        <w:r w:rsidR="003B7F21">
          <w:rPr>
            <w:noProof/>
            <w:webHidden/>
          </w:rPr>
          <w:fldChar w:fldCharType="begin"/>
        </w:r>
        <w:r w:rsidR="003B7F21">
          <w:rPr>
            <w:noProof/>
            <w:webHidden/>
          </w:rPr>
          <w:instrText xml:space="preserve"> PAGEREF _Toc138875385 \h </w:instrText>
        </w:r>
        <w:r w:rsidR="003B7F21">
          <w:rPr>
            <w:noProof/>
            <w:webHidden/>
          </w:rPr>
        </w:r>
        <w:r w:rsidR="003B7F21">
          <w:rPr>
            <w:noProof/>
            <w:webHidden/>
          </w:rPr>
          <w:fldChar w:fldCharType="separate"/>
        </w:r>
        <w:r w:rsidR="003B7F21">
          <w:rPr>
            <w:noProof/>
            <w:webHidden/>
          </w:rPr>
          <w:t>8</w:t>
        </w:r>
        <w:r w:rsidR="003B7F21">
          <w:rPr>
            <w:noProof/>
            <w:webHidden/>
          </w:rPr>
          <w:fldChar w:fldCharType="end"/>
        </w:r>
      </w:hyperlink>
    </w:p>
    <w:p w14:paraId="10DC8CC0" w14:textId="1FC04739" w:rsidR="003B7F21"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38875386" w:history="1">
        <w:r w:rsidR="003B7F21" w:rsidRPr="007A53B0">
          <w:rPr>
            <w:rStyle w:val="Hyperlink"/>
            <w:noProof/>
          </w:rPr>
          <w:t>Checking the Default for Course Browse</w:t>
        </w:r>
        <w:r w:rsidR="003B7F21">
          <w:rPr>
            <w:noProof/>
            <w:webHidden/>
          </w:rPr>
          <w:tab/>
        </w:r>
        <w:r w:rsidR="003B7F21">
          <w:rPr>
            <w:noProof/>
            <w:webHidden/>
          </w:rPr>
          <w:fldChar w:fldCharType="begin"/>
        </w:r>
        <w:r w:rsidR="003B7F21">
          <w:rPr>
            <w:noProof/>
            <w:webHidden/>
          </w:rPr>
          <w:instrText xml:space="preserve"> PAGEREF _Toc138875386 \h </w:instrText>
        </w:r>
        <w:r w:rsidR="003B7F21">
          <w:rPr>
            <w:noProof/>
            <w:webHidden/>
          </w:rPr>
        </w:r>
        <w:r w:rsidR="003B7F21">
          <w:rPr>
            <w:noProof/>
            <w:webHidden/>
          </w:rPr>
          <w:fldChar w:fldCharType="separate"/>
        </w:r>
        <w:r w:rsidR="003B7F21">
          <w:rPr>
            <w:noProof/>
            <w:webHidden/>
          </w:rPr>
          <w:t>9</w:t>
        </w:r>
        <w:r w:rsidR="003B7F21">
          <w:rPr>
            <w:noProof/>
            <w:webHidden/>
          </w:rPr>
          <w:fldChar w:fldCharType="end"/>
        </w:r>
      </w:hyperlink>
    </w:p>
    <w:p w14:paraId="78105FB6" w14:textId="24B718A8" w:rsidR="003B7F21"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38875387" w:history="1">
        <w:r w:rsidR="003B7F21" w:rsidRPr="007A53B0">
          <w:rPr>
            <w:rStyle w:val="Hyperlink"/>
            <w:noProof/>
          </w:rPr>
          <w:t>Checking Default Course Durations</w:t>
        </w:r>
        <w:r w:rsidR="003B7F21">
          <w:rPr>
            <w:noProof/>
            <w:webHidden/>
          </w:rPr>
          <w:tab/>
        </w:r>
        <w:r w:rsidR="003B7F21">
          <w:rPr>
            <w:noProof/>
            <w:webHidden/>
          </w:rPr>
          <w:fldChar w:fldCharType="begin"/>
        </w:r>
        <w:r w:rsidR="003B7F21">
          <w:rPr>
            <w:noProof/>
            <w:webHidden/>
          </w:rPr>
          <w:instrText xml:space="preserve"> PAGEREF _Toc138875387 \h </w:instrText>
        </w:r>
        <w:r w:rsidR="003B7F21">
          <w:rPr>
            <w:noProof/>
            <w:webHidden/>
          </w:rPr>
        </w:r>
        <w:r w:rsidR="003B7F21">
          <w:rPr>
            <w:noProof/>
            <w:webHidden/>
          </w:rPr>
          <w:fldChar w:fldCharType="separate"/>
        </w:r>
        <w:r w:rsidR="003B7F21">
          <w:rPr>
            <w:noProof/>
            <w:webHidden/>
          </w:rPr>
          <w:t>9</w:t>
        </w:r>
        <w:r w:rsidR="003B7F21">
          <w:rPr>
            <w:noProof/>
            <w:webHidden/>
          </w:rPr>
          <w:fldChar w:fldCharType="end"/>
        </w:r>
      </w:hyperlink>
    </w:p>
    <w:p w14:paraId="2734D1A3" w14:textId="514FC02E" w:rsidR="003B7F21"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38875388" w:history="1">
        <w:r w:rsidR="003B7F21" w:rsidRPr="007A53B0">
          <w:rPr>
            <w:rStyle w:val="Hyperlink"/>
            <w:noProof/>
          </w:rPr>
          <w:t>Checking Discount Results Selection</w:t>
        </w:r>
        <w:r w:rsidR="003B7F21">
          <w:rPr>
            <w:noProof/>
            <w:webHidden/>
          </w:rPr>
          <w:tab/>
        </w:r>
        <w:r w:rsidR="003B7F21">
          <w:rPr>
            <w:noProof/>
            <w:webHidden/>
          </w:rPr>
          <w:fldChar w:fldCharType="begin"/>
        </w:r>
        <w:r w:rsidR="003B7F21">
          <w:rPr>
            <w:noProof/>
            <w:webHidden/>
          </w:rPr>
          <w:instrText xml:space="preserve"> PAGEREF _Toc138875388 \h </w:instrText>
        </w:r>
        <w:r w:rsidR="003B7F21">
          <w:rPr>
            <w:noProof/>
            <w:webHidden/>
          </w:rPr>
        </w:r>
        <w:r w:rsidR="003B7F21">
          <w:rPr>
            <w:noProof/>
            <w:webHidden/>
          </w:rPr>
          <w:fldChar w:fldCharType="separate"/>
        </w:r>
        <w:r w:rsidR="003B7F21">
          <w:rPr>
            <w:noProof/>
            <w:webHidden/>
          </w:rPr>
          <w:t>10</w:t>
        </w:r>
        <w:r w:rsidR="003B7F21">
          <w:rPr>
            <w:noProof/>
            <w:webHidden/>
          </w:rPr>
          <w:fldChar w:fldCharType="end"/>
        </w:r>
      </w:hyperlink>
    </w:p>
    <w:p w14:paraId="305B3242" w14:textId="5E322DB4" w:rsidR="003B7F21"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38875389" w:history="1">
        <w:r w:rsidR="003B7F21" w:rsidRPr="007A53B0">
          <w:rPr>
            <w:rStyle w:val="Hyperlink"/>
            <w:noProof/>
          </w:rPr>
          <w:t>Checking Planned Hours Threshold</w:t>
        </w:r>
        <w:r w:rsidR="003B7F21">
          <w:rPr>
            <w:noProof/>
            <w:webHidden/>
          </w:rPr>
          <w:tab/>
        </w:r>
        <w:r w:rsidR="003B7F21">
          <w:rPr>
            <w:noProof/>
            <w:webHidden/>
          </w:rPr>
          <w:fldChar w:fldCharType="begin"/>
        </w:r>
        <w:r w:rsidR="003B7F21">
          <w:rPr>
            <w:noProof/>
            <w:webHidden/>
          </w:rPr>
          <w:instrText xml:space="preserve"> PAGEREF _Toc138875389 \h </w:instrText>
        </w:r>
        <w:r w:rsidR="003B7F21">
          <w:rPr>
            <w:noProof/>
            <w:webHidden/>
          </w:rPr>
        </w:r>
        <w:r w:rsidR="003B7F21">
          <w:rPr>
            <w:noProof/>
            <w:webHidden/>
          </w:rPr>
          <w:fldChar w:fldCharType="separate"/>
        </w:r>
        <w:r w:rsidR="003B7F21">
          <w:rPr>
            <w:noProof/>
            <w:webHidden/>
          </w:rPr>
          <w:t>10</w:t>
        </w:r>
        <w:r w:rsidR="003B7F21">
          <w:rPr>
            <w:noProof/>
            <w:webHidden/>
          </w:rPr>
          <w:fldChar w:fldCharType="end"/>
        </w:r>
      </w:hyperlink>
    </w:p>
    <w:p w14:paraId="35A3D1DD" w14:textId="62480837" w:rsidR="003B7F21"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38875390" w:history="1">
        <w:r w:rsidR="003B7F21" w:rsidRPr="007A53B0">
          <w:rPr>
            <w:rStyle w:val="Hyperlink"/>
            <w:noProof/>
          </w:rPr>
          <w:t>Checking the Earliest Year Taught In for Completion Management</w:t>
        </w:r>
        <w:r w:rsidR="003B7F21">
          <w:rPr>
            <w:noProof/>
            <w:webHidden/>
          </w:rPr>
          <w:tab/>
        </w:r>
        <w:r w:rsidR="003B7F21">
          <w:rPr>
            <w:noProof/>
            <w:webHidden/>
          </w:rPr>
          <w:fldChar w:fldCharType="begin"/>
        </w:r>
        <w:r w:rsidR="003B7F21">
          <w:rPr>
            <w:noProof/>
            <w:webHidden/>
          </w:rPr>
          <w:instrText xml:space="preserve"> PAGEREF _Toc138875390 \h </w:instrText>
        </w:r>
        <w:r w:rsidR="003B7F21">
          <w:rPr>
            <w:noProof/>
            <w:webHidden/>
          </w:rPr>
        </w:r>
        <w:r w:rsidR="003B7F21">
          <w:rPr>
            <w:noProof/>
            <w:webHidden/>
          </w:rPr>
          <w:fldChar w:fldCharType="separate"/>
        </w:r>
        <w:r w:rsidR="003B7F21">
          <w:rPr>
            <w:noProof/>
            <w:webHidden/>
          </w:rPr>
          <w:t>10</w:t>
        </w:r>
        <w:r w:rsidR="003B7F21">
          <w:rPr>
            <w:noProof/>
            <w:webHidden/>
          </w:rPr>
          <w:fldChar w:fldCharType="end"/>
        </w:r>
      </w:hyperlink>
    </w:p>
    <w:p w14:paraId="68B6D47D" w14:textId="27A02395" w:rsidR="003B7F21"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38875391" w:history="1">
        <w:r w:rsidR="003B7F21" w:rsidRPr="007A53B0">
          <w:rPr>
            <w:rStyle w:val="Hyperlink"/>
            <w:noProof/>
          </w:rPr>
          <w:t>Checking Default Completion and Continuity Tolerance</w:t>
        </w:r>
        <w:r w:rsidR="003B7F21">
          <w:rPr>
            <w:noProof/>
            <w:webHidden/>
          </w:rPr>
          <w:tab/>
        </w:r>
        <w:r w:rsidR="003B7F21">
          <w:rPr>
            <w:noProof/>
            <w:webHidden/>
          </w:rPr>
          <w:fldChar w:fldCharType="begin"/>
        </w:r>
        <w:r w:rsidR="003B7F21">
          <w:rPr>
            <w:noProof/>
            <w:webHidden/>
          </w:rPr>
          <w:instrText xml:space="preserve"> PAGEREF _Toc138875391 \h </w:instrText>
        </w:r>
        <w:r w:rsidR="003B7F21">
          <w:rPr>
            <w:noProof/>
            <w:webHidden/>
          </w:rPr>
        </w:r>
        <w:r w:rsidR="003B7F21">
          <w:rPr>
            <w:noProof/>
            <w:webHidden/>
          </w:rPr>
          <w:fldChar w:fldCharType="separate"/>
        </w:r>
        <w:r w:rsidR="003B7F21">
          <w:rPr>
            <w:noProof/>
            <w:webHidden/>
          </w:rPr>
          <w:t>11</w:t>
        </w:r>
        <w:r w:rsidR="003B7F21">
          <w:rPr>
            <w:noProof/>
            <w:webHidden/>
          </w:rPr>
          <w:fldChar w:fldCharType="end"/>
        </w:r>
      </w:hyperlink>
    </w:p>
    <w:p w14:paraId="4902AB02" w14:textId="146AB3DC" w:rsidR="003B7F21"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38875392" w:history="1">
        <w:r w:rsidR="003B7F21" w:rsidRPr="007A53B0">
          <w:rPr>
            <w:rStyle w:val="Hyperlink"/>
            <w:noProof/>
          </w:rPr>
          <w:t>Checking the Default Course Duration and Tolerances by Level</w:t>
        </w:r>
        <w:r w:rsidR="003B7F21">
          <w:rPr>
            <w:noProof/>
            <w:webHidden/>
          </w:rPr>
          <w:tab/>
        </w:r>
        <w:r w:rsidR="003B7F21">
          <w:rPr>
            <w:noProof/>
            <w:webHidden/>
          </w:rPr>
          <w:fldChar w:fldCharType="begin"/>
        </w:r>
        <w:r w:rsidR="003B7F21">
          <w:rPr>
            <w:noProof/>
            <w:webHidden/>
          </w:rPr>
          <w:instrText xml:space="preserve"> PAGEREF _Toc138875392 \h </w:instrText>
        </w:r>
        <w:r w:rsidR="003B7F21">
          <w:rPr>
            <w:noProof/>
            <w:webHidden/>
          </w:rPr>
        </w:r>
        <w:r w:rsidR="003B7F21">
          <w:rPr>
            <w:noProof/>
            <w:webHidden/>
          </w:rPr>
          <w:fldChar w:fldCharType="separate"/>
        </w:r>
        <w:r w:rsidR="003B7F21">
          <w:rPr>
            <w:noProof/>
            <w:webHidden/>
          </w:rPr>
          <w:t>12</w:t>
        </w:r>
        <w:r w:rsidR="003B7F21">
          <w:rPr>
            <w:noProof/>
            <w:webHidden/>
          </w:rPr>
          <w:fldChar w:fldCharType="end"/>
        </w:r>
      </w:hyperlink>
    </w:p>
    <w:p w14:paraId="06673F47" w14:textId="04622153" w:rsidR="003B7F21"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38875393" w:history="1">
        <w:r w:rsidR="003B7F21" w:rsidRPr="007A53B0">
          <w:rPr>
            <w:rStyle w:val="Hyperlink"/>
            <w:noProof/>
          </w:rPr>
          <w:t>Running the Bulk Update Courses Routines</w:t>
        </w:r>
        <w:r w:rsidR="003B7F21">
          <w:rPr>
            <w:noProof/>
            <w:webHidden/>
          </w:rPr>
          <w:tab/>
        </w:r>
        <w:r w:rsidR="003B7F21">
          <w:rPr>
            <w:noProof/>
            <w:webHidden/>
          </w:rPr>
          <w:fldChar w:fldCharType="begin"/>
        </w:r>
        <w:r w:rsidR="003B7F21">
          <w:rPr>
            <w:noProof/>
            <w:webHidden/>
          </w:rPr>
          <w:instrText xml:space="preserve"> PAGEREF _Toc138875393 \h </w:instrText>
        </w:r>
        <w:r w:rsidR="003B7F21">
          <w:rPr>
            <w:noProof/>
            <w:webHidden/>
          </w:rPr>
        </w:r>
        <w:r w:rsidR="003B7F21">
          <w:rPr>
            <w:noProof/>
            <w:webHidden/>
          </w:rPr>
          <w:fldChar w:fldCharType="separate"/>
        </w:r>
        <w:r w:rsidR="003B7F21">
          <w:rPr>
            <w:noProof/>
            <w:webHidden/>
          </w:rPr>
          <w:t>13</w:t>
        </w:r>
        <w:r w:rsidR="003B7F21">
          <w:rPr>
            <w:noProof/>
            <w:webHidden/>
          </w:rPr>
          <w:fldChar w:fldCharType="end"/>
        </w:r>
      </w:hyperlink>
    </w:p>
    <w:p w14:paraId="41F32836" w14:textId="62AFF107" w:rsidR="003B7F21"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38875394" w:history="1">
        <w:r w:rsidR="003B7F21" w:rsidRPr="007A53B0">
          <w:rPr>
            <w:rStyle w:val="Hyperlink"/>
            <w:noProof/>
          </w:rPr>
          <w:t>Running the Remove August End Dates Routine</w:t>
        </w:r>
        <w:r w:rsidR="003B7F21">
          <w:rPr>
            <w:noProof/>
            <w:webHidden/>
          </w:rPr>
          <w:tab/>
        </w:r>
        <w:r w:rsidR="003B7F21">
          <w:rPr>
            <w:noProof/>
            <w:webHidden/>
          </w:rPr>
          <w:fldChar w:fldCharType="begin"/>
        </w:r>
        <w:r w:rsidR="003B7F21">
          <w:rPr>
            <w:noProof/>
            <w:webHidden/>
          </w:rPr>
          <w:instrText xml:space="preserve"> PAGEREF _Toc138875394 \h </w:instrText>
        </w:r>
        <w:r w:rsidR="003B7F21">
          <w:rPr>
            <w:noProof/>
            <w:webHidden/>
          </w:rPr>
        </w:r>
        <w:r w:rsidR="003B7F21">
          <w:rPr>
            <w:noProof/>
            <w:webHidden/>
          </w:rPr>
          <w:fldChar w:fldCharType="separate"/>
        </w:r>
        <w:r w:rsidR="003B7F21">
          <w:rPr>
            <w:noProof/>
            <w:webHidden/>
          </w:rPr>
          <w:t>14</w:t>
        </w:r>
        <w:r w:rsidR="003B7F21">
          <w:rPr>
            <w:noProof/>
            <w:webHidden/>
          </w:rPr>
          <w:fldChar w:fldCharType="end"/>
        </w:r>
      </w:hyperlink>
    </w:p>
    <w:p w14:paraId="285A79E8" w14:textId="2FAA7D8B" w:rsidR="003B7F21"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38875395" w:history="1">
        <w:r w:rsidR="003B7F21" w:rsidRPr="007A53B0">
          <w:rPr>
            <w:rStyle w:val="Hyperlink"/>
            <w:noProof/>
          </w:rPr>
          <w:t>Running the Using Completion Tolerance to Reset Status Routine</w:t>
        </w:r>
        <w:r w:rsidR="003B7F21">
          <w:rPr>
            <w:noProof/>
            <w:webHidden/>
          </w:rPr>
          <w:tab/>
        </w:r>
        <w:r w:rsidR="003B7F21">
          <w:rPr>
            <w:noProof/>
            <w:webHidden/>
          </w:rPr>
          <w:fldChar w:fldCharType="begin"/>
        </w:r>
        <w:r w:rsidR="003B7F21">
          <w:rPr>
            <w:noProof/>
            <w:webHidden/>
          </w:rPr>
          <w:instrText xml:space="preserve"> PAGEREF _Toc138875395 \h </w:instrText>
        </w:r>
        <w:r w:rsidR="003B7F21">
          <w:rPr>
            <w:noProof/>
            <w:webHidden/>
          </w:rPr>
        </w:r>
        <w:r w:rsidR="003B7F21">
          <w:rPr>
            <w:noProof/>
            <w:webHidden/>
          </w:rPr>
          <w:fldChar w:fldCharType="separate"/>
        </w:r>
        <w:r w:rsidR="003B7F21">
          <w:rPr>
            <w:noProof/>
            <w:webHidden/>
          </w:rPr>
          <w:t>14</w:t>
        </w:r>
        <w:r w:rsidR="003B7F21">
          <w:rPr>
            <w:noProof/>
            <w:webHidden/>
          </w:rPr>
          <w:fldChar w:fldCharType="end"/>
        </w:r>
      </w:hyperlink>
    </w:p>
    <w:p w14:paraId="32038E67" w14:textId="065D51DB" w:rsidR="003B7F21"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38875396" w:history="1">
        <w:r w:rsidR="003B7F21" w:rsidRPr="007A53B0">
          <w:rPr>
            <w:rStyle w:val="Hyperlink"/>
            <w:noProof/>
          </w:rPr>
          <w:t>Recording Leavers and Updating Course Memberships</w:t>
        </w:r>
        <w:r w:rsidR="003B7F21">
          <w:rPr>
            <w:noProof/>
            <w:webHidden/>
          </w:rPr>
          <w:tab/>
        </w:r>
        <w:r w:rsidR="003B7F21">
          <w:rPr>
            <w:noProof/>
            <w:webHidden/>
          </w:rPr>
          <w:fldChar w:fldCharType="begin"/>
        </w:r>
        <w:r w:rsidR="003B7F21">
          <w:rPr>
            <w:noProof/>
            <w:webHidden/>
          </w:rPr>
          <w:instrText xml:space="preserve"> PAGEREF _Toc138875396 \h </w:instrText>
        </w:r>
        <w:r w:rsidR="003B7F21">
          <w:rPr>
            <w:noProof/>
            <w:webHidden/>
          </w:rPr>
        </w:r>
        <w:r w:rsidR="003B7F21">
          <w:rPr>
            <w:noProof/>
            <w:webHidden/>
          </w:rPr>
          <w:fldChar w:fldCharType="separate"/>
        </w:r>
        <w:r w:rsidR="003B7F21">
          <w:rPr>
            <w:noProof/>
            <w:webHidden/>
          </w:rPr>
          <w:t>15</w:t>
        </w:r>
        <w:r w:rsidR="003B7F21">
          <w:rPr>
            <w:noProof/>
            <w:webHidden/>
          </w:rPr>
          <w:fldChar w:fldCharType="end"/>
        </w:r>
      </w:hyperlink>
    </w:p>
    <w:p w14:paraId="4D7AC615" w14:textId="08966178" w:rsidR="003B7F21"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38875397" w:history="1">
        <w:r w:rsidR="003B7F21" w:rsidRPr="007A53B0">
          <w:rPr>
            <w:rStyle w:val="Hyperlink"/>
            <w:noProof/>
          </w:rPr>
          <w:t>Recording Leavers</w:t>
        </w:r>
        <w:r w:rsidR="003B7F21">
          <w:rPr>
            <w:noProof/>
            <w:webHidden/>
          </w:rPr>
          <w:tab/>
        </w:r>
        <w:r w:rsidR="003B7F21">
          <w:rPr>
            <w:noProof/>
            <w:webHidden/>
          </w:rPr>
          <w:fldChar w:fldCharType="begin"/>
        </w:r>
        <w:r w:rsidR="003B7F21">
          <w:rPr>
            <w:noProof/>
            <w:webHidden/>
          </w:rPr>
          <w:instrText xml:space="preserve"> PAGEREF _Toc138875397 \h </w:instrText>
        </w:r>
        <w:r w:rsidR="003B7F21">
          <w:rPr>
            <w:noProof/>
            <w:webHidden/>
          </w:rPr>
        </w:r>
        <w:r w:rsidR="003B7F21">
          <w:rPr>
            <w:noProof/>
            <w:webHidden/>
          </w:rPr>
          <w:fldChar w:fldCharType="separate"/>
        </w:r>
        <w:r w:rsidR="003B7F21">
          <w:rPr>
            <w:noProof/>
            <w:webHidden/>
          </w:rPr>
          <w:t>16</w:t>
        </w:r>
        <w:r w:rsidR="003B7F21">
          <w:rPr>
            <w:noProof/>
            <w:webHidden/>
          </w:rPr>
          <w:fldChar w:fldCharType="end"/>
        </w:r>
      </w:hyperlink>
    </w:p>
    <w:p w14:paraId="7A0DE419" w14:textId="193FA1DF" w:rsidR="003B7F21"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38875398" w:history="1">
        <w:r w:rsidR="003B7F21" w:rsidRPr="007A53B0">
          <w:rPr>
            <w:rStyle w:val="Hyperlink"/>
            <w:noProof/>
          </w:rPr>
          <w:t>Updating Course Memberships</w:t>
        </w:r>
        <w:r w:rsidR="003B7F21">
          <w:rPr>
            <w:noProof/>
            <w:webHidden/>
          </w:rPr>
          <w:tab/>
        </w:r>
        <w:r w:rsidR="003B7F21">
          <w:rPr>
            <w:noProof/>
            <w:webHidden/>
          </w:rPr>
          <w:fldChar w:fldCharType="begin"/>
        </w:r>
        <w:r w:rsidR="003B7F21">
          <w:rPr>
            <w:noProof/>
            <w:webHidden/>
          </w:rPr>
          <w:instrText xml:space="preserve"> PAGEREF _Toc138875398 \h </w:instrText>
        </w:r>
        <w:r w:rsidR="003B7F21">
          <w:rPr>
            <w:noProof/>
            <w:webHidden/>
          </w:rPr>
        </w:r>
        <w:r w:rsidR="003B7F21">
          <w:rPr>
            <w:noProof/>
            <w:webHidden/>
          </w:rPr>
          <w:fldChar w:fldCharType="separate"/>
        </w:r>
        <w:r w:rsidR="003B7F21">
          <w:rPr>
            <w:noProof/>
            <w:webHidden/>
          </w:rPr>
          <w:t>18</w:t>
        </w:r>
        <w:r w:rsidR="003B7F21">
          <w:rPr>
            <w:noProof/>
            <w:webHidden/>
          </w:rPr>
          <w:fldChar w:fldCharType="end"/>
        </w:r>
      </w:hyperlink>
    </w:p>
    <w:p w14:paraId="01F4966F" w14:textId="46D70245" w:rsidR="003B7F21"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38875399" w:history="1">
        <w:r w:rsidR="003B7F21" w:rsidRPr="007A53B0">
          <w:rPr>
            <w:rStyle w:val="Hyperlink"/>
            <w:noProof/>
          </w:rPr>
          <w:t>Event Driven Recording of Learning Aims Status</w:t>
        </w:r>
        <w:r w:rsidR="003B7F21">
          <w:rPr>
            <w:noProof/>
            <w:webHidden/>
          </w:rPr>
          <w:tab/>
        </w:r>
        <w:r w:rsidR="003B7F21">
          <w:rPr>
            <w:noProof/>
            <w:webHidden/>
          </w:rPr>
          <w:fldChar w:fldCharType="begin"/>
        </w:r>
        <w:r w:rsidR="003B7F21">
          <w:rPr>
            <w:noProof/>
            <w:webHidden/>
          </w:rPr>
          <w:instrText xml:space="preserve"> PAGEREF _Toc138875399 \h </w:instrText>
        </w:r>
        <w:r w:rsidR="003B7F21">
          <w:rPr>
            <w:noProof/>
            <w:webHidden/>
          </w:rPr>
        </w:r>
        <w:r w:rsidR="003B7F21">
          <w:rPr>
            <w:noProof/>
            <w:webHidden/>
          </w:rPr>
          <w:fldChar w:fldCharType="separate"/>
        </w:r>
        <w:r w:rsidR="003B7F21">
          <w:rPr>
            <w:noProof/>
            <w:webHidden/>
          </w:rPr>
          <w:t>18</w:t>
        </w:r>
        <w:r w:rsidR="003B7F21">
          <w:rPr>
            <w:noProof/>
            <w:webHidden/>
          </w:rPr>
          <w:fldChar w:fldCharType="end"/>
        </w:r>
      </w:hyperlink>
    </w:p>
    <w:p w14:paraId="1F3BE3D6" w14:textId="4A639C3E" w:rsidR="003B7F21"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38875400" w:history="1">
        <w:r w:rsidR="003B7F21" w:rsidRPr="007A53B0">
          <w:rPr>
            <w:rStyle w:val="Hyperlink"/>
            <w:noProof/>
          </w:rPr>
          <w:t>Checking Core Learning Aims</w:t>
        </w:r>
        <w:r w:rsidR="003B7F21">
          <w:rPr>
            <w:noProof/>
            <w:webHidden/>
          </w:rPr>
          <w:tab/>
        </w:r>
        <w:r w:rsidR="003B7F21">
          <w:rPr>
            <w:noProof/>
            <w:webHidden/>
          </w:rPr>
          <w:fldChar w:fldCharType="begin"/>
        </w:r>
        <w:r w:rsidR="003B7F21">
          <w:rPr>
            <w:noProof/>
            <w:webHidden/>
          </w:rPr>
          <w:instrText xml:space="preserve"> PAGEREF _Toc138875400 \h </w:instrText>
        </w:r>
        <w:r w:rsidR="003B7F21">
          <w:rPr>
            <w:noProof/>
            <w:webHidden/>
          </w:rPr>
        </w:r>
        <w:r w:rsidR="003B7F21">
          <w:rPr>
            <w:noProof/>
            <w:webHidden/>
          </w:rPr>
          <w:fldChar w:fldCharType="separate"/>
        </w:r>
        <w:r w:rsidR="003B7F21">
          <w:rPr>
            <w:noProof/>
            <w:webHidden/>
          </w:rPr>
          <w:t>19</w:t>
        </w:r>
        <w:r w:rsidR="003B7F21">
          <w:rPr>
            <w:noProof/>
            <w:webHidden/>
          </w:rPr>
          <w:fldChar w:fldCharType="end"/>
        </w:r>
      </w:hyperlink>
    </w:p>
    <w:p w14:paraId="57A05578" w14:textId="0FEBD5DE" w:rsidR="003B7F21"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38875401" w:history="1">
        <w:r w:rsidR="003B7F21" w:rsidRPr="007A53B0">
          <w:rPr>
            <w:rStyle w:val="Hyperlink"/>
            <w:noProof/>
          </w:rPr>
          <w:t>Editing a Core Learning Aim via the Student Courses Page</w:t>
        </w:r>
        <w:r w:rsidR="003B7F21">
          <w:rPr>
            <w:noProof/>
            <w:webHidden/>
          </w:rPr>
          <w:tab/>
        </w:r>
        <w:r w:rsidR="003B7F21">
          <w:rPr>
            <w:noProof/>
            <w:webHidden/>
          </w:rPr>
          <w:fldChar w:fldCharType="begin"/>
        </w:r>
        <w:r w:rsidR="003B7F21">
          <w:rPr>
            <w:noProof/>
            <w:webHidden/>
          </w:rPr>
          <w:instrText xml:space="preserve"> PAGEREF _Toc138875401 \h </w:instrText>
        </w:r>
        <w:r w:rsidR="003B7F21">
          <w:rPr>
            <w:noProof/>
            <w:webHidden/>
          </w:rPr>
        </w:r>
        <w:r w:rsidR="003B7F21">
          <w:rPr>
            <w:noProof/>
            <w:webHidden/>
          </w:rPr>
          <w:fldChar w:fldCharType="separate"/>
        </w:r>
        <w:r w:rsidR="003B7F21">
          <w:rPr>
            <w:noProof/>
            <w:webHidden/>
          </w:rPr>
          <w:t>20</w:t>
        </w:r>
        <w:r w:rsidR="003B7F21">
          <w:rPr>
            <w:noProof/>
            <w:webHidden/>
          </w:rPr>
          <w:fldChar w:fldCharType="end"/>
        </w:r>
      </w:hyperlink>
    </w:p>
    <w:p w14:paraId="3CFBCD70" w14:textId="48A02CCC" w:rsidR="003B7F21"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38875402" w:history="1">
        <w:r w:rsidR="003B7F21" w:rsidRPr="007A53B0">
          <w:rPr>
            <w:rStyle w:val="Hyperlink"/>
            <w:noProof/>
          </w:rPr>
          <w:t>Editing a Core Learning Aim via the Memberships and Results Panel</w:t>
        </w:r>
        <w:r w:rsidR="003B7F21">
          <w:rPr>
            <w:noProof/>
            <w:webHidden/>
          </w:rPr>
          <w:tab/>
        </w:r>
        <w:r w:rsidR="003B7F21">
          <w:rPr>
            <w:noProof/>
            <w:webHidden/>
          </w:rPr>
          <w:fldChar w:fldCharType="begin"/>
        </w:r>
        <w:r w:rsidR="003B7F21">
          <w:rPr>
            <w:noProof/>
            <w:webHidden/>
          </w:rPr>
          <w:instrText xml:space="preserve"> PAGEREF _Toc138875402 \h </w:instrText>
        </w:r>
        <w:r w:rsidR="003B7F21">
          <w:rPr>
            <w:noProof/>
            <w:webHidden/>
          </w:rPr>
        </w:r>
        <w:r w:rsidR="003B7F21">
          <w:rPr>
            <w:noProof/>
            <w:webHidden/>
          </w:rPr>
          <w:fldChar w:fldCharType="separate"/>
        </w:r>
        <w:r w:rsidR="003B7F21">
          <w:rPr>
            <w:noProof/>
            <w:webHidden/>
          </w:rPr>
          <w:t>22</w:t>
        </w:r>
        <w:r w:rsidR="003B7F21">
          <w:rPr>
            <w:noProof/>
            <w:webHidden/>
          </w:rPr>
          <w:fldChar w:fldCharType="end"/>
        </w:r>
      </w:hyperlink>
    </w:p>
    <w:p w14:paraId="23050A4C" w14:textId="18EF919E" w:rsidR="003B7F21" w:rsidRDefault="00000000">
      <w:pPr>
        <w:pStyle w:val="TOC1"/>
        <w:rPr>
          <w:rFonts w:asciiTheme="minorHAnsi" w:eastAsiaTheme="minorEastAsia" w:hAnsiTheme="minorHAnsi" w:cstheme="minorBidi"/>
          <w:b w:val="0"/>
          <w:noProof/>
          <w:kern w:val="2"/>
          <w:sz w:val="22"/>
          <w:szCs w:val="22"/>
          <w14:ligatures w14:val="standardContextual"/>
        </w:rPr>
      </w:pPr>
      <w:hyperlink w:anchor="_Toc138875403" w:history="1">
        <w:r w:rsidR="003B7F21" w:rsidRPr="007A53B0">
          <w:rPr>
            <w:rStyle w:val="Hyperlink"/>
            <w:i/>
            <w:noProof/>
            <w:spacing w:val="-46"/>
          </w:rPr>
          <w:t>03|</w:t>
        </w:r>
        <w:r w:rsidR="003B7F21" w:rsidRPr="007A53B0">
          <w:rPr>
            <w:rStyle w:val="Hyperlink"/>
            <w:noProof/>
          </w:rPr>
          <w:t xml:space="preserve"> Preparing Data for the Current Academic Year</w:t>
        </w:r>
        <w:r w:rsidR="003B7F21">
          <w:rPr>
            <w:noProof/>
            <w:webHidden/>
          </w:rPr>
          <w:tab/>
        </w:r>
        <w:r w:rsidR="003B7F21">
          <w:rPr>
            <w:noProof/>
            <w:webHidden/>
          </w:rPr>
          <w:fldChar w:fldCharType="begin"/>
        </w:r>
        <w:r w:rsidR="003B7F21">
          <w:rPr>
            <w:noProof/>
            <w:webHidden/>
          </w:rPr>
          <w:instrText xml:space="preserve"> PAGEREF _Toc138875403 \h </w:instrText>
        </w:r>
        <w:r w:rsidR="003B7F21">
          <w:rPr>
            <w:noProof/>
            <w:webHidden/>
          </w:rPr>
        </w:r>
        <w:r w:rsidR="003B7F21">
          <w:rPr>
            <w:noProof/>
            <w:webHidden/>
          </w:rPr>
          <w:fldChar w:fldCharType="separate"/>
        </w:r>
        <w:r w:rsidR="003B7F21">
          <w:rPr>
            <w:noProof/>
            <w:webHidden/>
          </w:rPr>
          <w:t>25</w:t>
        </w:r>
        <w:r w:rsidR="003B7F21">
          <w:rPr>
            <w:noProof/>
            <w:webHidden/>
          </w:rPr>
          <w:fldChar w:fldCharType="end"/>
        </w:r>
      </w:hyperlink>
    </w:p>
    <w:p w14:paraId="1368B976" w14:textId="49452463" w:rsidR="003B7F21"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38875404" w:history="1">
        <w:r w:rsidR="003B7F21" w:rsidRPr="007A53B0">
          <w:rPr>
            <w:rStyle w:val="Hyperlink"/>
            <w:noProof/>
          </w:rPr>
          <w:t>Chapter Overview</w:t>
        </w:r>
        <w:r w:rsidR="003B7F21">
          <w:rPr>
            <w:noProof/>
            <w:webHidden/>
          </w:rPr>
          <w:tab/>
        </w:r>
        <w:r w:rsidR="003B7F21">
          <w:rPr>
            <w:noProof/>
            <w:webHidden/>
          </w:rPr>
          <w:fldChar w:fldCharType="begin"/>
        </w:r>
        <w:r w:rsidR="003B7F21">
          <w:rPr>
            <w:noProof/>
            <w:webHidden/>
          </w:rPr>
          <w:instrText xml:space="preserve"> PAGEREF _Toc138875404 \h </w:instrText>
        </w:r>
        <w:r w:rsidR="003B7F21">
          <w:rPr>
            <w:noProof/>
            <w:webHidden/>
          </w:rPr>
        </w:r>
        <w:r w:rsidR="003B7F21">
          <w:rPr>
            <w:noProof/>
            <w:webHidden/>
          </w:rPr>
          <w:fldChar w:fldCharType="separate"/>
        </w:r>
        <w:r w:rsidR="003B7F21">
          <w:rPr>
            <w:noProof/>
            <w:webHidden/>
          </w:rPr>
          <w:t>25</w:t>
        </w:r>
        <w:r w:rsidR="003B7F21">
          <w:rPr>
            <w:noProof/>
            <w:webHidden/>
          </w:rPr>
          <w:fldChar w:fldCharType="end"/>
        </w:r>
      </w:hyperlink>
    </w:p>
    <w:p w14:paraId="339FB205" w14:textId="5CA17BB3" w:rsidR="003B7F21"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38875405" w:history="1">
        <w:r w:rsidR="003B7F21" w:rsidRPr="007A53B0">
          <w:rPr>
            <w:rStyle w:val="Hyperlink"/>
            <w:noProof/>
          </w:rPr>
          <w:t>Updating Funding and Monitoring</w:t>
        </w:r>
        <w:r w:rsidR="003B7F21">
          <w:rPr>
            <w:noProof/>
            <w:webHidden/>
          </w:rPr>
          <w:tab/>
        </w:r>
        <w:r w:rsidR="003B7F21">
          <w:rPr>
            <w:noProof/>
            <w:webHidden/>
          </w:rPr>
          <w:fldChar w:fldCharType="begin"/>
        </w:r>
        <w:r w:rsidR="003B7F21">
          <w:rPr>
            <w:noProof/>
            <w:webHidden/>
          </w:rPr>
          <w:instrText xml:space="preserve"> PAGEREF _Toc138875405 \h </w:instrText>
        </w:r>
        <w:r w:rsidR="003B7F21">
          <w:rPr>
            <w:noProof/>
            <w:webHidden/>
          </w:rPr>
        </w:r>
        <w:r w:rsidR="003B7F21">
          <w:rPr>
            <w:noProof/>
            <w:webHidden/>
          </w:rPr>
          <w:fldChar w:fldCharType="separate"/>
        </w:r>
        <w:r w:rsidR="003B7F21">
          <w:rPr>
            <w:noProof/>
            <w:webHidden/>
          </w:rPr>
          <w:t>25</w:t>
        </w:r>
        <w:r w:rsidR="003B7F21">
          <w:rPr>
            <w:noProof/>
            <w:webHidden/>
          </w:rPr>
          <w:fldChar w:fldCharType="end"/>
        </w:r>
      </w:hyperlink>
    </w:p>
    <w:p w14:paraId="107D2E9B" w14:textId="669B2461" w:rsidR="003B7F21"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38875406" w:history="1">
        <w:r w:rsidR="003B7F21" w:rsidRPr="007A53B0">
          <w:rPr>
            <w:rStyle w:val="Hyperlink"/>
            <w:noProof/>
          </w:rPr>
          <w:t>Updating Prior Attainment for 2022/2023</w:t>
        </w:r>
        <w:r w:rsidR="003B7F21">
          <w:rPr>
            <w:noProof/>
            <w:webHidden/>
          </w:rPr>
          <w:tab/>
        </w:r>
        <w:r w:rsidR="003B7F21">
          <w:rPr>
            <w:noProof/>
            <w:webHidden/>
          </w:rPr>
          <w:fldChar w:fldCharType="begin"/>
        </w:r>
        <w:r w:rsidR="003B7F21">
          <w:rPr>
            <w:noProof/>
            <w:webHidden/>
          </w:rPr>
          <w:instrText xml:space="preserve"> PAGEREF _Toc138875406 \h </w:instrText>
        </w:r>
        <w:r w:rsidR="003B7F21">
          <w:rPr>
            <w:noProof/>
            <w:webHidden/>
          </w:rPr>
        </w:r>
        <w:r w:rsidR="003B7F21">
          <w:rPr>
            <w:noProof/>
            <w:webHidden/>
          </w:rPr>
          <w:fldChar w:fldCharType="separate"/>
        </w:r>
        <w:r w:rsidR="003B7F21">
          <w:rPr>
            <w:noProof/>
            <w:webHidden/>
          </w:rPr>
          <w:t>27</w:t>
        </w:r>
        <w:r w:rsidR="003B7F21">
          <w:rPr>
            <w:noProof/>
            <w:webHidden/>
          </w:rPr>
          <w:fldChar w:fldCharType="end"/>
        </w:r>
      </w:hyperlink>
    </w:p>
    <w:p w14:paraId="2D719A0C" w14:textId="190A2B7A" w:rsidR="003B7F21"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38875407" w:history="1">
        <w:r w:rsidR="003B7F21" w:rsidRPr="007A53B0">
          <w:rPr>
            <w:rStyle w:val="Hyperlink"/>
            <w:noProof/>
          </w:rPr>
          <w:t>Importing Catalogue Files</w:t>
        </w:r>
        <w:r w:rsidR="003B7F21">
          <w:rPr>
            <w:noProof/>
            <w:webHidden/>
          </w:rPr>
          <w:tab/>
        </w:r>
        <w:r w:rsidR="003B7F21">
          <w:rPr>
            <w:noProof/>
            <w:webHidden/>
          </w:rPr>
          <w:fldChar w:fldCharType="begin"/>
        </w:r>
        <w:r w:rsidR="003B7F21">
          <w:rPr>
            <w:noProof/>
            <w:webHidden/>
          </w:rPr>
          <w:instrText xml:space="preserve"> PAGEREF _Toc138875407 \h </w:instrText>
        </w:r>
        <w:r w:rsidR="003B7F21">
          <w:rPr>
            <w:noProof/>
            <w:webHidden/>
          </w:rPr>
        </w:r>
        <w:r w:rsidR="003B7F21">
          <w:rPr>
            <w:noProof/>
            <w:webHidden/>
          </w:rPr>
          <w:fldChar w:fldCharType="separate"/>
        </w:r>
        <w:r w:rsidR="003B7F21">
          <w:rPr>
            <w:noProof/>
            <w:webHidden/>
          </w:rPr>
          <w:t>29</w:t>
        </w:r>
        <w:r w:rsidR="003B7F21">
          <w:rPr>
            <w:noProof/>
            <w:webHidden/>
          </w:rPr>
          <w:fldChar w:fldCharType="end"/>
        </w:r>
      </w:hyperlink>
    </w:p>
    <w:p w14:paraId="7A2F7880" w14:textId="1C8C6D3C" w:rsidR="003B7F21"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38875408" w:history="1">
        <w:r w:rsidR="003B7F21" w:rsidRPr="007A53B0">
          <w:rPr>
            <w:rStyle w:val="Hyperlink"/>
            <w:noProof/>
          </w:rPr>
          <w:t>Updating QANs and Discount Codes for Course Manager</w:t>
        </w:r>
        <w:r w:rsidR="003B7F21">
          <w:rPr>
            <w:noProof/>
            <w:webHidden/>
          </w:rPr>
          <w:tab/>
        </w:r>
        <w:r w:rsidR="003B7F21">
          <w:rPr>
            <w:noProof/>
            <w:webHidden/>
          </w:rPr>
          <w:fldChar w:fldCharType="begin"/>
        </w:r>
        <w:r w:rsidR="003B7F21">
          <w:rPr>
            <w:noProof/>
            <w:webHidden/>
          </w:rPr>
          <w:instrText xml:space="preserve"> PAGEREF _Toc138875408 \h </w:instrText>
        </w:r>
        <w:r w:rsidR="003B7F21">
          <w:rPr>
            <w:noProof/>
            <w:webHidden/>
          </w:rPr>
        </w:r>
        <w:r w:rsidR="003B7F21">
          <w:rPr>
            <w:noProof/>
            <w:webHidden/>
          </w:rPr>
          <w:fldChar w:fldCharType="separate"/>
        </w:r>
        <w:r w:rsidR="003B7F21">
          <w:rPr>
            <w:noProof/>
            <w:webHidden/>
          </w:rPr>
          <w:t>31</w:t>
        </w:r>
        <w:r w:rsidR="003B7F21">
          <w:rPr>
            <w:noProof/>
            <w:webHidden/>
          </w:rPr>
          <w:fldChar w:fldCharType="end"/>
        </w:r>
      </w:hyperlink>
    </w:p>
    <w:p w14:paraId="0A2EC4E8" w14:textId="0E8DD9BD" w:rsidR="003B7F21"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38875409" w:history="1">
        <w:r w:rsidR="003B7F21" w:rsidRPr="007A53B0">
          <w:rPr>
            <w:rStyle w:val="Hyperlink"/>
            <w:noProof/>
          </w:rPr>
          <w:t>Checking Course Manager Data for the Current Academic Year</w:t>
        </w:r>
        <w:r w:rsidR="003B7F21">
          <w:rPr>
            <w:noProof/>
            <w:webHidden/>
          </w:rPr>
          <w:tab/>
        </w:r>
        <w:r w:rsidR="003B7F21">
          <w:rPr>
            <w:noProof/>
            <w:webHidden/>
          </w:rPr>
          <w:fldChar w:fldCharType="begin"/>
        </w:r>
        <w:r w:rsidR="003B7F21">
          <w:rPr>
            <w:noProof/>
            <w:webHidden/>
          </w:rPr>
          <w:instrText xml:space="preserve"> PAGEREF _Toc138875409 \h </w:instrText>
        </w:r>
        <w:r w:rsidR="003B7F21">
          <w:rPr>
            <w:noProof/>
            <w:webHidden/>
          </w:rPr>
        </w:r>
        <w:r w:rsidR="003B7F21">
          <w:rPr>
            <w:noProof/>
            <w:webHidden/>
          </w:rPr>
          <w:fldChar w:fldCharType="separate"/>
        </w:r>
        <w:r w:rsidR="003B7F21">
          <w:rPr>
            <w:noProof/>
            <w:webHidden/>
          </w:rPr>
          <w:t>33</w:t>
        </w:r>
        <w:r w:rsidR="003B7F21">
          <w:rPr>
            <w:noProof/>
            <w:webHidden/>
          </w:rPr>
          <w:fldChar w:fldCharType="end"/>
        </w:r>
      </w:hyperlink>
    </w:p>
    <w:p w14:paraId="3F44BC3E" w14:textId="54244AC4" w:rsidR="003B7F21"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38875410" w:history="1">
        <w:r w:rsidR="003B7F21" w:rsidRPr="007A53B0">
          <w:rPr>
            <w:rStyle w:val="Hyperlink"/>
            <w:noProof/>
          </w:rPr>
          <w:t>Checking the Course Duration for an Individual Course</w:t>
        </w:r>
        <w:r w:rsidR="003B7F21">
          <w:rPr>
            <w:noProof/>
            <w:webHidden/>
          </w:rPr>
          <w:tab/>
        </w:r>
        <w:r w:rsidR="003B7F21">
          <w:rPr>
            <w:noProof/>
            <w:webHidden/>
          </w:rPr>
          <w:fldChar w:fldCharType="begin"/>
        </w:r>
        <w:r w:rsidR="003B7F21">
          <w:rPr>
            <w:noProof/>
            <w:webHidden/>
          </w:rPr>
          <w:instrText xml:space="preserve"> PAGEREF _Toc138875410 \h </w:instrText>
        </w:r>
        <w:r w:rsidR="003B7F21">
          <w:rPr>
            <w:noProof/>
            <w:webHidden/>
          </w:rPr>
        </w:r>
        <w:r w:rsidR="003B7F21">
          <w:rPr>
            <w:noProof/>
            <w:webHidden/>
          </w:rPr>
          <w:fldChar w:fldCharType="separate"/>
        </w:r>
        <w:r w:rsidR="003B7F21">
          <w:rPr>
            <w:noProof/>
            <w:webHidden/>
          </w:rPr>
          <w:t>33</w:t>
        </w:r>
        <w:r w:rsidR="003B7F21">
          <w:rPr>
            <w:noProof/>
            <w:webHidden/>
          </w:rPr>
          <w:fldChar w:fldCharType="end"/>
        </w:r>
      </w:hyperlink>
    </w:p>
    <w:p w14:paraId="4AF666B2" w14:textId="15243C7E" w:rsidR="003B7F21"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38875411" w:history="1">
        <w:r w:rsidR="003B7F21" w:rsidRPr="007A53B0">
          <w:rPr>
            <w:rStyle w:val="Hyperlink"/>
            <w:noProof/>
          </w:rPr>
          <w:t>Checking Examination Award Details</w:t>
        </w:r>
        <w:r w:rsidR="003B7F21">
          <w:rPr>
            <w:noProof/>
            <w:webHidden/>
          </w:rPr>
          <w:tab/>
        </w:r>
        <w:r w:rsidR="003B7F21">
          <w:rPr>
            <w:noProof/>
            <w:webHidden/>
          </w:rPr>
          <w:fldChar w:fldCharType="begin"/>
        </w:r>
        <w:r w:rsidR="003B7F21">
          <w:rPr>
            <w:noProof/>
            <w:webHidden/>
          </w:rPr>
          <w:instrText xml:space="preserve"> PAGEREF _Toc138875411 \h </w:instrText>
        </w:r>
        <w:r w:rsidR="003B7F21">
          <w:rPr>
            <w:noProof/>
            <w:webHidden/>
          </w:rPr>
        </w:r>
        <w:r w:rsidR="003B7F21">
          <w:rPr>
            <w:noProof/>
            <w:webHidden/>
          </w:rPr>
          <w:fldChar w:fldCharType="separate"/>
        </w:r>
        <w:r w:rsidR="003B7F21">
          <w:rPr>
            <w:noProof/>
            <w:webHidden/>
          </w:rPr>
          <w:t>34</w:t>
        </w:r>
        <w:r w:rsidR="003B7F21">
          <w:rPr>
            <w:noProof/>
            <w:webHidden/>
          </w:rPr>
          <w:fldChar w:fldCharType="end"/>
        </w:r>
      </w:hyperlink>
    </w:p>
    <w:p w14:paraId="69CEA223" w14:textId="7CC24401" w:rsidR="003B7F21"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38875412" w:history="1">
        <w:r w:rsidR="003B7F21" w:rsidRPr="007A53B0">
          <w:rPr>
            <w:rStyle w:val="Hyperlink"/>
            <w:noProof/>
          </w:rPr>
          <w:t>Selecting Additional Attributes for a Course</w:t>
        </w:r>
        <w:r w:rsidR="003B7F21">
          <w:rPr>
            <w:noProof/>
            <w:webHidden/>
          </w:rPr>
          <w:tab/>
        </w:r>
        <w:r w:rsidR="003B7F21">
          <w:rPr>
            <w:noProof/>
            <w:webHidden/>
          </w:rPr>
          <w:fldChar w:fldCharType="begin"/>
        </w:r>
        <w:r w:rsidR="003B7F21">
          <w:rPr>
            <w:noProof/>
            <w:webHidden/>
          </w:rPr>
          <w:instrText xml:space="preserve"> PAGEREF _Toc138875412 \h </w:instrText>
        </w:r>
        <w:r w:rsidR="003B7F21">
          <w:rPr>
            <w:noProof/>
            <w:webHidden/>
          </w:rPr>
        </w:r>
        <w:r w:rsidR="003B7F21">
          <w:rPr>
            <w:noProof/>
            <w:webHidden/>
          </w:rPr>
          <w:fldChar w:fldCharType="separate"/>
        </w:r>
        <w:r w:rsidR="003B7F21">
          <w:rPr>
            <w:noProof/>
            <w:webHidden/>
          </w:rPr>
          <w:t>35</w:t>
        </w:r>
        <w:r w:rsidR="003B7F21">
          <w:rPr>
            <w:noProof/>
            <w:webHidden/>
          </w:rPr>
          <w:fldChar w:fldCharType="end"/>
        </w:r>
      </w:hyperlink>
    </w:p>
    <w:p w14:paraId="372F1300" w14:textId="137E140B" w:rsidR="003B7F21"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38875413" w:history="1">
        <w:r w:rsidR="003B7F21" w:rsidRPr="007A53B0">
          <w:rPr>
            <w:rStyle w:val="Hyperlink"/>
            <w:noProof/>
          </w:rPr>
          <w:t>Checking Membership and Results</w:t>
        </w:r>
        <w:r w:rsidR="003B7F21">
          <w:rPr>
            <w:noProof/>
            <w:webHidden/>
          </w:rPr>
          <w:tab/>
        </w:r>
        <w:r w:rsidR="003B7F21">
          <w:rPr>
            <w:noProof/>
            <w:webHidden/>
          </w:rPr>
          <w:fldChar w:fldCharType="begin"/>
        </w:r>
        <w:r w:rsidR="003B7F21">
          <w:rPr>
            <w:noProof/>
            <w:webHidden/>
          </w:rPr>
          <w:instrText xml:space="preserve"> PAGEREF _Toc138875413 \h </w:instrText>
        </w:r>
        <w:r w:rsidR="003B7F21">
          <w:rPr>
            <w:noProof/>
            <w:webHidden/>
          </w:rPr>
        </w:r>
        <w:r w:rsidR="003B7F21">
          <w:rPr>
            <w:noProof/>
            <w:webHidden/>
          </w:rPr>
          <w:fldChar w:fldCharType="separate"/>
        </w:r>
        <w:r w:rsidR="003B7F21">
          <w:rPr>
            <w:noProof/>
            <w:webHidden/>
          </w:rPr>
          <w:t>36</w:t>
        </w:r>
        <w:r w:rsidR="003B7F21">
          <w:rPr>
            <w:noProof/>
            <w:webHidden/>
          </w:rPr>
          <w:fldChar w:fldCharType="end"/>
        </w:r>
      </w:hyperlink>
    </w:p>
    <w:p w14:paraId="23F8AB43" w14:textId="0FB8EC42" w:rsidR="003B7F21"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38875414" w:history="1">
        <w:r w:rsidR="003B7F21" w:rsidRPr="007A53B0">
          <w:rPr>
            <w:rStyle w:val="Hyperlink"/>
            <w:noProof/>
          </w:rPr>
          <w:t>Indicating Traineeships</w:t>
        </w:r>
        <w:r w:rsidR="003B7F21">
          <w:rPr>
            <w:noProof/>
            <w:webHidden/>
          </w:rPr>
          <w:tab/>
        </w:r>
        <w:r w:rsidR="003B7F21">
          <w:rPr>
            <w:noProof/>
            <w:webHidden/>
          </w:rPr>
          <w:fldChar w:fldCharType="begin"/>
        </w:r>
        <w:r w:rsidR="003B7F21">
          <w:rPr>
            <w:noProof/>
            <w:webHidden/>
          </w:rPr>
          <w:instrText xml:space="preserve"> PAGEREF _Toc138875414 \h </w:instrText>
        </w:r>
        <w:r w:rsidR="003B7F21">
          <w:rPr>
            <w:noProof/>
            <w:webHidden/>
          </w:rPr>
        </w:r>
        <w:r w:rsidR="003B7F21">
          <w:rPr>
            <w:noProof/>
            <w:webHidden/>
          </w:rPr>
          <w:fldChar w:fldCharType="separate"/>
        </w:r>
        <w:r w:rsidR="003B7F21">
          <w:rPr>
            <w:noProof/>
            <w:webHidden/>
          </w:rPr>
          <w:t>38</w:t>
        </w:r>
        <w:r w:rsidR="003B7F21">
          <w:rPr>
            <w:noProof/>
            <w:webHidden/>
          </w:rPr>
          <w:fldChar w:fldCharType="end"/>
        </w:r>
      </w:hyperlink>
    </w:p>
    <w:p w14:paraId="15CEEF07" w14:textId="1B4E99CB" w:rsidR="003B7F21"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38875415" w:history="1">
        <w:r w:rsidR="003B7F21" w:rsidRPr="007A53B0">
          <w:rPr>
            <w:rStyle w:val="Hyperlink"/>
            <w:noProof/>
          </w:rPr>
          <w:t>Setting up Courses for T Level</w:t>
        </w:r>
        <w:r w:rsidR="003B7F21">
          <w:rPr>
            <w:noProof/>
            <w:webHidden/>
          </w:rPr>
          <w:tab/>
        </w:r>
        <w:r w:rsidR="003B7F21">
          <w:rPr>
            <w:noProof/>
            <w:webHidden/>
          </w:rPr>
          <w:fldChar w:fldCharType="begin"/>
        </w:r>
        <w:r w:rsidR="003B7F21">
          <w:rPr>
            <w:noProof/>
            <w:webHidden/>
          </w:rPr>
          <w:instrText xml:space="preserve"> PAGEREF _Toc138875415 \h </w:instrText>
        </w:r>
        <w:r w:rsidR="003B7F21">
          <w:rPr>
            <w:noProof/>
            <w:webHidden/>
          </w:rPr>
        </w:r>
        <w:r w:rsidR="003B7F21">
          <w:rPr>
            <w:noProof/>
            <w:webHidden/>
          </w:rPr>
          <w:fldChar w:fldCharType="separate"/>
        </w:r>
        <w:r w:rsidR="003B7F21">
          <w:rPr>
            <w:noProof/>
            <w:webHidden/>
          </w:rPr>
          <w:t>39</w:t>
        </w:r>
        <w:r w:rsidR="003B7F21">
          <w:rPr>
            <w:noProof/>
            <w:webHidden/>
          </w:rPr>
          <w:fldChar w:fldCharType="end"/>
        </w:r>
      </w:hyperlink>
    </w:p>
    <w:p w14:paraId="3EB4902C" w14:textId="6BFEE3BA" w:rsidR="003B7F21"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38875416" w:history="1">
        <w:r w:rsidR="003B7F21" w:rsidRPr="007A53B0">
          <w:rPr>
            <w:rStyle w:val="Hyperlink"/>
            <w:noProof/>
          </w:rPr>
          <w:t>Work Placements</w:t>
        </w:r>
        <w:r w:rsidR="003B7F21">
          <w:rPr>
            <w:noProof/>
            <w:webHidden/>
          </w:rPr>
          <w:tab/>
        </w:r>
        <w:r w:rsidR="003B7F21">
          <w:rPr>
            <w:noProof/>
            <w:webHidden/>
          </w:rPr>
          <w:fldChar w:fldCharType="begin"/>
        </w:r>
        <w:r w:rsidR="003B7F21">
          <w:rPr>
            <w:noProof/>
            <w:webHidden/>
          </w:rPr>
          <w:instrText xml:space="preserve"> PAGEREF _Toc138875416 \h </w:instrText>
        </w:r>
        <w:r w:rsidR="003B7F21">
          <w:rPr>
            <w:noProof/>
            <w:webHidden/>
          </w:rPr>
        </w:r>
        <w:r w:rsidR="003B7F21">
          <w:rPr>
            <w:noProof/>
            <w:webHidden/>
          </w:rPr>
          <w:fldChar w:fldCharType="separate"/>
        </w:r>
        <w:r w:rsidR="003B7F21">
          <w:rPr>
            <w:noProof/>
            <w:webHidden/>
          </w:rPr>
          <w:t>44</w:t>
        </w:r>
        <w:r w:rsidR="003B7F21">
          <w:rPr>
            <w:noProof/>
            <w:webHidden/>
          </w:rPr>
          <w:fldChar w:fldCharType="end"/>
        </w:r>
      </w:hyperlink>
    </w:p>
    <w:p w14:paraId="300BBD67" w14:textId="7AAA4CEC" w:rsidR="003B7F21"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38875417" w:history="1">
        <w:r w:rsidR="003B7F21" w:rsidRPr="007A53B0">
          <w:rPr>
            <w:rStyle w:val="Hyperlink"/>
            <w:noProof/>
          </w:rPr>
          <w:t>Adding the First Work Placement Record for a Student</w:t>
        </w:r>
        <w:r w:rsidR="003B7F21">
          <w:rPr>
            <w:noProof/>
            <w:webHidden/>
          </w:rPr>
          <w:tab/>
        </w:r>
        <w:r w:rsidR="003B7F21">
          <w:rPr>
            <w:noProof/>
            <w:webHidden/>
          </w:rPr>
          <w:fldChar w:fldCharType="begin"/>
        </w:r>
        <w:r w:rsidR="003B7F21">
          <w:rPr>
            <w:noProof/>
            <w:webHidden/>
          </w:rPr>
          <w:instrText xml:space="preserve"> PAGEREF _Toc138875417 \h </w:instrText>
        </w:r>
        <w:r w:rsidR="003B7F21">
          <w:rPr>
            <w:noProof/>
            <w:webHidden/>
          </w:rPr>
        </w:r>
        <w:r w:rsidR="003B7F21">
          <w:rPr>
            <w:noProof/>
            <w:webHidden/>
          </w:rPr>
          <w:fldChar w:fldCharType="separate"/>
        </w:r>
        <w:r w:rsidR="003B7F21">
          <w:rPr>
            <w:noProof/>
            <w:webHidden/>
          </w:rPr>
          <w:t>44</w:t>
        </w:r>
        <w:r w:rsidR="003B7F21">
          <w:rPr>
            <w:noProof/>
            <w:webHidden/>
          </w:rPr>
          <w:fldChar w:fldCharType="end"/>
        </w:r>
      </w:hyperlink>
    </w:p>
    <w:p w14:paraId="4D6DF4F4" w14:textId="5E560422" w:rsidR="003B7F21"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38875418" w:history="1">
        <w:r w:rsidR="003B7F21" w:rsidRPr="007A53B0">
          <w:rPr>
            <w:rStyle w:val="Hyperlink"/>
            <w:noProof/>
          </w:rPr>
          <w:t>Finding your way Around the Work Placement Panel</w:t>
        </w:r>
        <w:r w:rsidR="003B7F21">
          <w:rPr>
            <w:noProof/>
            <w:webHidden/>
          </w:rPr>
          <w:tab/>
        </w:r>
        <w:r w:rsidR="003B7F21">
          <w:rPr>
            <w:noProof/>
            <w:webHidden/>
          </w:rPr>
          <w:fldChar w:fldCharType="begin"/>
        </w:r>
        <w:r w:rsidR="003B7F21">
          <w:rPr>
            <w:noProof/>
            <w:webHidden/>
          </w:rPr>
          <w:instrText xml:space="preserve"> PAGEREF _Toc138875418 \h </w:instrText>
        </w:r>
        <w:r w:rsidR="003B7F21">
          <w:rPr>
            <w:noProof/>
            <w:webHidden/>
          </w:rPr>
        </w:r>
        <w:r w:rsidR="003B7F21">
          <w:rPr>
            <w:noProof/>
            <w:webHidden/>
          </w:rPr>
          <w:fldChar w:fldCharType="separate"/>
        </w:r>
        <w:r w:rsidR="003B7F21">
          <w:rPr>
            <w:noProof/>
            <w:webHidden/>
          </w:rPr>
          <w:t>45</w:t>
        </w:r>
        <w:r w:rsidR="003B7F21">
          <w:rPr>
            <w:noProof/>
            <w:webHidden/>
          </w:rPr>
          <w:fldChar w:fldCharType="end"/>
        </w:r>
      </w:hyperlink>
    </w:p>
    <w:p w14:paraId="0E5B1AFF" w14:textId="0BEC6287" w:rsidR="003B7F21"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38875419" w:history="1">
        <w:r w:rsidR="003B7F21" w:rsidRPr="007A53B0">
          <w:rPr>
            <w:rStyle w:val="Hyperlink"/>
            <w:noProof/>
          </w:rPr>
          <w:t>Maintaining Post 16 Programmes of Study</w:t>
        </w:r>
        <w:r w:rsidR="003B7F21">
          <w:rPr>
            <w:noProof/>
            <w:webHidden/>
          </w:rPr>
          <w:tab/>
        </w:r>
        <w:r w:rsidR="003B7F21">
          <w:rPr>
            <w:noProof/>
            <w:webHidden/>
          </w:rPr>
          <w:fldChar w:fldCharType="begin"/>
        </w:r>
        <w:r w:rsidR="003B7F21">
          <w:rPr>
            <w:noProof/>
            <w:webHidden/>
          </w:rPr>
          <w:instrText xml:space="preserve"> PAGEREF _Toc138875419 \h </w:instrText>
        </w:r>
        <w:r w:rsidR="003B7F21">
          <w:rPr>
            <w:noProof/>
            <w:webHidden/>
          </w:rPr>
        </w:r>
        <w:r w:rsidR="003B7F21">
          <w:rPr>
            <w:noProof/>
            <w:webHidden/>
          </w:rPr>
          <w:fldChar w:fldCharType="separate"/>
        </w:r>
        <w:r w:rsidR="003B7F21">
          <w:rPr>
            <w:noProof/>
            <w:webHidden/>
          </w:rPr>
          <w:t>46</w:t>
        </w:r>
        <w:r w:rsidR="003B7F21">
          <w:rPr>
            <w:noProof/>
            <w:webHidden/>
          </w:rPr>
          <w:fldChar w:fldCharType="end"/>
        </w:r>
      </w:hyperlink>
    </w:p>
    <w:p w14:paraId="582760C2" w14:textId="6FE6261D" w:rsidR="003B7F21"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38875420" w:history="1">
        <w:r w:rsidR="003B7F21" w:rsidRPr="007A53B0">
          <w:rPr>
            <w:rStyle w:val="Hyperlink"/>
            <w:noProof/>
          </w:rPr>
          <w:t>Calculating Programmes of Study</w:t>
        </w:r>
        <w:r w:rsidR="003B7F21">
          <w:rPr>
            <w:noProof/>
            <w:webHidden/>
          </w:rPr>
          <w:tab/>
        </w:r>
        <w:r w:rsidR="003B7F21">
          <w:rPr>
            <w:noProof/>
            <w:webHidden/>
          </w:rPr>
          <w:fldChar w:fldCharType="begin"/>
        </w:r>
        <w:r w:rsidR="003B7F21">
          <w:rPr>
            <w:noProof/>
            <w:webHidden/>
          </w:rPr>
          <w:instrText xml:space="preserve"> PAGEREF _Toc138875420 \h </w:instrText>
        </w:r>
        <w:r w:rsidR="003B7F21">
          <w:rPr>
            <w:noProof/>
            <w:webHidden/>
          </w:rPr>
        </w:r>
        <w:r w:rsidR="003B7F21">
          <w:rPr>
            <w:noProof/>
            <w:webHidden/>
          </w:rPr>
          <w:fldChar w:fldCharType="separate"/>
        </w:r>
        <w:r w:rsidR="003B7F21">
          <w:rPr>
            <w:noProof/>
            <w:webHidden/>
          </w:rPr>
          <w:t>46</w:t>
        </w:r>
        <w:r w:rsidR="003B7F21">
          <w:rPr>
            <w:noProof/>
            <w:webHidden/>
          </w:rPr>
          <w:fldChar w:fldCharType="end"/>
        </w:r>
      </w:hyperlink>
    </w:p>
    <w:p w14:paraId="79B7CE30" w14:textId="0C3CB25D" w:rsidR="003B7F21"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38875421" w:history="1">
        <w:r w:rsidR="003B7F21" w:rsidRPr="007A53B0">
          <w:rPr>
            <w:rStyle w:val="Hyperlink"/>
            <w:noProof/>
          </w:rPr>
          <w:t>Recording Planned Hours</w:t>
        </w:r>
        <w:r w:rsidR="003B7F21">
          <w:rPr>
            <w:noProof/>
            <w:webHidden/>
          </w:rPr>
          <w:tab/>
        </w:r>
        <w:r w:rsidR="003B7F21">
          <w:rPr>
            <w:noProof/>
            <w:webHidden/>
          </w:rPr>
          <w:fldChar w:fldCharType="begin"/>
        </w:r>
        <w:r w:rsidR="003B7F21">
          <w:rPr>
            <w:noProof/>
            <w:webHidden/>
          </w:rPr>
          <w:instrText xml:space="preserve"> PAGEREF _Toc138875421 \h </w:instrText>
        </w:r>
        <w:r w:rsidR="003B7F21">
          <w:rPr>
            <w:noProof/>
            <w:webHidden/>
          </w:rPr>
        </w:r>
        <w:r w:rsidR="003B7F21">
          <w:rPr>
            <w:noProof/>
            <w:webHidden/>
          </w:rPr>
          <w:fldChar w:fldCharType="separate"/>
        </w:r>
        <w:r w:rsidR="003B7F21">
          <w:rPr>
            <w:noProof/>
            <w:webHidden/>
          </w:rPr>
          <w:t>47</w:t>
        </w:r>
        <w:r w:rsidR="003B7F21">
          <w:rPr>
            <w:noProof/>
            <w:webHidden/>
          </w:rPr>
          <w:fldChar w:fldCharType="end"/>
        </w:r>
      </w:hyperlink>
    </w:p>
    <w:p w14:paraId="1B6DEDDE" w14:textId="49DB025A" w:rsidR="003B7F21"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38875422" w:history="1">
        <w:r w:rsidR="003B7F21" w:rsidRPr="007A53B0">
          <w:rPr>
            <w:rStyle w:val="Hyperlink"/>
            <w:noProof/>
          </w:rPr>
          <w:t>What features are available to facilitate the completion of the Maintain Post-16 Programmes of Study page?</w:t>
        </w:r>
        <w:r w:rsidR="003B7F21">
          <w:rPr>
            <w:noProof/>
            <w:webHidden/>
          </w:rPr>
          <w:tab/>
        </w:r>
        <w:r w:rsidR="003B7F21">
          <w:rPr>
            <w:noProof/>
            <w:webHidden/>
          </w:rPr>
          <w:fldChar w:fldCharType="begin"/>
        </w:r>
        <w:r w:rsidR="003B7F21">
          <w:rPr>
            <w:noProof/>
            <w:webHidden/>
          </w:rPr>
          <w:instrText xml:space="preserve"> PAGEREF _Toc138875422 \h </w:instrText>
        </w:r>
        <w:r w:rsidR="003B7F21">
          <w:rPr>
            <w:noProof/>
            <w:webHidden/>
          </w:rPr>
        </w:r>
        <w:r w:rsidR="003B7F21">
          <w:rPr>
            <w:noProof/>
            <w:webHidden/>
          </w:rPr>
          <w:fldChar w:fldCharType="separate"/>
        </w:r>
        <w:r w:rsidR="003B7F21">
          <w:rPr>
            <w:noProof/>
            <w:webHidden/>
          </w:rPr>
          <w:t>50</w:t>
        </w:r>
        <w:r w:rsidR="003B7F21">
          <w:rPr>
            <w:noProof/>
            <w:webHidden/>
          </w:rPr>
          <w:fldChar w:fldCharType="end"/>
        </w:r>
      </w:hyperlink>
    </w:p>
    <w:p w14:paraId="634B1CD0" w14:textId="2D0AE0D6" w:rsidR="003B7F21"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38875423" w:history="1">
        <w:r w:rsidR="003B7F21" w:rsidRPr="007A53B0">
          <w:rPr>
            <w:rStyle w:val="Hyperlink"/>
            <w:noProof/>
          </w:rPr>
          <w:t>Recording Post 16 Employment Information</w:t>
        </w:r>
        <w:r w:rsidR="003B7F21">
          <w:rPr>
            <w:noProof/>
            <w:webHidden/>
          </w:rPr>
          <w:tab/>
        </w:r>
        <w:r w:rsidR="003B7F21">
          <w:rPr>
            <w:noProof/>
            <w:webHidden/>
          </w:rPr>
          <w:fldChar w:fldCharType="begin"/>
        </w:r>
        <w:r w:rsidR="003B7F21">
          <w:rPr>
            <w:noProof/>
            <w:webHidden/>
          </w:rPr>
          <w:instrText xml:space="preserve"> PAGEREF _Toc138875423 \h </w:instrText>
        </w:r>
        <w:r w:rsidR="003B7F21">
          <w:rPr>
            <w:noProof/>
            <w:webHidden/>
          </w:rPr>
        </w:r>
        <w:r w:rsidR="003B7F21">
          <w:rPr>
            <w:noProof/>
            <w:webHidden/>
          </w:rPr>
          <w:fldChar w:fldCharType="separate"/>
        </w:r>
        <w:r w:rsidR="003B7F21">
          <w:rPr>
            <w:noProof/>
            <w:webHidden/>
          </w:rPr>
          <w:t>52</w:t>
        </w:r>
        <w:r w:rsidR="003B7F21">
          <w:rPr>
            <w:noProof/>
            <w:webHidden/>
          </w:rPr>
          <w:fldChar w:fldCharType="end"/>
        </w:r>
      </w:hyperlink>
    </w:p>
    <w:p w14:paraId="539D361F" w14:textId="58B680B5" w:rsidR="003B7F21" w:rsidRDefault="00000000">
      <w:pPr>
        <w:pStyle w:val="TOC1"/>
        <w:rPr>
          <w:rFonts w:asciiTheme="minorHAnsi" w:eastAsiaTheme="minorEastAsia" w:hAnsiTheme="minorHAnsi" w:cstheme="minorBidi"/>
          <w:b w:val="0"/>
          <w:noProof/>
          <w:kern w:val="2"/>
          <w:sz w:val="22"/>
          <w:szCs w:val="22"/>
          <w14:ligatures w14:val="standardContextual"/>
        </w:rPr>
      </w:pPr>
      <w:hyperlink w:anchor="_Toc138875424" w:history="1">
        <w:r w:rsidR="003B7F21" w:rsidRPr="007A53B0">
          <w:rPr>
            <w:rStyle w:val="Hyperlink"/>
            <w:i/>
            <w:noProof/>
            <w:spacing w:val="-46"/>
          </w:rPr>
          <w:t>04|</w:t>
        </w:r>
        <w:r w:rsidR="003B7F21" w:rsidRPr="007A53B0">
          <w:rPr>
            <w:rStyle w:val="Hyperlink"/>
            <w:noProof/>
          </w:rPr>
          <w:t xml:space="preserve"> Additional Information</w:t>
        </w:r>
        <w:r w:rsidR="003B7F21">
          <w:rPr>
            <w:noProof/>
            <w:webHidden/>
          </w:rPr>
          <w:tab/>
        </w:r>
        <w:r w:rsidR="003B7F21">
          <w:rPr>
            <w:noProof/>
            <w:webHidden/>
          </w:rPr>
          <w:fldChar w:fldCharType="begin"/>
        </w:r>
        <w:r w:rsidR="003B7F21">
          <w:rPr>
            <w:noProof/>
            <w:webHidden/>
          </w:rPr>
          <w:instrText xml:space="preserve"> PAGEREF _Toc138875424 \h </w:instrText>
        </w:r>
        <w:r w:rsidR="003B7F21">
          <w:rPr>
            <w:noProof/>
            <w:webHidden/>
          </w:rPr>
        </w:r>
        <w:r w:rsidR="003B7F21">
          <w:rPr>
            <w:noProof/>
            <w:webHidden/>
          </w:rPr>
          <w:fldChar w:fldCharType="separate"/>
        </w:r>
        <w:r w:rsidR="003B7F21">
          <w:rPr>
            <w:noProof/>
            <w:webHidden/>
          </w:rPr>
          <w:t>55</w:t>
        </w:r>
        <w:r w:rsidR="003B7F21">
          <w:rPr>
            <w:noProof/>
            <w:webHidden/>
          </w:rPr>
          <w:fldChar w:fldCharType="end"/>
        </w:r>
      </w:hyperlink>
    </w:p>
    <w:p w14:paraId="513225F1" w14:textId="44AB46A0" w:rsidR="003B7F21"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38875425" w:history="1">
        <w:r w:rsidR="003B7F21" w:rsidRPr="007A53B0">
          <w:rPr>
            <w:rStyle w:val="Hyperlink"/>
            <w:noProof/>
          </w:rPr>
          <w:t>Managing Performance Indicators</w:t>
        </w:r>
        <w:r w:rsidR="003B7F21">
          <w:rPr>
            <w:noProof/>
            <w:webHidden/>
          </w:rPr>
          <w:tab/>
        </w:r>
        <w:r w:rsidR="003B7F21">
          <w:rPr>
            <w:noProof/>
            <w:webHidden/>
          </w:rPr>
          <w:fldChar w:fldCharType="begin"/>
        </w:r>
        <w:r w:rsidR="003B7F21">
          <w:rPr>
            <w:noProof/>
            <w:webHidden/>
          </w:rPr>
          <w:instrText xml:space="preserve"> PAGEREF _Toc138875425 \h </w:instrText>
        </w:r>
        <w:r w:rsidR="003B7F21">
          <w:rPr>
            <w:noProof/>
            <w:webHidden/>
          </w:rPr>
        </w:r>
        <w:r w:rsidR="003B7F21">
          <w:rPr>
            <w:noProof/>
            <w:webHidden/>
          </w:rPr>
          <w:fldChar w:fldCharType="separate"/>
        </w:r>
        <w:r w:rsidR="003B7F21">
          <w:rPr>
            <w:noProof/>
            <w:webHidden/>
          </w:rPr>
          <w:t>55</w:t>
        </w:r>
        <w:r w:rsidR="003B7F21">
          <w:rPr>
            <w:noProof/>
            <w:webHidden/>
          </w:rPr>
          <w:fldChar w:fldCharType="end"/>
        </w:r>
      </w:hyperlink>
    </w:p>
    <w:p w14:paraId="0BE670DC" w14:textId="657B23BE" w:rsidR="003B7F21"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38875426" w:history="1">
        <w:r w:rsidR="003B7F21" w:rsidRPr="007A53B0">
          <w:rPr>
            <w:rStyle w:val="Hyperlink"/>
            <w:noProof/>
          </w:rPr>
          <w:t>Managing Non-EDI Exam Information</w:t>
        </w:r>
        <w:r w:rsidR="003B7F21">
          <w:rPr>
            <w:noProof/>
            <w:webHidden/>
          </w:rPr>
          <w:tab/>
        </w:r>
        <w:r w:rsidR="003B7F21">
          <w:rPr>
            <w:noProof/>
            <w:webHidden/>
          </w:rPr>
          <w:fldChar w:fldCharType="begin"/>
        </w:r>
        <w:r w:rsidR="003B7F21">
          <w:rPr>
            <w:noProof/>
            <w:webHidden/>
          </w:rPr>
          <w:instrText xml:space="preserve"> PAGEREF _Toc138875426 \h </w:instrText>
        </w:r>
        <w:r w:rsidR="003B7F21">
          <w:rPr>
            <w:noProof/>
            <w:webHidden/>
          </w:rPr>
        </w:r>
        <w:r w:rsidR="003B7F21">
          <w:rPr>
            <w:noProof/>
            <w:webHidden/>
          </w:rPr>
          <w:fldChar w:fldCharType="separate"/>
        </w:r>
        <w:r w:rsidR="003B7F21">
          <w:rPr>
            <w:noProof/>
            <w:webHidden/>
          </w:rPr>
          <w:t>56</w:t>
        </w:r>
        <w:r w:rsidR="003B7F21">
          <w:rPr>
            <w:noProof/>
            <w:webHidden/>
          </w:rPr>
          <w:fldChar w:fldCharType="end"/>
        </w:r>
      </w:hyperlink>
    </w:p>
    <w:p w14:paraId="22846763" w14:textId="5CAC037A" w:rsidR="003B7F21"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38875427" w:history="1">
        <w:r w:rsidR="003B7F21" w:rsidRPr="007A53B0">
          <w:rPr>
            <w:rStyle w:val="Hyperlink"/>
            <w:noProof/>
          </w:rPr>
          <w:t>School Census Autumn 2023 Reports</w:t>
        </w:r>
        <w:r w:rsidR="003B7F21">
          <w:rPr>
            <w:noProof/>
            <w:webHidden/>
          </w:rPr>
          <w:tab/>
        </w:r>
        <w:r w:rsidR="003B7F21">
          <w:rPr>
            <w:noProof/>
            <w:webHidden/>
          </w:rPr>
          <w:fldChar w:fldCharType="begin"/>
        </w:r>
        <w:r w:rsidR="003B7F21">
          <w:rPr>
            <w:noProof/>
            <w:webHidden/>
          </w:rPr>
          <w:instrText xml:space="preserve"> PAGEREF _Toc138875427 \h </w:instrText>
        </w:r>
        <w:r w:rsidR="003B7F21">
          <w:rPr>
            <w:noProof/>
            <w:webHidden/>
          </w:rPr>
        </w:r>
        <w:r w:rsidR="003B7F21">
          <w:rPr>
            <w:noProof/>
            <w:webHidden/>
          </w:rPr>
          <w:fldChar w:fldCharType="separate"/>
        </w:r>
        <w:r w:rsidR="003B7F21">
          <w:rPr>
            <w:noProof/>
            <w:webHidden/>
          </w:rPr>
          <w:t>59</w:t>
        </w:r>
        <w:r w:rsidR="003B7F21">
          <w:rPr>
            <w:noProof/>
            <w:webHidden/>
          </w:rPr>
          <w:fldChar w:fldCharType="end"/>
        </w:r>
      </w:hyperlink>
    </w:p>
    <w:p w14:paraId="4C7F1509" w14:textId="5C3F996A" w:rsidR="003B7F21"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38875428" w:history="1">
        <w:r w:rsidR="003B7F21" w:rsidRPr="007A53B0">
          <w:rPr>
            <w:rStyle w:val="Hyperlink"/>
            <w:noProof/>
          </w:rPr>
          <w:t>Post-16 Programmes of Study Report</w:t>
        </w:r>
        <w:r w:rsidR="003B7F21">
          <w:rPr>
            <w:noProof/>
            <w:webHidden/>
          </w:rPr>
          <w:tab/>
        </w:r>
        <w:r w:rsidR="003B7F21">
          <w:rPr>
            <w:noProof/>
            <w:webHidden/>
          </w:rPr>
          <w:fldChar w:fldCharType="begin"/>
        </w:r>
        <w:r w:rsidR="003B7F21">
          <w:rPr>
            <w:noProof/>
            <w:webHidden/>
          </w:rPr>
          <w:instrText xml:space="preserve"> PAGEREF _Toc138875428 \h </w:instrText>
        </w:r>
        <w:r w:rsidR="003B7F21">
          <w:rPr>
            <w:noProof/>
            <w:webHidden/>
          </w:rPr>
        </w:r>
        <w:r w:rsidR="003B7F21">
          <w:rPr>
            <w:noProof/>
            <w:webHidden/>
          </w:rPr>
          <w:fldChar w:fldCharType="separate"/>
        </w:r>
        <w:r w:rsidR="003B7F21">
          <w:rPr>
            <w:noProof/>
            <w:webHidden/>
          </w:rPr>
          <w:t>59</w:t>
        </w:r>
        <w:r w:rsidR="003B7F21">
          <w:rPr>
            <w:noProof/>
            <w:webHidden/>
          </w:rPr>
          <w:fldChar w:fldCharType="end"/>
        </w:r>
      </w:hyperlink>
    </w:p>
    <w:p w14:paraId="4256CC77" w14:textId="5476BB70" w:rsidR="003B7F21"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38875429" w:history="1">
        <w:r w:rsidR="003B7F21" w:rsidRPr="007A53B0">
          <w:rPr>
            <w:rStyle w:val="Hyperlink"/>
            <w:noProof/>
          </w:rPr>
          <w:t>Post-16 Programmes of Study and Learning Aims Report</w:t>
        </w:r>
        <w:r w:rsidR="003B7F21">
          <w:rPr>
            <w:noProof/>
            <w:webHidden/>
          </w:rPr>
          <w:tab/>
        </w:r>
        <w:r w:rsidR="003B7F21">
          <w:rPr>
            <w:noProof/>
            <w:webHidden/>
          </w:rPr>
          <w:fldChar w:fldCharType="begin"/>
        </w:r>
        <w:r w:rsidR="003B7F21">
          <w:rPr>
            <w:noProof/>
            <w:webHidden/>
          </w:rPr>
          <w:instrText xml:space="preserve"> PAGEREF _Toc138875429 \h </w:instrText>
        </w:r>
        <w:r w:rsidR="003B7F21">
          <w:rPr>
            <w:noProof/>
            <w:webHidden/>
          </w:rPr>
        </w:r>
        <w:r w:rsidR="003B7F21">
          <w:rPr>
            <w:noProof/>
            <w:webHidden/>
          </w:rPr>
          <w:fldChar w:fldCharType="separate"/>
        </w:r>
        <w:r w:rsidR="003B7F21">
          <w:rPr>
            <w:noProof/>
            <w:webHidden/>
          </w:rPr>
          <w:t>59</w:t>
        </w:r>
        <w:r w:rsidR="003B7F21">
          <w:rPr>
            <w:noProof/>
            <w:webHidden/>
          </w:rPr>
          <w:fldChar w:fldCharType="end"/>
        </w:r>
      </w:hyperlink>
    </w:p>
    <w:p w14:paraId="16EED50A" w14:textId="33520B2E" w:rsidR="003B7F21"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38875430" w:history="1">
        <w:r w:rsidR="003B7F21" w:rsidRPr="007A53B0">
          <w:rPr>
            <w:rStyle w:val="Hyperlink"/>
            <w:noProof/>
          </w:rPr>
          <w:t>Post-16 Funding and Monitoring Report</w:t>
        </w:r>
        <w:r w:rsidR="003B7F21">
          <w:rPr>
            <w:noProof/>
            <w:webHidden/>
          </w:rPr>
          <w:tab/>
        </w:r>
        <w:r w:rsidR="003B7F21">
          <w:rPr>
            <w:noProof/>
            <w:webHidden/>
          </w:rPr>
          <w:fldChar w:fldCharType="begin"/>
        </w:r>
        <w:r w:rsidR="003B7F21">
          <w:rPr>
            <w:noProof/>
            <w:webHidden/>
          </w:rPr>
          <w:instrText xml:space="preserve"> PAGEREF _Toc138875430 \h </w:instrText>
        </w:r>
        <w:r w:rsidR="003B7F21">
          <w:rPr>
            <w:noProof/>
            <w:webHidden/>
          </w:rPr>
        </w:r>
        <w:r w:rsidR="003B7F21">
          <w:rPr>
            <w:noProof/>
            <w:webHidden/>
          </w:rPr>
          <w:fldChar w:fldCharType="separate"/>
        </w:r>
        <w:r w:rsidR="003B7F21">
          <w:rPr>
            <w:noProof/>
            <w:webHidden/>
          </w:rPr>
          <w:t>60</w:t>
        </w:r>
        <w:r w:rsidR="003B7F21">
          <w:rPr>
            <w:noProof/>
            <w:webHidden/>
          </w:rPr>
          <w:fldChar w:fldCharType="end"/>
        </w:r>
      </w:hyperlink>
    </w:p>
    <w:p w14:paraId="636F9202" w14:textId="5A14F62B" w:rsidR="003B7F21"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38875431" w:history="1">
        <w:r w:rsidR="003B7F21" w:rsidRPr="007A53B0">
          <w:rPr>
            <w:rStyle w:val="Hyperlink"/>
            <w:noProof/>
          </w:rPr>
          <w:t>Where Can I Get More Information</w:t>
        </w:r>
        <w:r w:rsidR="003B7F21">
          <w:rPr>
            <w:noProof/>
            <w:webHidden/>
          </w:rPr>
          <w:tab/>
        </w:r>
        <w:r w:rsidR="003B7F21">
          <w:rPr>
            <w:noProof/>
            <w:webHidden/>
          </w:rPr>
          <w:fldChar w:fldCharType="begin"/>
        </w:r>
        <w:r w:rsidR="003B7F21">
          <w:rPr>
            <w:noProof/>
            <w:webHidden/>
          </w:rPr>
          <w:instrText xml:space="preserve"> PAGEREF _Toc138875431 \h </w:instrText>
        </w:r>
        <w:r w:rsidR="003B7F21">
          <w:rPr>
            <w:noProof/>
            <w:webHidden/>
          </w:rPr>
        </w:r>
        <w:r w:rsidR="003B7F21">
          <w:rPr>
            <w:noProof/>
            <w:webHidden/>
          </w:rPr>
          <w:fldChar w:fldCharType="separate"/>
        </w:r>
        <w:r w:rsidR="003B7F21">
          <w:rPr>
            <w:noProof/>
            <w:webHidden/>
          </w:rPr>
          <w:t>60</w:t>
        </w:r>
        <w:r w:rsidR="003B7F21">
          <w:rPr>
            <w:noProof/>
            <w:webHidden/>
          </w:rPr>
          <w:fldChar w:fldCharType="end"/>
        </w:r>
      </w:hyperlink>
    </w:p>
    <w:p w14:paraId="4A414B77" w14:textId="12BEB3F0" w:rsidR="003B7F21"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38875432" w:history="1">
        <w:r w:rsidR="003B7F21" w:rsidRPr="007A53B0">
          <w:rPr>
            <w:rStyle w:val="Hyperlink"/>
            <w:noProof/>
          </w:rPr>
          <w:t>SIMS 7 Documentation</w:t>
        </w:r>
        <w:r w:rsidR="003B7F21">
          <w:rPr>
            <w:noProof/>
            <w:webHidden/>
          </w:rPr>
          <w:tab/>
        </w:r>
        <w:r w:rsidR="003B7F21">
          <w:rPr>
            <w:noProof/>
            <w:webHidden/>
          </w:rPr>
          <w:fldChar w:fldCharType="begin"/>
        </w:r>
        <w:r w:rsidR="003B7F21">
          <w:rPr>
            <w:noProof/>
            <w:webHidden/>
          </w:rPr>
          <w:instrText xml:space="preserve"> PAGEREF _Toc138875432 \h </w:instrText>
        </w:r>
        <w:r w:rsidR="003B7F21">
          <w:rPr>
            <w:noProof/>
            <w:webHidden/>
          </w:rPr>
        </w:r>
        <w:r w:rsidR="003B7F21">
          <w:rPr>
            <w:noProof/>
            <w:webHidden/>
          </w:rPr>
          <w:fldChar w:fldCharType="separate"/>
        </w:r>
        <w:r w:rsidR="003B7F21">
          <w:rPr>
            <w:noProof/>
            <w:webHidden/>
          </w:rPr>
          <w:t>60</w:t>
        </w:r>
        <w:r w:rsidR="003B7F21">
          <w:rPr>
            <w:noProof/>
            <w:webHidden/>
          </w:rPr>
          <w:fldChar w:fldCharType="end"/>
        </w:r>
      </w:hyperlink>
    </w:p>
    <w:p w14:paraId="45F8EDEB" w14:textId="0893F038" w:rsidR="003B7F21"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38875433" w:history="1">
        <w:r w:rsidR="003B7F21" w:rsidRPr="007A53B0">
          <w:rPr>
            <w:rStyle w:val="Hyperlink"/>
            <w:noProof/>
          </w:rPr>
          <w:t>SIMS 7 Newsfeeds</w:t>
        </w:r>
        <w:r w:rsidR="003B7F21">
          <w:rPr>
            <w:noProof/>
            <w:webHidden/>
          </w:rPr>
          <w:tab/>
        </w:r>
        <w:r w:rsidR="003B7F21">
          <w:rPr>
            <w:noProof/>
            <w:webHidden/>
          </w:rPr>
          <w:fldChar w:fldCharType="begin"/>
        </w:r>
        <w:r w:rsidR="003B7F21">
          <w:rPr>
            <w:noProof/>
            <w:webHidden/>
          </w:rPr>
          <w:instrText xml:space="preserve"> PAGEREF _Toc138875433 \h </w:instrText>
        </w:r>
        <w:r w:rsidR="003B7F21">
          <w:rPr>
            <w:noProof/>
            <w:webHidden/>
          </w:rPr>
        </w:r>
        <w:r w:rsidR="003B7F21">
          <w:rPr>
            <w:noProof/>
            <w:webHidden/>
          </w:rPr>
          <w:fldChar w:fldCharType="separate"/>
        </w:r>
        <w:r w:rsidR="003B7F21">
          <w:rPr>
            <w:noProof/>
            <w:webHidden/>
          </w:rPr>
          <w:t>61</w:t>
        </w:r>
        <w:r w:rsidR="003B7F21">
          <w:rPr>
            <w:noProof/>
            <w:webHidden/>
          </w:rPr>
          <w:fldChar w:fldCharType="end"/>
        </w:r>
      </w:hyperlink>
    </w:p>
    <w:p w14:paraId="79CC3A77" w14:textId="33420404" w:rsidR="003B7F21"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38875434" w:history="1">
        <w:r w:rsidR="003B7F21" w:rsidRPr="007A53B0">
          <w:rPr>
            <w:rStyle w:val="Hyperlink"/>
            <w:noProof/>
          </w:rPr>
          <w:t>DfE Information</w:t>
        </w:r>
        <w:r w:rsidR="003B7F21">
          <w:rPr>
            <w:noProof/>
            <w:webHidden/>
          </w:rPr>
          <w:tab/>
        </w:r>
        <w:r w:rsidR="003B7F21">
          <w:rPr>
            <w:noProof/>
            <w:webHidden/>
          </w:rPr>
          <w:fldChar w:fldCharType="begin"/>
        </w:r>
        <w:r w:rsidR="003B7F21">
          <w:rPr>
            <w:noProof/>
            <w:webHidden/>
          </w:rPr>
          <w:instrText xml:space="preserve"> PAGEREF _Toc138875434 \h </w:instrText>
        </w:r>
        <w:r w:rsidR="003B7F21">
          <w:rPr>
            <w:noProof/>
            <w:webHidden/>
          </w:rPr>
        </w:r>
        <w:r w:rsidR="003B7F21">
          <w:rPr>
            <w:noProof/>
            <w:webHidden/>
          </w:rPr>
          <w:fldChar w:fldCharType="separate"/>
        </w:r>
        <w:r w:rsidR="003B7F21">
          <w:rPr>
            <w:noProof/>
            <w:webHidden/>
          </w:rPr>
          <w:t>61</w:t>
        </w:r>
        <w:r w:rsidR="003B7F21">
          <w:rPr>
            <w:noProof/>
            <w:webHidden/>
          </w:rPr>
          <w:fldChar w:fldCharType="end"/>
        </w:r>
      </w:hyperlink>
    </w:p>
    <w:p w14:paraId="2AEBEF3A" w14:textId="7CA606F4" w:rsidR="003B7F21" w:rsidRDefault="00000000">
      <w:pPr>
        <w:pStyle w:val="TOC1"/>
        <w:rPr>
          <w:rFonts w:asciiTheme="minorHAnsi" w:eastAsiaTheme="minorEastAsia" w:hAnsiTheme="minorHAnsi" w:cstheme="minorBidi"/>
          <w:b w:val="0"/>
          <w:noProof/>
          <w:kern w:val="2"/>
          <w:sz w:val="22"/>
          <w:szCs w:val="22"/>
          <w14:ligatures w14:val="standardContextual"/>
        </w:rPr>
      </w:pPr>
      <w:hyperlink w:anchor="_Toc138875435" w:history="1">
        <w:r w:rsidR="003B7F21" w:rsidRPr="007A53B0">
          <w:rPr>
            <w:rStyle w:val="Hyperlink"/>
            <w:noProof/>
          </w:rPr>
          <w:t>Index</w:t>
        </w:r>
        <w:r w:rsidR="003B7F21">
          <w:rPr>
            <w:noProof/>
            <w:webHidden/>
          </w:rPr>
          <w:tab/>
        </w:r>
        <w:r w:rsidR="003B7F21">
          <w:rPr>
            <w:noProof/>
            <w:webHidden/>
          </w:rPr>
          <w:fldChar w:fldCharType="begin"/>
        </w:r>
        <w:r w:rsidR="003B7F21">
          <w:rPr>
            <w:noProof/>
            <w:webHidden/>
          </w:rPr>
          <w:instrText xml:space="preserve"> PAGEREF _Toc138875435 \h </w:instrText>
        </w:r>
        <w:r w:rsidR="003B7F21">
          <w:rPr>
            <w:noProof/>
            <w:webHidden/>
          </w:rPr>
        </w:r>
        <w:r w:rsidR="003B7F21">
          <w:rPr>
            <w:noProof/>
            <w:webHidden/>
          </w:rPr>
          <w:fldChar w:fldCharType="separate"/>
        </w:r>
        <w:r w:rsidR="003B7F21">
          <w:rPr>
            <w:noProof/>
            <w:webHidden/>
          </w:rPr>
          <w:t>63</w:t>
        </w:r>
        <w:r w:rsidR="003B7F21">
          <w:rPr>
            <w:noProof/>
            <w:webHidden/>
          </w:rPr>
          <w:fldChar w:fldCharType="end"/>
        </w:r>
      </w:hyperlink>
    </w:p>
    <w:p w14:paraId="0BBEA02E" w14:textId="3845519F" w:rsidR="005A12AD" w:rsidRPr="0073736C" w:rsidRDefault="005B28A2" w:rsidP="00DF78B4">
      <w:r w:rsidRPr="0073736C">
        <w:rPr>
          <w:b/>
          <w:sz w:val="24"/>
        </w:rPr>
        <w:fldChar w:fldCharType="end"/>
      </w:r>
      <w:r w:rsidR="009F6D41" w:rsidRPr="0073736C">
        <w:t xml:space="preserve"> </w:t>
      </w:r>
    </w:p>
    <w:p w14:paraId="65A8A839" w14:textId="4CE144BC" w:rsidR="005B28A2" w:rsidRPr="0073736C" w:rsidRDefault="005B28A2" w:rsidP="005B28A2">
      <w:pPr>
        <w:tabs>
          <w:tab w:val="left" w:pos="6420"/>
        </w:tabs>
      </w:pPr>
      <w:r w:rsidRPr="0073736C">
        <w:tab/>
      </w:r>
    </w:p>
    <w:p w14:paraId="6004152C" w14:textId="7518A0E4" w:rsidR="005B28A2" w:rsidRPr="0073736C" w:rsidRDefault="005B28A2" w:rsidP="005B28A2">
      <w:pPr>
        <w:tabs>
          <w:tab w:val="left" w:pos="6420"/>
        </w:tabs>
        <w:sectPr w:rsidR="005B28A2" w:rsidRPr="0073736C" w:rsidSect="00DF78B4">
          <w:headerReference w:type="default" r:id="rId19"/>
          <w:footerReference w:type="default" r:id="rId20"/>
          <w:type w:val="oddPage"/>
          <w:pgSz w:w="11908" w:h="16833"/>
          <w:pgMar w:top="2126" w:right="850" w:bottom="1134" w:left="1418" w:header="720" w:footer="568" w:gutter="0"/>
          <w:cols w:space="720"/>
          <w:noEndnote/>
          <w:docGrid w:linePitch="272"/>
        </w:sectPr>
      </w:pPr>
      <w:r w:rsidRPr="0073736C">
        <w:tab/>
      </w:r>
    </w:p>
    <w:p w14:paraId="17AD19A5" w14:textId="5FDE2830" w:rsidR="005A12AD" w:rsidRPr="0073736C" w:rsidRDefault="009F6D41" w:rsidP="00DF78B4">
      <w:pPr>
        <w:pStyle w:val="Heading1"/>
      </w:pPr>
      <w:bookmarkStart w:id="31" w:name="O_98709"/>
      <w:bookmarkStart w:id="32" w:name="_Toc138875374"/>
      <w:bookmarkEnd w:id="31"/>
      <w:r w:rsidRPr="0073736C">
        <w:lastRenderedPageBreak/>
        <w:t>Introduction</w:t>
      </w:r>
      <w:bookmarkEnd w:id="32"/>
    </w:p>
    <w:tbl>
      <w:tblPr>
        <w:tblW w:w="8220" w:type="dxa"/>
        <w:tblInd w:w="1420" w:type="dxa"/>
        <w:tblLayout w:type="fixed"/>
        <w:tblCellMar>
          <w:left w:w="60" w:type="dxa"/>
          <w:right w:w="60" w:type="dxa"/>
        </w:tblCellMar>
        <w:tblLook w:val="0000" w:firstRow="0" w:lastRow="0" w:firstColumn="0" w:lastColumn="0" w:noHBand="0" w:noVBand="0"/>
      </w:tblPr>
      <w:tblGrid>
        <w:gridCol w:w="8220"/>
      </w:tblGrid>
      <w:tr w:rsidR="005A12AD" w:rsidRPr="0073736C" w14:paraId="17072DAA" w14:textId="77777777" w:rsidTr="009F6D41">
        <w:tc>
          <w:tcPr>
            <w:tcW w:w="22095" w:type="dxa"/>
            <w:tcBorders>
              <w:top w:val="nil"/>
              <w:left w:val="nil"/>
              <w:bottom w:val="nil"/>
              <w:right w:val="nil"/>
            </w:tcBorders>
          </w:tcPr>
          <w:p w14:paraId="66BD8E8E" w14:textId="77777777" w:rsidR="005A12AD" w:rsidRPr="0073736C" w:rsidRDefault="009F6D41" w:rsidP="00DF78B4">
            <w:pPr>
              <w:pStyle w:val="MiniTOCTitle"/>
            </w:pPr>
            <w:r w:rsidRPr="0073736C">
              <w:t xml:space="preserve"> </w:t>
            </w:r>
          </w:p>
          <w:p w14:paraId="1112BF98" w14:textId="75401868" w:rsidR="005A12AD" w:rsidRPr="0073736C" w:rsidRDefault="00000000" w:rsidP="00DF78B4">
            <w:pPr>
              <w:pStyle w:val="MiniTOCItem"/>
            </w:pPr>
            <w:hyperlink w:anchor="O_98424" w:history="1">
              <w:r w:rsidR="009F6D41" w:rsidRPr="0073736C">
                <w:t>About this Guide</w:t>
              </w:r>
            </w:hyperlink>
            <w:r w:rsidR="009F6D41" w:rsidRPr="0073736C">
              <w:tab/>
            </w:r>
            <w:r w:rsidR="009F6D41" w:rsidRPr="0073736C">
              <w:fldChar w:fldCharType="begin"/>
            </w:r>
            <w:r w:rsidR="00DF78B4" w:rsidRPr="0073736C">
              <w:instrText>PAGEREF O_98424 \h</w:instrText>
            </w:r>
            <w:r w:rsidR="009F6D41" w:rsidRPr="0073736C">
              <w:fldChar w:fldCharType="separate"/>
            </w:r>
            <w:r w:rsidR="00BF6BB9">
              <w:rPr>
                <w:noProof/>
              </w:rPr>
              <w:t>1</w:t>
            </w:r>
            <w:r w:rsidR="009F6D41" w:rsidRPr="0073736C">
              <w:fldChar w:fldCharType="end"/>
            </w:r>
          </w:p>
          <w:p w14:paraId="174CF42D" w14:textId="7D025F9A" w:rsidR="005A12AD" w:rsidRPr="0073736C" w:rsidRDefault="00000000" w:rsidP="00DF78B4">
            <w:pPr>
              <w:pStyle w:val="MiniTOCItem"/>
            </w:pPr>
            <w:hyperlink w:anchor="O_98425" w:history="1">
              <w:r w:rsidR="009F6D41" w:rsidRPr="0073736C">
                <w:t>About Post 16 Learning Aims</w:t>
              </w:r>
            </w:hyperlink>
            <w:r w:rsidR="009F6D41" w:rsidRPr="0073736C">
              <w:tab/>
            </w:r>
            <w:r w:rsidR="009F6D41" w:rsidRPr="0073736C">
              <w:fldChar w:fldCharType="begin"/>
            </w:r>
            <w:r w:rsidR="00DF78B4" w:rsidRPr="0073736C">
              <w:instrText>PAGEREF O_98425 \h</w:instrText>
            </w:r>
            <w:r w:rsidR="009F6D41" w:rsidRPr="0073736C">
              <w:fldChar w:fldCharType="separate"/>
            </w:r>
            <w:r w:rsidR="00BF6BB9">
              <w:rPr>
                <w:noProof/>
              </w:rPr>
              <w:t>1</w:t>
            </w:r>
            <w:r w:rsidR="009F6D41" w:rsidRPr="0073736C">
              <w:fldChar w:fldCharType="end"/>
            </w:r>
          </w:p>
          <w:p w14:paraId="7E402089" w14:textId="19480896" w:rsidR="005A12AD" w:rsidRPr="0073736C" w:rsidRDefault="00000000" w:rsidP="00DF78B4">
            <w:pPr>
              <w:pStyle w:val="MiniTOCItem"/>
            </w:pPr>
            <w:hyperlink w:anchor="O_99931" w:history="1">
              <w:r w:rsidR="009F6D41" w:rsidRPr="0073736C">
                <w:t>What Post 16 Data is Collected?</w:t>
              </w:r>
            </w:hyperlink>
            <w:r w:rsidR="009F6D41" w:rsidRPr="0073736C">
              <w:tab/>
            </w:r>
            <w:r w:rsidR="009F6D41" w:rsidRPr="0073736C">
              <w:fldChar w:fldCharType="begin"/>
            </w:r>
            <w:r w:rsidR="00DF78B4" w:rsidRPr="0073736C">
              <w:instrText>PAGEREF O_99931 \h</w:instrText>
            </w:r>
            <w:r w:rsidR="009F6D41" w:rsidRPr="0073736C">
              <w:fldChar w:fldCharType="separate"/>
            </w:r>
            <w:r w:rsidR="00BF6BB9">
              <w:rPr>
                <w:noProof/>
              </w:rPr>
              <w:t>2</w:t>
            </w:r>
            <w:r w:rsidR="009F6D41" w:rsidRPr="0073736C">
              <w:fldChar w:fldCharType="end"/>
            </w:r>
          </w:p>
          <w:p w14:paraId="7D2D1ED4" w14:textId="32B29383" w:rsidR="005A12AD" w:rsidRPr="0073736C" w:rsidRDefault="00000000" w:rsidP="00DF78B4">
            <w:pPr>
              <w:pStyle w:val="MiniTOCItem"/>
            </w:pPr>
            <w:hyperlink w:anchor="O_86962" w:history="1">
              <w:r w:rsidR="009F6D41" w:rsidRPr="0073736C">
                <w:t>Setting SIMS Permissions</w:t>
              </w:r>
            </w:hyperlink>
            <w:r w:rsidR="009F6D41" w:rsidRPr="0073736C">
              <w:tab/>
            </w:r>
            <w:r w:rsidR="009F6D41" w:rsidRPr="0073736C">
              <w:fldChar w:fldCharType="begin"/>
            </w:r>
            <w:r w:rsidR="00DF78B4" w:rsidRPr="0073736C">
              <w:instrText>PAGEREF O_86962 \h</w:instrText>
            </w:r>
            <w:r w:rsidR="009F6D41" w:rsidRPr="0073736C">
              <w:fldChar w:fldCharType="separate"/>
            </w:r>
            <w:r w:rsidR="00BF6BB9">
              <w:rPr>
                <w:noProof/>
              </w:rPr>
              <w:t>3</w:t>
            </w:r>
            <w:r w:rsidR="009F6D41" w:rsidRPr="0073736C">
              <w:fldChar w:fldCharType="end"/>
            </w:r>
          </w:p>
          <w:p w14:paraId="47049CFB" w14:textId="18503A00" w:rsidR="005A12AD" w:rsidRPr="0073736C" w:rsidRDefault="00000000" w:rsidP="00DF78B4">
            <w:pPr>
              <w:pStyle w:val="MiniTOCItem"/>
            </w:pPr>
            <w:hyperlink w:anchor="O_86194" w:history="1">
              <w:r w:rsidR="009F6D41" w:rsidRPr="0073736C">
                <w:t>What Version of SIMS is Required?</w:t>
              </w:r>
            </w:hyperlink>
            <w:r w:rsidR="009F6D41" w:rsidRPr="0073736C">
              <w:tab/>
            </w:r>
            <w:r w:rsidR="009F6D41" w:rsidRPr="0073736C">
              <w:fldChar w:fldCharType="begin"/>
            </w:r>
            <w:r w:rsidR="00DF78B4" w:rsidRPr="0073736C">
              <w:instrText>PAGEREF O_86194 \h</w:instrText>
            </w:r>
            <w:r w:rsidR="009F6D41" w:rsidRPr="0073736C">
              <w:fldChar w:fldCharType="separate"/>
            </w:r>
            <w:r w:rsidR="00BF6BB9">
              <w:rPr>
                <w:noProof/>
              </w:rPr>
              <w:t>4</w:t>
            </w:r>
            <w:r w:rsidR="009F6D41" w:rsidRPr="0073736C">
              <w:fldChar w:fldCharType="end"/>
            </w:r>
          </w:p>
        </w:tc>
      </w:tr>
    </w:tbl>
    <w:p w14:paraId="56F41782" w14:textId="77777777" w:rsidR="005A12AD" w:rsidRPr="0073736C" w:rsidRDefault="009F6D41" w:rsidP="00DF78B4">
      <w:pPr>
        <w:pStyle w:val="Heading2"/>
      </w:pPr>
      <w:bookmarkStart w:id="33" w:name="O_98424"/>
      <w:bookmarkStart w:id="34" w:name="_Toc138875375"/>
      <w:bookmarkEnd w:id="33"/>
      <w:r w:rsidRPr="0073736C">
        <w:t>About this Guide</w:t>
      </w:r>
      <w:bookmarkEnd w:id="34"/>
    </w:p>
    <w:p w14:paraId="6D36C6FE" w14:textId="51972AAC" w:rsidR="005A12AD" w:rsidRPr="0073736C" w:rsidRDefault="009F6D41" w:rsidP="00DF78B4">
      <w:pPr>
        <w:pStyle w:val="BodyText"/>
      </w:pPr>
      <w:r w:rsidRPr="0073736C">
        <w:t>This Preparation Guide has been produced to help identify the most common Post 16 tasks that need to be carried out before running the School Census Autumn 202</w:t>
      </w:r>
      <w:r w:rsidR="00E511A0">
        <w:t>3</w:t>
      </w:r>
      <w:r w:rsidRPr="0073736C">
        <w:t xml:space="preserve"> Return.</w:t>
      </w:r>
    </w:p>
    <w:p w14:paraId="697CE646" w14:textId="77777777" w:rsidR="005A12AD" w:rsidRPr="0073736C" w:rsidRDefault="009F6D41" w:rsidP="00DF78B4">
      <w:pPr>
        <w:pStyle w:val="BodyText"/>
      </w:pPr>
      <w:r w:rsidRPr="0073736C">
        <w:t xml:space="preserve">The guide is applicable to English maintained Secondary/middle deemed Secondary and All-Through schools, Pupil Referral Units, </w:t>
      </w:r>
      <w:proofErr w:type="gramStart"/>
      <w:r w:rsidRPr="0073736C">
        <w:t>CTCs</w:t>
      </w:r>
      <w:proofErr w:type="gramEnd"/>
      <w:r w:rsidRPr="0073736C">
        <w:t xml:space="preserve"> and Academies that have sixth form students.</w:t>
      </w:r>
    </w:p>
    <w:p w14:paraId="779AE9C3" w14:textId="77777777" w:rsidR="005A12AD" w:rsidRPr="0073736C" w:rsidRDefault="009F6D41" w:rsidP="00DF78B4">
      <w:pPr>
        <w:pStyle w:val="BodyText"/>
      </w:pPr>
      <w:r w:rsidRPr="0073736C">
        <w:t xml:space="preserve">For information about preparation tasks outside of the Post 16 area, please refer to the </w:t>
      </w:r>
      <w:r w:rsidRPr="0073736C">
        <w:rPr>
          <w:rStyle w:val="Italics"/>
        </w:rPr>
        <w:t xml:space="preserve">Preparing for the School Census Autumn 2022 (English Secondary/Middle deemed Secondary schools) </w:t>
      </w:r>
      <w:r w:rsidRPr="0073736C">
        <w:t xml:space="preserve">guide. The preparation guide, together with other useful School Census documentation, is available from the SIMS </w:t>
      </w:r>
      <w:r w:rsidRPr="0073736C">
        <w:rPr>
          <w:rStyle w:val="ScreenLabels"/>
        </w:rPr>
        <w:t>Documentation Centre</w:t>
      </w:r>
      <w:r w:rsidRPr="0073736C">
        <w:t xml:space="preserve"> (accessed via the </w:t>
      </w:r>
      <w:r w:rsidRPr="0073736C">
        <w:rPr>
          <w:rStyle w:val="ButtonNames"/>
        </w:rPr>
        <w:t>Documentation</w:t>
      </w:r>
      <w:r w:rsidRPr="0073736C">
        <w:t xml:space="preserve"> button, which is located on the top right-hand side of the SIMS Home Page).</w:t>
      </w:r>
    </w:p>
    <w:p w14:paraId="0D06D1FB" w14:textId="77777777" w:rsidR="005A12AD" w:rsidRPr="0073736C" w:rsidRDefault="009F6D41" w:rsidP="00DF78B4">
      <w:pPr>
        <w:pStyle w:val="Note"/>
      </w:pPr>
      <w:r w:rsidRPr="0073736C">
        <w:rPr>
          <w:rStyle w:val="NoteHeader"/>
        </w:rPr>
        <w:t xml:space="preserve">NOTE: </w:t>
      </w:r>
      <w:r w:rsidRPr="0073736C">
        <w:t xml:space="preserve">The contents of the graphics (dates, names, etc.) in this guide are examples </w:t>
      </w:r>
      <w:r w:rsidRPr="0073736C">
        <w:rPr>
          <w:rStyle w:val="Emphasis"/>
        </w:rPr>
        <w:t>only</w:t>
      </w:r>
      <w:r w:rsidRPr="0073736C">
        <w:t xml:space="preserve"> of what you might expect to see when using SIMS to prepare for the forthcoming School Census return.</w:t>
      </w:r>
    </w:p>
    <w:p w14:paraId="291929DB" w14:textId="1654B6B3" w:rsidR="005A12AD" w:rsidRPr="0073736C" w:rsidRDefault="009F6D41" w:rsidP="00DF78B4">
      <w:pPr>
        <w:pStyle w:val="Heading2"/>
      </w:pPr>
      <w:bookmarkStart w:id="35" w:name="O_98425"/>
      <w:bookmarkStart w:id="36" w:name="_Toc138875376"/>
      <w:bookmarkEnd w:id="35"/>
      <w:r w:rsidRPr="0073736C">
        <w:t>A</w:t>
      </w:r>
      <w:r w:rsidRPr="0073736C">
        <w:fldChar w:fldCharType="begin"/>
      </w:r>
      <w:r w:rsidR="00DF78B4" w:rsidRPr="0073736C">
        <w:instrText>XE "learning aims:about"</w:instrText>
      </w:r>
      <w:r w:rsidRPr="0073736C">
        <w:fldChar w:fldCharType="end"/>
      </w:r>
      <w:r w:rsidRPr="0073736C">
        <w:t>bout Post 16 Learning Aims</w:t>
      </w:r>
      <w:bookmarkEnd w:id="36"/>
    </w:p>
    <w:p w14:paraId="45678CF3" w14:textId="77777777" w:rsidR="005A12AD" w:rsidRPr="0073736C" w:rsidRDefault="009F6D41" w:rsidP="00DF78B4">
      <w:pPr>
        <w:pStyle w:val="BodyText"/>
      </w:pPr>
      <w:r w:rsidRPr="0073736C">
        <w:t>Schools with a Sixth Form are required to provide details about Learning Aims once a year in the School Census Autumn Return.</w:t>
      </w:r>
    </w:p>
    <w:p w14:paraId="309730AD" w14:textId="3A8416ED" w:rsidR="005A12AD" w:rsidRPr="0073736C" w:rsidRDefault="009F6D41" w:rsidP="00DF78B4">
      <w:pPr>
        <w:pStyle w:val="BodyText"/>
      </w:pPr>
      <w:r w:rsidRPr="0073736C">
        <w:t>The return collects information about Learning Aims that were undertaken during the academic year 202</w:t>
      </w:r>
      <w:r w:rsidR="00E511A0">
        <w:t>2</w:t>
      </w:r>
      <w:r w:rsidRPr="0073736C">
        <w:t>/202</w:t>
      </w:r>
      <w:r w:rsidR="00E511A0">
        <w:t>3</w:t>
      </w:r>
      <w:r w:rsidRPr="0073736C">
        <w:t xml:space="preserve"> as well as those that were started or continued during the academic year 202</w:t>
      </w:r>
      <w:r w:rsidR="00E511A0">
        <w:t>3</w:t>
      </w:r>
      <w:r w:rsidRPr="0073736C">
        <w:t>/202</w:t>
      </w:r>
      <w:r w:rsidR="00E511A0">
        <w:t>4</w:t>
      </w:r>
      <w:r w:rsidRPr="0073736C">
        <w:t>. Learning Aims are collected for students taught in Year 12 and above during the Learning Aim collection period (01/08/2021 to 0</w:t>
      </w:r>
      <w:r w:rsidR="00E511A0">
        <w:t>5</w:t>
      </w:r>
      <w:r w:rsidRPr="0073736C">
        <w:t>/10/2022).</w:t>
      </w:r>
    </w:p>
    <w:p w14:paraId="333333FE" w14:textId="18762834" w:rsidR="005A12AD" w:rsidRPr="0073736C" w:rsidRDefault="009F6D41" w:rsidP="00DF78B4">
      <w:pPr>
        <w:pStyle w:val="BodyText"/>
      </w:pPr>
      <w:r w:rsidRPr="0073736C">
        <w:t xml:space="preserve">Schools must ensure that the Learning Aims submitted in the return are those for which they wish to claim funding. Local Authorities and Academies should refer to the </w:t>
      </w:r>
      <w:r w:rsidRPr="0073736C">
        <w:rPr>
          <w:rStyle w:val="HotSpot"/>
        </w:rPr>
        <w:t>DfE website</w:t>
      </w:r>
      <w:r w:rsidRPr="0073736C">
        <w:t xml:space="preserve"> (</w:t>
      </w:r>
      <w:hyperlink r:id="rId21" w:history="1">
        <w:r w:rsidRPr="0073736C">
          <w:rPr>
            <w:rStyle w:val="Hyperlink"/>
          </w:rPr>
          <w:t>https://www.gov.uk/government/collections/funding-education-for-16-to-19-year-olds</w:t>
        </w:r>
      </w:hyperlink>
      <w:r w:rsidRPr="0073736C">
        <w:t>) for relevant information.</w:t>
      </w:r>
    </w:p>
    <w:p w14:paraId="353B85BD" w14:textId="6A16B9E8" w:rsidR="005A12AD" w:rsidRPr="0073736C" w:rsidRDefault="009F6D41" w:rsidP="00DF78B4">
      <w:pPr>
        <w:pStyle w:val="Heading2"/>
      </w:pPr>
      <w:bookmarkStart w:id="37" w:name="O_99931"/>
      <w:bookmarkStart w:id="38" w:name="_Toc138875377"/>
      <w:bookmarkEnd w:id="37"/>
      <w:r w:rsidRPr="0073736C">
        <w:lastRenderedPageBreak/>
        <w:t>W</w:t>
      </w:r>
      <w:r w:rsidRPr="0073736C">
        <w:fldChar w:fldCharType="begin"/>
      </w:r>
      <w:r w:rsidR="00DF78B4" w:rsidRPr="0073736C">
        <w:instrText>XE "core learning aims"</w:instrText>
      </w:r>
      <w:r w:rsidRPr="0073736C">
        <w:fldChar w:fldCharType="end"/>
      </w:r>
      <w:r w:rsidRPr="0073736C">
        <w:fldChar w:fldCharType="begin"/>
      </w:r>
      <w:r w:rsidR="00DF78B4" w:rsidRPr="0073736C">
        <w:instrText>XE "learning aims:core aim"</w:instrText>
      </w:r>
      <w:r w:rsidRPr="0073736C">
        <w:fldChar w:fldCharType="end"/>
      </w:r>
      <w:r w:rsidRPr="0073736C">
        <w:fldChar w:fldCharType="begin"/>
      </w:r>
      <w:r w:rsidR="00DF78B4" w:rsidRPr="0073736C">
        <w:instrText>XE "prior attainment"</w:instrText>
      </w:r>
      <w:r w:rsidRPr="0073736C">
        <w:fldChar w:fldCharType="end"/>
      </w:r>
      <w:r w:rsidRPr="0073736C">
        <w:fldChar w:fldCharType="begin"/>
      </w:r>
      <w:r w:rsidR="00DF78B4" w:rsidRPr="0073736C">
        <w:instrText>XE "programme aims"</w:instrText>
      </w:r>
      <w:r w:rsidRPr="0073736C">
        <w:fldChar w:fldCharType="end"/>
      </w:r>
      <w:r w:rsidRPr="0073736C">
        <w:fldChar w:fldCharType="begin"/>
      </w:r>
      <w:r w:rsidR="00DF78B4" w:rsidRPr="0073736C">
        <w:instrText>XE "work placements"</w:instrText>
      </w:r>
      <w:r w:rsidRPr="0073736C">
        <w:fldChar w:fldCharType="end"/>
      </w:r>
      <w:r w:rsidRPr="0073736C">
        <w:t>hat Post 16 Data is Collected?</w:t>
      </w:r>
      <w:bookmarkEnd w:id="38"/>
    </w:p>
    <w:p w14:paraId="47867B1A" w14:textId="77777777" w:rsidR="005A12AD" w:rsidRPr="0073736C" w:rsidRDefault="009F6D41" w:rsidP="00DF78B4">
      <w:pPr>
        <w:pStyle w:val="BodyText"/>
      </w:pPr>
      <w:r w:rsidRPr="0073736C">
        <w:t>The following Post 16 information is collected in the School Census Autumn 2022 Return:</w:t>
      </w:r>
    </w:p>
    <w:p w14:paraId="0D2D6D50" w14:textId="77777777" w:rsidR="005A12AD" w:rsidRPr="0073736C" w:rsidRDefault="009F6D41" w:rsidP="00DF78B4">
      <w:pPr>
        <w:pStyle w:val="ListBullet2"/>
      </w:pPr>
      <w:r w:rsidRPr="0073736C">
        <w:t>Programme Aim information:</w:t>
      </w:r>
    </w:p>
    <w:p w14:paraId="22C759E0" w14:textId="77777777" w:rsidR="005A12AD" w:rsidRPr="0073736C" w:rsidRDefault="009F6D41" w:rsidP="00DF78B4">
      <w:pPr>
        <w:pStyle w:val="ListBullet3"/>
      </w:pPr>
      <w:r w:rsidRPr="0073736C">
        <w:t>Qualification Accreditation Number (QAN) - now known as Qualification Number (QN)</w:t>
      </w:r>
    </w:p>
    <w:p w14:paraId="54CFA89C" w14:textId="77777777" w:rsidR="005A12AD" w:rsidRPr="0073736C" w:rsidRDefault="009F6D41" w:rsidP="00DF78B4">
      <w:pPr>
        <w:pStyle w:val="ListBullet3"/>
      </w:pPr>
      <w:r w:rsidRPr="0073736C">
        <w:t>Programme Aim key dates:</w:t>
      </w:r>
    </w:p>
    <w:p w14:paraId="3D845864" w14:textId="77777777" w:rsidR="005A12AD" w:rsidRPr="0073736C" w:rsidRDefault="009F6D41" w:rsidP="00DF78B4">
      <w:pPr>
        <w:pStyle w:val="ListBullet4"/>
      </w:pPr>
      <w:r w:rsidRPr="0073736C">
        <w:t>Start Date</w:t>
      </w:r>
    </w:p>
    <w:p w14:paraId="193FC780" w14:textId="77777777" w:rsidR="005A12AD" w:rsidRPr="0073736C" w:rsidRDefault="009F6D41" w:rsidP="00DF78B4">
      <w:pPr>
        <w:pStyle w:val="ListBullet4"/>
      </w:pPr>
      <w:r w:rsidRPr="0073736C">
        <w:t>Planned End Date</w:t>
      </w:r>
    </w:p>
    <w:p w14:paraId="3ED544CE" w14:textId="77777777" w:rsidR="005A12AD" w:rsidRPr="0073736C" w:rsidRDefault="009F6D41" w:rsidP="00DF78B4">
      <w:pPr>
        <w:pStyle w:val="ListBullet4"/>
      </w:pPr>
      <w:r w:rsidRPr="0073736C">
        <w:t>Actual End Date.</w:t>
      </w:r>
    </w:p>
    <w:p w14:paraId="16BD5B5F" w14:textId="77777777" w:rsidR="005A12AD" w:rsidRPr="0073736C" w:rsidRDefault="009F6D41" w:rsidP="00DF78B4">
      <w:pPr>
        <w:pStyle w:val="ListBullet3"/>
      </w:pPr>
      <w:r w:rsidRPr="0073736C">
        <w:t xml:space="preserve">Current Status of the Programme Aim, </w:t>
      </w:r>
      <w:proofErr w:type="gramStart"/>
      <w:r w:rsidRPr="0073736C">
        <w:t>i.e.</w:t>
      </w:r>
      <w:proofErr w:type="gramEnd"/>
      <w:r w:rsidRPr="0073736C">
        <w:t xml:space="preserve"> Completed, Continuing, Withdrawn or Transferred</w:t>
      </w:r>
    </w:p>
    <w:p w14:paraId="7966F864" w14:textId="77777777" w:rsidR="005A12AD" w:rsidRPr="0073736C" w:rsidRDefault="009F6D41" w:rsidP="0084659D">
      <w:pPr>
        <w:pStyle w:val="ListBullet3"/>
        <w:ind w:right="284"/>
      </w:pPr>
      <w:r w:rsidRPr="0073736C">
        <w:t xml:space="preserve">Programme Type, </w:t>
      </w:r>
      <w:proofErr w:type="gramStart"/>
      <w:r w:rsidRPr="0073736C">
        <w:t>i.e.</w:t>
      </w:r>
      <w:proofErr w:type="gramEnd"/>
      <w:r w:rsidRPr="0073736C">
        <w:t xml:space="preserve"> Study Programme, T Level or T Level Transition</w:t>
      </w:r>
    </w:p>
    <w:p w14:paraId="7E540CF6" w14:textId="77777777" w:rsidR="005A12AD" w:rsidRPr="0073736C" w:rsidRDefault="009F6D41" w:rsidP="00DF78B4">
      <w:pPr>
        <w:pStyle w:val="ListBullet3"/>
      </w:pPr>
      <w:r w:rsidRPr="0073736C">
        <w:t>Programme Aim Withdrawal Reason</w:t>
      </w:r>
    </w:p>
    <w:p w14:paraId="79822449" w14:textId="77777777" w:rsidR="005A12AD" w:rsidRPr="0073736C" w:rsidRDefault="009F6D41" w:rsidP="00DF78B4">
      <w:pPr>
        <w:pStyle w:val="ListBullet3"/>
      </w:pPr>
      <w:r w:rsidRPr="0073736C">
        <w:t>Traineeship - an education and training programme.</w:t>
      </w:r>
    </w:p>
    <w:p w14:paraId="10B70C85" w14:textId="77777777" w:rsidR="005A12AD" w:rsidRPr="0073736C" w:rsidRDefault="009F6D41" w:rsidP="00DF78B4">
      <w:pPr>
        <w:pStyle w:val="ListBullet2"/>
      </w:pPr>
      <w:r w:rsidRPr="0073736C">
        <w:t>Learning Aims information:</w:t>
      </w:r>
    </w:p>
    <w:p w14:paraId="5967F181" w14:textId="77777777" w:rsidR="005A12AD" w:rsidRPr="0073736C" w:rsidRDefault="009F6D41" w:rsidP="00DF78B4">
      <w:pPr>
        <w:pStyle w:val="ListBullet3"/>
      </w:pPr>
      <w:r w:rsidRPr="0073736C">
        <w:t>Qualification Accreditation Number (QAN) - now known as Qualification Number (QN)</w:t>
      </w:r>
    </w:p>
    <w:p w14:paraId="03A8BBA2" w14:textId="77777777" w:rsidR="005A12AD" w:rsidRPr="0073736C" w:rsidRDefault="009F6D41" w:rsidP="00DF78B4">
      <w:pPr>
        <w:pStyle w:val="ListBullet3"/>
      </w:pPr>
      <w:r w:rsidRPr="0073736C">
        <w:t xml:space="preserve">Discount Code - now known as Subject Classification Code (SCC) </w:t>
      </w:r>
    </w:p>
    <w:p w14:paraId="7B32DA30" w14:textId="77777777" w:rsidR="005A12AD" w:rsidRPr="0073736C" w:rsidRDefault="009F6D41" w:rsidP="00DF78B4">
      <w:pPr>
        <w:pStyle w:val="ListBullet3"/>
      </w:pPr>
      <w:r w:rsidRPr="0073736C">
        <w:t>Learning Aim key dates:</w:t>
      </w:r>
    </w:p>
    <w:p w14:paraId="68E9674F" w14:textId="77777777" w:rsidR="005A12AD" w:rsidRPr="0073736C" w:rsidRDefault="009F6D41" w:rsidP="00DF78B4">
      <w:pPr>
        <w:pStyle w:val="ListBullet4"/>
      </w:pPr>
      <w:r w:rsidRPr="0073736C">
        <w:t>Start Date</w:t>
      </w:r>
    </w:p>
    <w:p w14:paraId="5D2D35E9" w14:textId="77777777" w:rsidR="005A12AD" w:rsidRPr="0073736C" w:rsidRDefault="009F6D41" w:rsidP="00DF78B4">
      <w:pPr>
        <w:pStyle w:val="ListBullet4"/>
      </w:pPr>
      <w:r w:rsidRPr="0073736C">
        <w:t>Planned End Date</w:t>
      </w:r>
    </w:p>
    <w:p w14:paraId="2A7A2149" w14:textId="77777777" w:rsidR="005A12AD" w:rsidRPr="0073736C" w:rsidRDefault="009F6D41" w:rsidP="00DF78B4">
      <w:pPr>
        <w:pStyle w:val="ListBullet4"/>
      </w:pPr>
      <w:r w:rsidRPr="0073736C">
        <w:t>Actual End Date.</w:t>
      </w:r>
    </w:p>
    <w:p w14:paraId="2A5BA7BE" w14:textId="77777777" w:rsidR="005A12AD" w:rsidRPr="0073736C" w:rsidRDefault="009F6D41" w:rsidP="00DF78B4">
      <w:pPr>
        <w:pStyle w:val="ListBullet3"/>
      </w:pPr>
      <w:r w:rsidRPr="0073736C">
        <w:t xml:space="preserve">Current Status of the Learning Aim, </w:t>
      </w:r>
      <w:proofErr w:type="gramStart"/>
      <w:r w:rsidRPr="0073736C">
        <w:t>i.e.</w:t>
      </w:r>
      <w:proofErr w:type="gramEnd"/>
      <w:r w:rsidRPr="0073736C">
        <w:t xml:space="preserve"> Completed, Continuing, Withdrawn or Transferred</w:t>
      </w:r>
    </w:p>
    <w:p w14:paraId="193EDCAC" w14:textId="6A821AF4" w:rsidR="005A12AD" w:rsidRPr="0073736C" w:rsidRDefault="009F6D41" w:rsidP="00DF78B4">
      <w:pPr>
        <w:pStyle w:val="ListBullet3"/>
      </w:pPr>
      <w:r w:rsidRPr="0073736C">
        <w:t xml:space="preserve">Learning Aim withdrawal reason, </w:t>
      </w:r>
      <w:proofErr w:type="gramStart"/>
      <w:r w:rsidRPr="0073736C">
        <w:t>e.g.</w:t>
      </w:r>
      <w:proofErr w:type="gramEnd"/>
      <w:r w:rsidRPr="0073736C">
        <w:t xml:space="preserve"> </w:t>
      </w:r>
      <w:r w:rsidRPr="0073736C">
        <w:rPr>
          <w:rStyle w:val="HotSpot"/>
        </w:rPr>
        <w:t>illness, injury, etc.</w:t>
      </w:r>
      <w:bookmarkStart w:id="39" w:name="H_117219"/>
      <w:bookmarkEnd w:id="39"/>
      <w:r w:rsidRPr="0073736C">
        <w:t xml:space="preserve"> (please see </w:t>
      </w:r>
      <w:hyperlink w:anchor="O_98449" w:history="1">
        <w:r w:rsidRPr="0073736C">
          <w:rPr>
            <w:rStyle w:val="HotSpot"/>
            <w:i/>
          </w:rPr>
          <w:t>Recording Leavers</w:t>
        </w:r>
      </w:hyperlink>
      <w:r w:rsidRPr="0073736C">
        <w:t xml:space="preserve"> on page </w:t>
      </w:r>
      <w:r w:rsidRPr="0073736C">
        <w:rPr>
          <w:i/>
          <w:lang w:val="en-US"/>
        </w:rPr>
        <w:fldChar w:fldCharType="begin"/>
      </w:r>
      <w:r w:rsidR="00DF78B4" w:rsidRPr="0073736C">
        <w:rPr>
          <w:i/>
          <w:lang w:val="en-US"/>
        </w:rPr>
        <w:instrText>PAGEREF O_98449 \h</w:instrText>
      </w:r>
      <w:r w:rsidRPr="0073736C">
        <w:rPr>
          <w:i/>
          <w:lang w:val="en-US"/>
        </w:rPr>
      </w:r>
      <w:r w:rsidRPr="0073736C">
        <w:rPr>
          <w:i/>
          <w:lang w:val="en-US"/>
        </w:rPr>
        <w:fldChar w:fldCharType="separate"/>
      </w:r>
      <w:r w:rsidR="00BF6BB9">
        <w:rPr>
          <w:i/>
          <w:noProof/>
          <w:lang w:val="en-US"/>
        </w:rPr>
        <w:t>16</w:t>
      </w:r>
      <w:r w:rsidRPr="0073736C">
        <w:rPr>
          <w:i/>
          <w:lang w:val="en-US"/>
        </w:rPr>
        <w:fldChar w:fldCharType="end"/>
      </w:r>
      <w:r w:rsidRPr="0073736C">
        <w:t>)</w:t>
      </w:r>
    </w:p>
    <w:p w14:paraId="1BA47240" w14:textId="77777777" w:rsidR="005A12AD" w:rsidRPr="0073736C" w:rsidRDefault="009F6D41" w:rsidP="0084659D">
      <w:pPr>
        <w:pStyle w:val="ListBullet3"/>
        <w:ind w:right="284"/>
      </w:pPr>
      <w:r w:rsidRPr="0073736C">
        <w:t xml:space="preserve">Programme Type, </w:t>
      </w:r>
      <w:proofErr w:type="gramStart"/>
      <w:r w:rsidRPr="0073736C">
        <w:t>i.e.</w:t>
      </w:r>
      <w:proofErr w:type="gramEnd"/>
      <w:r w:rsidRPr="0073736C">
        <w:t xml:space="preserve"> Study Programme, T Level or T Level Transition</w:t>
      </w:r>
    </w:p>
    <w:p w14:paraId="0EBFCAD5" w14:textId="77777777" w:rsidR="005A12AD" w:rsidRPr="0073736C" w:rsidRDefault="009F6D41" w:rsidP="00DF78B4">
      <w:pPr>
        <w:pStyle w:val="ListBullet3"/>
      </w:pPr>
      <w:r w:rsidRPr="0073736C">
        <w:t>Core Aim (the primary Learning Aim being undertaken in a student's programme of study)</w:t>
      </w:r>
    </w:p>
    <w:p w14:paraId="6ED50F17" w14:textId="77777777" w:rsidR="005A12AD" w:rsidRPr="0073736C" w:rsidRDefault="009F6D41" w:rsidP="00DF78B4">
      <w:pPr>
        <w:pStyle w:val="ListBullet3"/>
      </w:pPr>
      <w:r w:rsidRPr="0073736C">
        <w:t>Partner UKPRN - sub-contracting UK partner</w:t>
      </w:r>
    </w:p>
    <w:p w14:paraId="7EB0CAA8" w14:textId="77777777" w:rsidR="005A12AD" w:rsidRPr="0073736C" w:rsidRDefault="009F6D41" w:rsidP="00DF78B4">
      <w:pPr>
        <w:pStyle w:val="ListBullet3"/>
      </w:pPr>
      <w:r w:rsidRPr="0073736C">
        <w:t>Traineeship - an education and training programme.</w:t>
      </w:r>
    </w:p>
    <w:p w14:paraId="5F5B7F0C" w14:textId="77777777" w:rsidR="005A12AD" w:rsidRPr="0073736C" w:rsidRDefault="009F6D41" w:rsidP="00DF78B4">
      <w:pPr>
        <w:pStyle w:val="ListBullet2"/>
      </w:pPr>
      <w:r w:rsidRPr="0073736C">
        <w:t>Work Placement:</w:t>
      </w:r>
    </w:p>
    <w:p w14:paraId="5425DE7A" w14:textId="77777777" w:rsidR="005A12AD" w:rsidRPr="0073736C" w:rsidRDefault="009F6D41" w:rsidP="00DF78B4">
      <w:pPr>
        <w:pStyle w:val="ListBullet3"/>
      </w:pPr>
      <w:r w:rsidRPr="0073736C">
        <w:t xml:space="preserve">Start date and end </w:t>
      </w:r>
      <w:proofErr w:type="gramStart"/>
      <w:r w:rsidRPr="0073736C">
        <w:t>date</w:t>
      </w:r>
      <w:proofErr w:type="gramEnd"/>
    </w:p>
    <w:p w14:paraId="4BD4D678" w14:textId="77777777" w:rsidR="005A12AD" w:rsidRPr="0073736C" w:rsidRDefault="009F6D41" w:rsidP="00DF78B4">
      <w:pPr>
        <w:pStyle w:val="ListBullet3"/>
      </w:pPr>
      <w:r w:rsidRPr="0073736C">
        <w:t>Hours</w:t>
      </w:r>
    </w:p>
    <w:p w14:paraId="3F34A5DE" w14:textId="77777777" w:rsidR="005A12AD" w:rsidRPr="0073736C" w:rsidRDefault="009F6D41" w:rsidP="00DF78B4">
      <w:pPr>
        <w:pStyle w:val="ListBullet3"/>
      </w:pPr>
      <w:r w:rsidRPr="0073736C">
        <w:t>Internal/External placements</w:t>
      </w:r>
    </w:p>
    <w:p w14:paraId="61CBFB2E" w14:textId="77777777" w:rsidR="005A12AD" w:rsidRPr="0073736C" w:rsidRDefault="009F6D41" w:rsidP="00DF78B4">
      <w:pPr>
        <w:pStyle w:val="ListBullet3"/>
      </w:pPr>
      <w:r w:rsidRPr="0073736C">
        <w:t>Employer ID.</w:t>
      </w:r>
    </w:p>
    <w:p w14:paraId="69700321" w14:textId="77777777" w:rsidR="005A12AD" w:rsidRPr="0073736C" w:rsidRDefault="009F6D41" w:rsidP="00DF78B4">
      <w:pPr>
        <w:pStyle w:val="ListBullet2"/>
      </w:pPr>
      <w:r w:rsidRPr="0073736C">
        <w:t>Planned Qualification Hours and Planned Non-Qualification Hours.</w:t>
      </w:r>
    </w:p>
    <w:p w14:paraId="0934E6A7" w14:textId="77777777" w:rsidR="005A12AD" w:rsidRPr="0073736C" w:rsidRDefault="009F6D41" w:rsidP="00DF78B4">
      <w:pPr>
        <w:pStyle w:val="ListBullet2"/>
      </w:pPr>
      <w:r w:rsidRPr="0073736C">
        <w:t>Maths and English GCSE Prior attainment for each student in year 12 and above for whom Learning Aims are collected.</w:t>
      </w:r>
    </w:p>
    <w:p w14:paraId="4D814A17" w14:textId="77777777" w:rsidR="005A12AD" w:rsidRPr="0073736C" w:rsidRDefault="009F6D41" w:rsidP="0084659D">
      <w:pPr>
        <w:pStyle w:val="ListBullet2"/>
        <w:keepNext/>
      </w:pPr>
      <w:r w:rsidRPr="0073736C">
        <w:lastRenderedPageBreak/>
        <w:t>Funding and Monitoring:</w:t>
      </w:r>
    </w:p>
    <w:p w14:paraId="740441BF" w14:textId="77777777" w:rsidR="005A12AD" w:rsidRPr="0073736C" w:rsidRDefault="009F6D41" w:rsidP="0084659D">
      <w:pPr>
        <w:pStyle w:val="ListBullet3"/>
        <w:keepNext/>
      </w:pPr>
      <w:r w:rsidRPr="0073736C">
        <w:t>Student in receipt of 16-19 Tuition Fund (code 21)</w:t>
      </w:r>
    </w:p>
    <w:p w14:paraId="625B4415" w14:textId="77777777" w:rsidR="005A12AD" w:rsidRPr="0073736C" w:rsidRDefault="009F6D41" w:rsidP="00DF78B4">
      <w:pPr>
        <w:pStyle w:val="ListBullet3"/>
      </w:pPr>
      <w:r w:rsidRPr="0073736C">
        <w:t>Student repeating Post 16 year (code 22).</w:t>
      </w:r>
    </w:p>
    <w:p w14:paraId="624FB1AB" w14:textId="77777777" w:rsidR="005A12AD" w:rsidRPr="0073736C" w:rsidRDefault="009F6D41" w:rsidP="00DF78B4">
      <w:pPr>
        <w:pStyle w:val="Note"/>
      </w:pPr>
      <w:r w:rsidRPr="0073736C">
        <w:rPr>
          <w:rStyle w:val="NoteHeader"/>
        </w:rPr>
        <w:t>NOTE:</w:t>
      </w:r>
      <w:r w:rsidRPr="0073736C">
        <w:t xml:space="preserve"> </w:t>
      </w:r>
      <w:r w:rsidRPr="0073736C">
        <w:rPr>
          <w:rStyle w:val="Emphasis"/>
        </w:rPr>
        <w:t>All</w:t>
      </w:r>
      <w:r w:rsidRPr="0073736C">
        <w:t xml:space="preserve"> Learning Aims are collected regardless of their duration, provided the dates are within the collection period, </w:t>
      </w:r>
      <w:proofErr w:type="gramStart"/>
      <w:r w:rsidRPr="0073736C">
        <w:t>i.e.</w:t>
      </w:r>
      <w:proofErr w:type="gramEnd"/>
      <w:r w:rsidRPr="0073736C">
        <w:t xml:space="preserve"> from 01/08/2021 to 06/10/2022, except for T Levels from 01/08/2021 to 31/07/2023.</w:t>
      </w:r>
    </w:p>
    <w:p w14:paraId="265FD75F" w14:textId="77777777" w:rsidR="005A12AD" w:rsidRPr="0073736C" w:rsidRDefault="009F6D41" w:rsidP="00DF78B4">
      <w:pPr>
        <w:pStyle w:val="BodyText"/>
      </w:pPr>
      <w:r w:rsidRPr="0073736C">
        <w:t>Learning Aims data is collected for students within the following parameters:</w:t>
      </w:r>
    </w:p>
    <w:p w14:paraId="45D620B7" w14:textId="1E6512BE" w:rsidR="005A12AD" w:rsidRPr="0073736C" w:rsidRDefault="009F6D41" w:rsidP="00DF78B4">
      <w:pPr>
        <w:pStyle w:val="BodyText"/>
      </w:pPr>
      <w:r w:rsidRPr="0073736C">
        <w:rPr>
          <w:rStyle w:val="Bold"/>
        </w:rPr>
        <w:t>For the Previous Academic Year (202</w:t>
      </w:r>
      <w:r w:rsidR="00BD4646">
        <w:rPr>
          <w:rStyle w:val="Bold"/>
        </w:rPr>
        <w:t>2</w:t>
      </w:r>
      <w:r w:rsidRPr="0073736C">
        <w:rPr>
          <w:rStyle w:val="Bold"/>
        </w:rPr>
        <w:t>/202</w:t>
      </w:r>
      <w:r w:rsidR="00BD4646">
        <w:rPr>
          <w:rStyle w:val="Bold"/>
        </w:rPr>
        <w:t>3</w:t>
      </w:r>
      <w:r w:rsidRPr="0073736C">
        <w:rPr>
          <w:rStyle w:val="Bold"/>
        </w:rPr>
        <w:t>):</w:t>
      </w:r>
    </w:p>
    <w:p w14:paraId="42B1F814" w14:textId="77777777" w:rsidR="005A12AD" w:rsidRPr="0073736C" w:rsidRDefault="009F6D41" w:rsidP="00DF78B4">
      <w:pPr>
        <w:pStyle w:val="BodyText"/>
      </w:pPr>
      <w:r w:rsidRPr="0073736C">
        <w:t>Any student, regardless of age, who has been on-roll between the 01/08/2021</w:t>
      </w:r>
      <w:r w:rsidRPr="0073736C">
        <w:rPr>
          <w:rStyle w:val="AuthorNotes"/>
        </w:rPr>
        <w:t xml:space="preserve"> </w:t>
      </w:r>
      <w:r w:rsidRPr="0073736C">
        <w:t>and 31/07/2022 who has participated in a Learning Aim whilst in National Curriculum Year 12 or above.</w:t>
      </w:r>
    </w:p>
    <w:p w14:paraId="4086EAD0" w14:textId="723930A2" w:rsidR="005A12AD" w:rsidRPr="0073736C" w:rsidRDefault="009F6D41" w:rsidP="00DF78B4">
      <w:pPr>
        <w:pStyle w:val="BodyText"/>
      </w:pPr>
      <w:r w:rsidRPr="0073736C">
        <w:rPr>
          <w:rStyle w:val="Bold"/>
        </w:rPr>
        <w:t>In the Current Academic Year (202</w:t>
      </w:r>
      <w:r w:rsidR="00BD4646">
        <w:rPr>
          <w:rStyle w:val="Bold"/>
        </w:rPr>
        <w:t>3</w:t>
      </w:r>
      <w:r w:rsidRPr="0073736C">
        <w:rPr>
          <w:rStyle w:val="Bold"/>
        </w:rPr>
        <w:t>/202</w:t>
      </w:r>
      <w:r w:rsidR="00BD4646">
        <w:rPr>
          <w:rStyle w:val="Bold"/>
        </w:rPr>
        <w:t>4</w:t>
      </w:r>
      <w:r w:rsidRPr="0073736C">
        <w:rPr>
          <w:rStyle w:val="Bold"/>
        </w:rPr>
        <w:t>):</w:t>
      </w:r>
    </w:p>
    <w:p w14:paraId="12EAF559" w14:textId="7CB1422A" w:rsidR="005A12AD" w:rsidRPr="0073736C" w:rsidRDefault="009F6D41" w:rsidP="00DF78B4">
      <w:pPr>
        <w:pStyle w:val="BodyText"/>
      </w:pPr>
      <w:r w:rsidRPr="0073736C">
        <w:t>Any student, regardless of age, who has been on-roll between the 01/08/202</w:t>
      </w:r>
      <w:r w:rsidR="00BD4646">
        <w:t>3</w:t>
      </w:r>
      <w:r w:rsidRPr="0073736C">
        <w:rPr>
          <w:rStyle w:val="AuthorNotes"/>
        </w:rPr>
        <w:t xml:space="preserve"> </w:t>
      </w:r>
      <w:r w:rsidRPr="0073736C">
        <w:t>and 0</w:t>
      </w:r>
      <w:r w:rsidR="00BD4646">
        <w:t>5</w:t>
      </w:r>
      <w:r w:rsidRPr="0073736C">
        <w:t>/10/202</w:t>
      </w:r>
      <w:r w:rsidR="00BD4646">
        <w:t>3</w:t>
      </w:r>
      <w:r w:rsidRPr="0073736C">
        <w:t xml:space="preserve"> (census day)</w:t>
      </w:r>
      <w:r w:rsidRPr="0073736C">
        <w:rPr>
          <w:rStyle w:val="AuthorNotes"/>
        </w:rPr>
        <w:t xml:space="preserve"> </w:t>
      </w:r>
      <w:r w:rsidRPr="0073736C">
        <w:t>who has participated in a Learning Aim whilst in National Curriculum Year 12 or above.</w:t>
      </w:r>
    </w:p>
    <w:p w14:paraId="5AD30B42" w14:textId="77777777" w:rsidR="005A12AD" w:rsidRPr="0073736C" w:rsidRDefault="009F6D41" w:rsidP="00DF78B4">
      <w:pPr>
        <w:pStyle w:val="BodyText"/>
      </w:pPr>
      <w:r w:rsidRPr="0073736C">
        <w:rPr>
          <w:rStyle w:val="Bold"/>
        </w:rPr>
        <w:t>Dual Registered Students</w:t>
      </w:r>
    </w:p>
    <w:p w14:paraId="6D63B818" w14:textId="77777777" w:rsidR="005A12AD" w:rsidRPr="0073736C" w:rsidRDefault="009F6D41" w:rsidP="00DF78B4">
      <w:pPr>
        <w:pStyle w:val="BodyText"/>
      </w:pPr>
      <w:r w:rsidRPr="0073736C">
        <w:t>Funding is only provided to the student's main school and the Learning Aims for dual registered students must be returned by the main school. Subsidiary schools must not submit Learning Aims for dual registered students who are not on-roll at their school.</w:t>
      </w:r>
    </w:p>
    <w:p w14:paraId="012156C8" w14:textId="1B4180E2" w:rsidR="005A12AD" w:rsidRPr="0073736C" w:rsidRDefault="009F6D41" w:rsidP="00DF78B4">
      <w:pPr>
        <w:pStyle w:val="Heading2"/>
      </w:pPr>
      <w:bookmarkStart w:id="40" w:name="O_86962"/>
      <w:bookmarkStart w:id="41" w:name="_Toc138875378"/>
      <w:bookmarkEnd w:id="40"/>
      <w:r w:rsidRPr="0073736C">
        <w:t>S</w:t>
      </w:r>
      <w:r w:rsidRPr="0073736C">
        <w:fldChar w:fldCharType="begin"/>
      </w:r>
      <w:r w:rsidR="00DF78B4" w:rsidRPr="0073736C">
        <w:instrText>XE "permissions"</w:instrText>
      </w:r>
      <w:r w:rsidRPr="0073736C">
        <w:fldChar w:fldCharType="end"/>
      </w:r>
      <w:r w:rsidRPr="0073736C">
        <w:t>etting SIMS Permissions</w:t>
      </w:r>
      <w:bookmarkEnd w:id="41"/>
    </w:p>
    <w:p w14:paraId="770AF5F8" w14:textId="77777777" w:rsidR="005A12AD" w:rsidRPr="0073736C" w:rsidRDefault="009F6D41" w:rsidP="00DF78B4">
      <w:pPr>
        <w:pStyle w:val="BodyText"/>
      </w:pPr>
      <w:r w:rsidRPr="0073736C">
        <w:t>The following permissions are applicable to users who deal with returns.</w:t>
      </w:r>
    </w:p>
    <w:p w14:paraId="74CFA2D0" w14:textId="77777777" w:rsidR="005A12AD" w:rsidRPr="0073736C" w:rsidRDefault="009F6D41" w:rsidP="00DF78B4">
      <w:pPr>
        <w:pStyle w:val="Heading4"/>
      </w:pPr>
      <w:bookmarkStart w:id="42" w:name="O_54205"/>
      <w:bookmarkStart w:id="43" w:name="O_86963"/>
      <w:bookmarkEnd w:id="42"/>
      <w:bookmarkEnd w:id="43"/>
      <w:r w:rsidRPr="0073736C">
        <w:t>Running the Return</w:t>
      </w:r>
    </w:p>
    <w:p w14:paraId="5CA5FCFF" w14:textId="77777777" w:rsidR="005A12AD" w:rsidRPr="0073736C" w:rsidRDefault="009F6D41" w:rsidP="00DF78B4">
      <w:pPr>
        <w:pStyle w:val="BodyText"/>
      </w:pPr>
      <w:r w:rsidRPr="0073736C">
        <w:t>To run the return, you must be a member of one of the following user groups in System Manager:</w:t>
      </w:r>
    </w:p>
    <w:p w14:paraId="66E7B127" w14:textId="77777777" w:rsidR="005A12AD" w:rsidRPr="0073736C" w:rsidRDefault="009F6D41" w:rsidP="00DF78B4">
      <w:pPr>
        <w:pStyle w:val="ListBullet2"/>
      </w:pPr>
      <w:r w:rsidRPr="0073736C">
        <w:t>Returns Manager</w:t>
      </w:r>
    </w:p>
    <w:p w14:paraId="6184224C" w14:textId="77777777" w:rsidR="005A12AD" w:rsidRPr="0073736C" w:rsidRDefault="009F6D41" w:rsidP="00DF78B4">
      <w:pPr>
        <w:pStyle w:val="ListBullet2"/>
      </w:pPr>
      <w:r w:rsidRPr="0073736C">
        <w:t>Returns Operator.</w:t>
      </w:r>
    </w:p>
    <w:p w14:paraId="35085625" w14:textId="77777777" w:rsidR="005A12AD" w:rsidRPr="0073736C" w:rsidRDefault="009F6D41" w:rsidP="00DF78B4">
      <w:pPr>
        <w:pStyle w:val="Heading4"/>
      </w:pPr>
      <w:bookmarkStart w:id="44" w:name="O_86964"/>
      <w:bookmarkEnd w:id="44"/>
      <w:r w:rsidRPr="0073736C">
        <w:t>Editing and Preparing Data</w:t>
      </w:r>
    </w:p>
    <w:p w14:paraId="1BDD8C21" w14:textId="68FE4020" w:rsidR="005A12AD" w:rsidRPr="0073736C" w:rsidRDefault="009F6D41" w:rsidP="00DF78B4">
      <w:pPr>
        <w:pStyle w:val="BodyText"/>
      </w:pPr>
      <w:r w:rsidRPr="0073736C">
        <w:t xml:space="preserve">Users who edit and prepare data must have permissions to access additional areas of SIMS, </w:t>
      </w:r>
      <w:proofErr w:type="gramStart"/>
      <w:r w:rsidRPr="0073736C">
        <w:t>e.g.</w:t>
      </w:r>
      <w:proofErr w:type="gramEnd"/>
      <w:r w:rsidRPr="0073736C">
        <w:t xml:space="preserve"> student details, school details, etc. These users must be a member of the user groups applicable to the areas they are </w:t>
      </w:r>
      <w:r w:rsidRPr="0073736C">
        <w:rPr>
          <w:rStyle w:val="HotSpot"/>
        </w:rPr>
        <w:t>editing</w:t>
      </w:r>
      <w:bookmarkStart w:id="45" w:name="H_127948"/>
      <w:bookmarkEnd w:id="45"/>
      <w:r w:rsidRPr="0073736C">
        <w:t xml:space="preserve"> (please see </w:t>
      </w:r>
      <w:hyperlink w:anchor="O_86966" w:history="1">
        <w:r w:rsidRPr="0073736C">
          <w:rPr>
            <w:rStyle w:val="HotSpot"/>
            <w:i/>
          </w:rPr>
          <w:t>Where to find More Information about Permissions</w:t>
        </w:r>
      </w:hyperlink>
      <w:r w:rsidRPr="0073736C">
        <w:t xml:space="preserve"> on page </w:t>
      </w:r>
      <w:r w:rsidRPr="0073736C">
        <w:rPr>
          <w:i/>
          <w:color w:val="000000"/>
          <w:szCs w:val="24"/>
          <w:lang w:val="en-US"/>
        </w:rPr>
        <w:fldChar w:fldCharType="begin"/>
      </w:r>
      <w:r w:rsidR="00DF78B4" w:rsidRPr="0073736C">
        <w:rPr>
          <w:i/>
          <w:color w:val="000000"/>
          <w:szCs w:val="24"/>
          <w:lang w:val="en-US"/>
        </w:rPr>
        <w:instrText>PAGEREF O_86966 \h</w:instrText>
      </w:r>
      <w:r w:rsidRPr="0073736C">
        <w:rPr>
          <w:i/>
          <w:color w:val="000000"/>
          <w:szCs w:val="24"/>
          <w:lang w:val="en-US"/>
        </w:rPr>
      </w:r>
      <w:r w:rsidRPr="0073736C">
        <w:rPr>
          <w:i/>
          <w:color w:val="000000"/>
          <w:szCs w:val="24"/>
          <w:lang w:val="en-US"/>
        </w:rPr>
        <w:fldChar w:fldCharType="separate"/>
      </w:r>
      <w:r w:rsidR="00BF6BB9">
        <w:rPr>
          <w:i/>
          <w:noProof/>
          <w:color w:val="000000"/>
          <w:szCs w:val="24"/>
          <w:lang w:val="en-US"/>
        </w:rPr>
        <w:t>4</w:t>
      </w:r>
      <w:r w:rsidRPr="0073736C">
        <w:rPr>
          <w:i/>
          <w:color w:val="000000"/>
          <w:szCs w:val="24"/>
          <w:lang w:val="en-US"/>
        </w:rPr>
        <w:fldChar w:fldCharType="end"/>
      </w:r>
      <w:r w:rsidRPr="0073736C">
        <w:t>).</w:t>
      </w:r>
    </w:p>
    <w:p w14:paraId="024CDD5B" w14:textId="77777777" w:rsidR="005A12AD" w:rsidRPr="0073736C" w:rsidRDefault="009F6D41" w:rsidP="00DF78B4">
      <w:pPr>
        <w:pStyle w:val="BodyText"/>
      </w:pPr>
      <w:bookmarkStart w:id="46" w:name="O_117395"/>
      <w:bookmarkEnd w:id="46"/>
      <w:r w:rsidRPr="0073736C">
        <w:t>Users who edit and prepare Post 16 data must have permissions to access Course Manager and Examinations Organiser. These users must be a member of the following user groups in System Manager:</w:t>
      </w:r>
    </w:p>
    <w:p w14:paraId="59D49F88" w14:textId="77777777" w:rsidR="005A12AD" w:rsidRPr="0073736C" w:rsidRDefault="009F6D41" w:rsidP="00DF78B4">
      <w:pPr>
        <w:pStyle w:val="ListBullet2"/>
      </w:pPr>
      <w:r w:rsidRPr="0073736C">
        <w:t>Curricular Manager</w:t>
      </w:r>
    </w:p>
    <w:p w14:paraId="4CF91C71" w14:textId="77777777" w:rsidR="005A12AD" w:rsidRPr="0073736C" w:rsidRDefault="009F6D41" w:rsidP="00DF78B4">
      <w:pPr>
        <w:pStyle w:val="ListBullet2"/>
      </w:pPr>
      <w:r w:rsidRPr="0073736C">
        <w:t>Exams Officer.</w:t>
      </w:r>
    </w:p>
    <w:p w14:paraId="4F2BA8FA" w14:textId="77777777" w:rsidR="005A12AD" w:rsidRPr="0073736C" w:rsidRDefault="009F6D41" w:rsidP="00EF42DD">
      <w:pPr>
        <w:pStyle w:val="Heading4"/>
      </w:pPr>
      <w:bookmarkStart w:id="47" w:name="O_86965"/>
      <w:bookmarkEnd w:id="47"/>
      <w:r w:rsidRPr="0073736C">
        <w:lastRenderedPageBreak/>
        <w:t xml:space="preserve">Permissions Required to Import a Revised </w:t>
      </w:r>
      <w:proofErr w:type="spellStart"/>
      <w:r w:rsidRPr="0073736C">
        <w:t>Fileset</w:t>
      </w:r>
      <w:proofErr w:type="spellEnd"/>
    </w:p>
    <w:p w14:paraId="58FE7116" w14:textId="77777777" w:rsidR="005A12AD" w:rsidRPr="0073736C" w:rsidRDefault="009F6D41" w:rsidP="00EF42DD">
      <w:pPr>
        <w:pStyle w:val="BodyText"/>
        <w:keepNext/>
      </w:pPr>
      <w:r w:rsidRPr="0073736C">
        <w:t xml:space="preserve">The Import </w:t>
      </w:r>
      <w:proofErr w:type="spellStart"/>
      <w:r w:rsidRPr="0073736C">
        <w:t>Fileset</w:t>
      </w:r>
      <w:proofErr w:type="spellEnd"/>
      <w:r w:rsidRPr="0073736C">
        <w:t xml:space="preserve"> functionality enables updates to the Validation Errors Summary and the Summary report (derived from files supplied by the Statutory Body), and detail reports (provided by SIMS) to be imported into SIMS </w:t>
      </w:r>
      <w:r w:rsidRPr="0073736C">
        <w:rPr>
          <w:rStyle w:val="Emphasis"/>
        </w:rPr>
        <w:t>between</w:t>
      </w:r>
      <w:r w:rsidRPr="0073736C">
        <w:t xml:space="preserve"> SIMS releases.</w:t>
      </w:r>
    </w:p>
    <w:p w14:paraId="344532E8" w14:textId="77777777" w:rsidR="005A12AD" w:rsidRPr="0073736C" w:rsidRDefault="009F6D41" w:rsidP="00DF78B4">
      <w:pPr>
        <w:pStyle w:val="BodyText"/>
      </w:pPr>
      <w:r w:rsidRPr="0073736C">
        <w:t xml:space="preserve">To use the Import </w:t>
      </w:r>
      <w:proofErr w:type="spellStart"/>
      <w:r w:rsidRPr="0073736C">
        <w:t>Fileset</w:t>
      </w:r>
      <w:proofErr w:type="spellEnd"/>
      <w:r w:rsidRPr="0073736C">
        <w:t xml:space="preserve"> functionality (via </w:t>
      </w:r>
      <w:r w:rsidRPr="0073736C">
        <w:rPr>
          <w:rStyle w:val="MenuRoutes"/>
        </w:rPr>
        <w:t xml:space="preserve">Tools | Setups | Import </w:t>
      </w:r>
      <w:proofErr w:type="spellStart"/>
      <w:r w:rsidRPr="0073736C">
        <w:rPr>
          <w:rStyle w:val="MenuRoutes"/>
        </w:rPr>
        <w:t>Fileset</w:t>
      </w:r>
      <w:proofErr w:type="spellEnd"/>
      <w:r w:rsidRPr="0073736C">
        <w:t>), you must be a member of one of the following user groups in System Manager:</w:t>
      </w:r>
    </w:p>
    <w:p w14:paraId="5DBEC6EC" w14:textId="77777777" w:rsidR="005A12AD" w:rsidRPr="0073736C" w:rsidRDefault="009F6D41" w:rsidP="00DF78B4">
      <w:pPr>
        <w:pStyle w:val="ListBullet2"/>
      </w:pPr>
      <w:r w:rsidRPr="0073736C">
        <w:t>Returns Manager</w:t>
      </w:r>
    </w:p>
    <w:p w14:paraId="7AE22100" w14:textId="77777777" w:rsidR="005A12AD" w:rsidRPr="0073736C" w:rsidRDefault="009F6D41" w:rsidP="00DF78B4">
      <w:pPr>
        <w:pStyle w:val="ListBullet2"/>
      </w:pPr>
      <w:r w:rsidRPr="0073736C">
        <w:t>System Manager.</w:t>
      </w:r>
    </w:p>
    <w:p w14:paraId="5018F1F6" w14:textId="77777777" w:rsidR="005A12AD" w:rsidRPr="0073736C" w:rsidRDefault="009F6D41" w:rsidP="00DF78B4">
      <w:pPr>
        <w:pStyle w:val="BodyText"/>
      </w:pPr>
      <w:r w:rsidRPr="0073736C">
        <w:t xml:space="preserve">For more information about the Import </w:t>
      </w:r>
      <w:proofErr w:type="spellStart"/>
      <w:r w:rsidRPr="0073736C">
        <w:t>Fileset</w:t>
      </w:r>
      <w:proofErr w:type="spellEnd"/>
      <w:r w:rsidRPr="0073736C">
        <w:t xml:space="preserve"> functionality, please refer to the applicable preparation guide. To access the SIMS </w:t>
      </w:r>
      <w:r w:rsidRPr="0073736C">
        <w:rPr>
          <w:rStyle w:val="ScreenLabels"/>
        </w:rPr>
        <w:t>Documentation Centre</w:t>
      </w:r>
      <w:r w:rsidRPr="0073736C">
        <w:t xml:space="preserve">. Click the </w:t>
      </w:r>
      <w:r w:rsidRPr="0073736C">
        <w:rPr>
          <w:rStyle w:val="ButtonNames"/>
        </w:rPr>
        <w:t xml:space="preserve">Documentation </w:t>
      </w:r>
      <w:r w:rsidRPr="0073736C">
        <w:t xml:space="preserve">button located on the top right-hand side of the SIMS </w:t>
      </w:r>
      <w:r w:rsidRPr="0073736C">
        <w:rPr>
          <w:rStyle w:val="ScreenLabels"/>
        </w:rPr>
        <w:t>Home Page</w:t>
      </w:r>
      <w:r w:rsidRPr="0073736C">
        <w:t>.</w:t>
      </w:r>
    </w:p>
    <w:p w14:paraId="0DE63918" w14:textId="77777777" w:rsidR="005A12AD" w:rsidRPr="0073736C" w:rsidRDefault="009F6D41" w:rsidP="00DF78B4">
      <w:pPr>
        <w:pStyle w:val="Heading4"/>
      </w:pPr>
      <w:bookmarkStart w:id="48" w:name="O_86966"/>
      <w:bookmarkEnd w:id="48"/>
      <w:r w:rsidRPr="0073736C">
        <w:t>Where to find More Information about Permissions</w:t>
      </w:r>
    </w:p>
    <w:p w14:paraId="54291114" w14:textId="77777777" w:rsidR="005A12AD" w:rsidRPr="0073736C" w:rsidRDefault="009F6D41" w:rsidP="00DF78B4">
      <w:pPr>
        <w:pStyle w:val="BodyText"/>
      </w:pPr>
      <w:r w:rsidRPr="0073736C">
        <w:t xml:space="preserve">Please contact your System Administrator/Manager if you are not sure whether you have the required permissions. For more information, please refer to the </w:t>
      </w:r>
      <w:r w:rsidRPr="0073736C">
        <w:rPr>
          <w:rStyle w:val="Italics"/>
        </w:rPr>
        <w:t xml:space="preserve">Managing SIMS Users, Groups and Databases </w:t>
      </w:r>
      <w:r w:rsidRPr="0073736C">
        <w:t>handbook.</w:t>
      </w:r>
    </w:p>
    <w:p w14:paraId="4681116B" w14:textId="7DF0F75C" w:rsidR="005A12AD" w:rsidRPr="0073736C" w:rsidRDefault="009F6D41" w:rsidP="00DF78B4">
      <w:pPr>
        <w:pStyle w:val="BodyText"/>
      </w:pPr>
      <w:r w:rsidRPr="0073736C">
        <w:t xml:space="preserve">The SIMS Permissions spreadsheet describing the numerous permissions available in SIMS is available on the </w:t>
      </w:r>
      <w:r w:rsidRPr="0073736C">
        <w:rPr>
          <w:rStyle w:val="HotSpot"/>
        </w:rPr>
        <w:t>support portal</w:t>
      </w:r>
      <w:bookmarkStart w:id="49" w:name="H_131017"/>
      <w:bookmarkEnd w:id="49"/>
      <w:r w:rsidRPr="0073736C">
        <w:t xml:space="preserve"> (</w:t>
      </w:r>
      <w:hyperlink r:id="rId22" w:history="1">
        <w:r w:rsidRPr="0073736C">
          <w:rPr>
            <w:rStyle w:val="Hyperlink"/>
          </w:rPr>
          <w:t>https://customer.support-ess.com/csm?id=kb_article_view&amp;sysparm_article=KB0036819</w:t>
        </w:r>
      </w:hyperlink>
      <w:r w:rsidRPr="0073736C">
        <w:t>).</w:t>
      </w:r>
    </w:p>
    <w:p w14:paraId="41BBC0BF" w14:textId="06144FD2" w:rsidR="005A12AD" w:rsidRPr="0073736C" w:rsidRDefault="009F6D41" w:rsidP="00DF78B4">
      <w:pPr>
        <w:pStyle w:val="Heading2"/>
      </w:pPr>
      <w:bookmarkStart w:id="50" w:name="O_86194"/>
      <w:bookmarkStart w:id="51" w:name="_Toc108793736"/>
      <w:bookmarkStart w:id="52" w:name="_Toc138875379"/>
      <w:bookmarkEnd w:id="50"/>
      <w:r w:rsidRPr="0073736C">
        <w:t>W</w:t>
      </w:r>
      <w:r w:rsidRPr="0073736C">
        <w:fldChar w:fldCharType="begin"/>
      </w:r>
      <w:r w:rsidR="00DF78B4" w:rsidRPr="0073736C">
        <w:instrText>XE "preparation:minimum version of SIMS"</w:instrText>
      </w:r>
      <w:r w:rsidRPr="0073736C">
        <w:fldChar w:fldCharType="end"/>
      </w:r>
      <w:r w:rsidRPr="0073736C">
        <w:t>hat Version of SIMS is Required?</w:t>
      </w:r>
      <w:bookmarkEnd w:id="51"/>
      <w:bookmarkEnd w:id="52"/>
    </w:p>
    <w:p w14:paraId="5ADE3075" w14:textId="5DC43A87" w:rsidR="005A12AD" w:rsidRPr="0073736C" w:rsidRDefault="009F6D41" w:rsidP="00DF78B4">
      <w:pPr>
        <w:pStyle w:val="BodyText"/>
      </w:pPr>
      <w:r w:rsidRPr="0073736C">
        <w:t>To run the return, you must have the SIMS 202</w:t>
      </w:r>
      <w:r w:rsidR="00A65F70">
        <w:t>3</w:t>
      </w:r>
      <w:r w:rsidRPr="0073736C">
        <w:t xml:space="preserve"> Summer Release (7.2</w:t>
      </w:r>
      <w:r w:rsidR="00A65F70">
        <w:t>12</w:t>
      </w:r>
      <w:r w:rsidRPr="0073736C">
        <w:t>) or later installed.</w:t>
      </w:r>
    </w:p>
    <w:p w14:paraId="18F5E6E0" w14:textId="5BECE894" w:rsidR="005A12AD" w:rsidRPr="0073736C" w:rsidRDefault="009F6D41" w:rsidP="00DF78B4">
      <w:pPr>
        <w:pStyle w:val="BodyText"/>
      </w:pPr>
      <w:r w:rsidRPr="0073736C">
        <w:t xml:space="preserve">To check which version of SIMS is installed, open SIMS and then select </w:t>
      </w:r>
      <w:r w:rsidRPr="0073736C">
        <w:rPr>
          <w:rStyle w:val="MenuRoutes"/>
        </w:rPr>
        <w:t>Help | About SIMS</w:t>
      </w:r>
      <w:r w:rsidRPr="0073736C">
        <w:t xml:space="preserve">. </w:t>
      </w:r>
    </w:p>
    <w:p w14:paraId="2CA6E835" w14:textId="77777777" w:rsidR="005A12AD" w:rsidRPr="0073736C" w:rsidRDefault="009F6D41" w:rsidP="00DF78B4">
      <w:pPr>
        <w:pStyle w:val="BodyText"/>
        <w:keepNext/>
      </w:pPr>
      <w:r w:rsidRPr="0073736C">
        <w:t>The version should read 7.206 or later.</w:t>
      </w:r>
    </w:p>
    <w:p w14:paraId="1A270203" w14:textId="6AC18479" w:rsidR="005A12AD" w:rsidRPr="0073736C" w:rsidRDefault="005A12AD" w:rsidP="009F6D41">
      <w:pPr>
        <w:pStyle w:val="GraphicsNoReplace"/>
      </w:pPr>
    </w:p>
    <w:p w14:paraId="4CABECD6" w14:textId="77777777" w:rsidR="005A12AD" w:rsidRPr="0073736C" w:rsidRDefault="005A12AD" w:rsidP="00DF78B4">
      <w:pPr>
        <w:sectPr w:rsidR="005A12AD" w:rsidRPr="0073736C" w:rsidSect="00DF78B4">
          <w:headerReference w:type="even" r:id="rId23"/>
          <w:headerReference w:type="default" r:id="rId24"/>
          <w:footerReference w:type="even" r:id="rId25"/>
          <w:footerReference w:type="default" r:id="rId26"/>
          <w:type w:val="oddPage"/>
          <w:pgSz w:w="11908" w:h="16833"/>
          <w:pgMar w:top="1702" w:right="850" w:bottom="1702" w:left="1418" w:header="992" w:footer="568" w:gutter="0"/>
          <w:pgNumType w:start="1"/>
          <w:cols w:space="720"/>
          <w:noEndnote/>
          <w:docGrid w:linePitch="272"/>
        </w:sectPr>
      </w:pPr>
    </w:p>
    <w:p w14:paraId="7AA9BD28" w14:textId="75669149" w:rsidR="005A12AD" w:rsidRPr="0073736C" w:rsidRDefault="009F6D41" w:rsidP="00DF78B4">
      <w:pPr>
        <w:pStyle w:val="Heading1"/>
      </w:pPr>
      <w:bookmarkStart w:id="53" w:name="O_99981"/>
      <w:bookmarkStart w:id="54" w:name="_Toc138875380"/>
      <w:bookmarkEnd w:id="53"/>
      <w:r w:rsidRPr="0073736C">
        <w:lastRenderedPageBreak/>
        <w:t>Preparing Data for the Previous Academic Year</w:t>
      </w:r>
      <w:bookmarkEnd w:id="54"/>
    </w:p>
    <w:tbl>
      <w:tblPr>
        <w:tblW w:w="22095" w:type="dxa"/>
        <w:tblInd w:w="1420" w:type="dxa"/>
        <w:tblLayout w:type="fixed"/>
        <w:tblCellMar>
          <w:left w:w="60" w:type="dxa"/>
          <w:right w:w="60" w:type="dxa"/>
        </w:tblCellMar>
        <w:tblLook w:val="0000" w:firstRow="0" w:lastRow="0" w:firstColumn="0" w:lastColumn="0" w:noHBand="0" w:noVBand="0"/>
      </w:tblPr>
      <w:tblGrid>
        <w:gridCol w:w="22095"/>
      </w:tblGrid>
      <w:tr w:rsidR="005A12AD" w:rsidRPr="0073736C" w14:paraId="49D2491A" w14:textId="77777777" w:rsidTr="00DF78B4">
        <w:tc>
          <w:tcPr>
            <w:tcW w:w="22095" w:type="dxa"/>
            <w:tcBorders>
              <w:top w:val="nil"/>
              <w:left w:val="nil"/>
              <w:bottom w:val="nil"/>
              <w:right w:val="nil"/>
            </w:tcBorders>
          </w:tcPr>
          <w:p w14:paraId="5CCAAB8E" w14:textId="77777777" w:rsidR="005A12AD" w:rsidRPr="0073736C" w:rsidRDefault="009F6D41" w:rsidP="00DF78B4">
            <w:pPr>
              <w:pStyle w:val="MiniTOCTitle"/>
            </w:pPr>
            <w:r w:rsidRPr="0073736C">
              <w:t xml:space="preserve"> </w:t>
            </w:r>
          </w:p>
          <w:p w14:paraId="66244285" w14:textId="7555C758" w:rsidR="005A12AD" w:rsidRPr="0073736C" w:rsidRDefault="00000000" w:rsidP="00DF78B4">
            <w:pPr>
              <w:pStyle w:val="MiniTOCItem"/>
            </w:pPr>
            <w:hyperlink w:anchor="O_129091" w:history="1">
              <w:r w:rsidR="009F6D41" w:rsidRPr="0073736C">
                <w:t>Chapter Overview</w:t>
              </w:r>
            </w:hyperlink>
            <w:r w:rsidR="009F6D41" w:rsidRPr="0073736C">
              <w:tab/>
            </w:r>
            <w:r w:rsidR="009F6D41" w:rsidRPr="0073736C">
              <w:fldChar w:fldCharType="begin"/>
            </w:r>
            <w:r w:rsidR="00DF78B4" w:rsidRPr="0073736C">
              <w:instrText>PAGEREF O_129091 \h</w:instrText>
            </w:r>
            <w:r w:rsidR="009F6D41" w:rsidRPr="0073736C">
              <w:fldChar w:fldCharType="separate"/>
            </w:r>
            <w:r w:rsidR="00BF6BB9">
              <w:rPr>
                <w:noProof/>
              </w:rPr>
              <w:t>5</w:t>
            </w:r>
            <w:r w:rsidR="009F6D41" w:rsidRPr="0073736C">
              <w:fldChar w:fldCharType="end"/>
            </w:r>
          </w:p>
          <w:p w14:paraId="1818E3A7" w14:textId="455F88B2" w:rsidR="005A12AD" w:rsidRPr="0073736C" w:rsidRDefault="00000000" w:rsidP="00DF78B4">
            <w:pPr>
              <w:pStyle w:val="MiniTOCItem"/>
            </w:pPr>
            <w:hyperlink w:anchor="O_122127" w:history="1">
              <w:r w:rsidR="009F6D41" w:rsidRPr="0073736C">
                <w:t>Recording External Exam Results for Prior Attainment</w:t>
              </w:r>
            </w:hyperlink>
            <w:r w:rsidR="009F6D41" w:rsidRPr="0073736C">
              <w:tab/>
            </w:r>
            <w:r w:rsidR="009F6D41" w:rsidRPr="0073736C">
              <w:fldChar w:fldCharType="begin"/>
            </w:r>
            <w:r w:rsidR="00DF78B4" w:rsidRPr="0073736C">
              <w:instrText>PAGEREF O_122127 \h</w:instrText>
            </w:r>
            <w:r w:rsidR="009F6D41" w:rsidRPr="0073736C">
              <w:fldChar w:fldCharType="separate"/>
            </w:r>
            <w:r w:rsidR="00BF6BB9">
              <w:rPr>
                <w:noProof/>
              </w:rPr>
              <w:t>5</w:t>
            </w:r>
            <w:r w:rsidR="009F6D41" w:rsidRPr="0073736C">
              <w:fldChar w:fldCharType="end"/>
            </w:r>
          </w:p>
          <w:p w14:paraId="0DE23066" w14:textId="285B7262" w:rsidR="005A12AD" w:rsidRPr="0073736C" w:rsidRDefault="00000000" w:rsidP="00DF78B4">
            <w:pPr>
              <w:pStyle w:val="MiniTOCItem"/>
            </w:pPr>
            <w:hyperlink w:anchor="O_129817" w:history="1">
              <w:r w:rsidR="009F6D41" w:rsidRPr="0073736C">
                <w:t xml:space="preserve">Correcting </w:t>
              </w:r>
              <w:r w:rsidR="003B7F21">
                <w:t>2022/2023</w:t>
              </w:r>
              <w:r w:rsidR="009F6D41" w:rsidRPr="0073736C">
                <w:t xml:space="preserve"> Prior Attainment for Resubmitting in the </w:t>
              </w:r>
              <w:r w:rsidR="00EF42DD" w:rsidRPr="0073736C">
                <w:br/>
              </w:r>
              <w:r w:rsidR="009F6D41" w:rsidRPr="0073736C">
                <w:t>Autumn Census</w:t>
              </w:r>
            </w:hyperlink>
            <w:r w:rsidR="009F6D41" w:rsidRPr="0073736C">
              <w:tab/>
            </w:r>
            <w:r w:rsidR="009F6D41" w:rsidRPr="0073736C">
              <w:fldChar w:fldCharType="begin"/>
            </w:r>
            <w:r w:rsidR="00DF78B4" w:rsidRPr="0073736C">
              <w:instrText>PAGEREF O_129817 \h</w:instrText>
            </w:r>
            <w:r w:rsidR="009F6D41" w:rsidRPr="0073736C">
              <w:fldChar w:fldCharType="separate"/>
            </w:r>
            <w:r w:rsidR="00BF6BB9">
              <w:rPr>
                <w:noProof/>
              </w:rPr>
              <w:t>7</w:t>
            </w:r>
            <w:r w:rsidR="009F6D41" w:rsidRPr="0073736C">
              <w:fldChar w:fldCharType="end"/>
            </w:r>
          </w:p>
          <w:p w14:paraId="39676B68" w14:textId="49A4DC28" w:rsidR="005A12AD" w:rsidRPr="0073736C" w:rsidRDefault="00000000" w:rsidP="00DF78B4">
            <w:pPr>
              <w:pStyle w:val="MiniTOCItem"/>
            </w:pPr>
            <w:hyperlink w:anchor="O_129822" w:history="1">
              <w:r w:rsidR="009F6D41" w:rsidRPr="0073736C">
                <w:t xml:space="preserve">Correcting </w:t>
              </w:r>
              <w:r w:rsidR="003B7F21">
                <w:t>2022/2023</w:t>
              </w:r>
              <w:r w:rsidR="009F6D41" w:rsidRPr="0073736C">
                <w:t xml:space="preserve"> Planned Hours</w:t>
              </w:r>
            </w:hyperlink>
            <w:r w:rsidR="009F6D41" w:rsidRPr="0073736C">
              <w:tab/>
            </w:r>
            <w:r w:rsidR="009F6D41" w:rsidRPr="0073736C">
              <w:fldChar w:fldCharType="begin"/>
            </w:r>
            <w:r w:rsidR="00DF78B4" w:rsidRPr="0073736C">
              <w:instrText>PAGEREF O_129822 \h</w:instrText>
            </w:r>
            <w:r w:rsidR="009F6D41" w:rsidRPr="0073736C">
              <w:fldChar w:fldCharType="separate"/>
            </w:r>
            <w:r w:rsidR="00BF6BB9">
              <w:rPr>
                <w:noProof/>
              </w:rPr>
              <w:t>7</w:t>
            </w:r>
            <w:r w:rsidR="009F6D41" w:rsidRPr="0073736C">
              <w:fldChar w:fldCharType="end"/>
            </w:r>
          </w:p>
          <w:p w14:paraId="4F905104" w14:textId="497941F2" w:rsidR="005A12AD" w:rsidRPr="0073736C" w:rsidRDefault="00000000" w:rsidP="00DF78B4">
            <w:pPr>
              <w:pStyle w:val="MiniTOCItem"/>
            </w:pPr>
            <w:hyperlink w:anchor="O_99960" w:history="1">
              <w:r w:rsidR="009F6D41" w:rsidRPr="0073736C">
                <w:t>Checking Course Manager Settings</w:t>
              </w:r>
            </w:hyperlink>
            <w:r w:rsidR="009F6D41" w:rsidRPr="0073736C">
              <w:tab/>
            </w:r>
            <w:r w:rsidR="009F6D41" w:rsidRPr="0073736C">
              <w:fldChar w:fldCharType="begin"/>
            </w:r>
            <w:r w:rsidR="00DF78B4" w:rsidRPr="0073736C">
              <w:instrText>PAGEREF O_99960 \h</w:instrText>
            </w:r>
            <w:r w:rsidR="009F6D41" w:rsidRPr="0073736C">
              <w:fldChar w:fldCharType="separate"/>
            </w:r>
            <w:r w:rsidR="00BF6BB9">
              <w:rPr>
                <w:noProof/>
              </w:rPr>
              <w:t>8</w:t>
            </w:r>
            <w:r w:rsidR="009F6D41" w:rsidRPr="0073736C">
              <w:fldChar w:fldCharType="end"/>
            </w:r>
          </w:p>
          <w:p w14:paraId="6E80F74B" w14:textId="7C29BCA4" w:rsidR="005A12AD" w:rsidRPr="0073736C" w:rsidRDefault="00000000" w:rsidP="00DF78B4">
            <w:pPr>
              <w:pStyle w:val="MiniTOCItem"/>
            </w:pPr>
            <w:hyperlink w:anchor="O_106561" w:history="1">
              <w:r w:rsidR="009F6D41" w:rsidRPr="0073736C">
                <w:t>Running the Bulk Update Courses Routines</w:t>
              </w:r>
            </w:hyperlink>
            <w:r w:rsidR="009F6D41" w:rsidRPr="0073736C">
              <w:tab/>
            </w:r>
            <w:r w:rsidR="009F6D41" w:rsidRPr="0073736C">
              <w:fldChar w:fldCharType="begin"/>
            </w:r>
            <w:r w:rsidR="00DF78B4" w:rsidRPr="0073736C">
              <w:instrText>PAGEREF O_106561 \h</w:instrText>
            </w:r>
            <w:r w:rsidR="009F6D41" w:rsidRPr="0073736C">
              <w:fldChar w:fldCharType="separate"/>
            </w:r>
            <w:r w:rsidR="00BF6BB9">
              <w:rPr>
                <w:noProof/>
              </w:rPr>
              <w:t>13</w:t>
            </w:r>
            <w:r w:rsidR="009F6D41" w:rsidRPr="0073736C">
              <w:fldChar w:fldCharType="end"/>
            </w:r>
          </w:p>
          <w:p w14:paraId="649BE737" w14:textId="1CB80775" w:rsidR="005A12AD" w:rsidRPr="0073736C" w:rsidRDefault="00000000" w:rsidP="00DF78B4">
            <w:pPr>
              <w:pStyle w:val="MiniTOCItem"/>
            </w:pPr>
            <w:hyperlink w:anchor="O_98448" w:history="1">
              <w:r w:rsidR="009F6D41" w:rsidRPr="0073736C">
                <w:t>Recording Leavers and Updating Course Memberships</w:t>
              </w:r>
            </w:hyperlink>
            <w:r w:rsidR="009F6D41" w:rsidRPr="0073736C">
              <w:tab/>
            </w:r>
            <w:r w:rsidR="009F6D41" w:rsidRPr="0073736C">
              <w:fldChar w:fldCharType="begin"/>
            </w:r>
            <w:r w:rsidR="00DF78B4" w:rsidRPr="0073736C">
              <w:instrText>PAGEREF O_98448 \h</w:instrText>
            </w:r>
            <w:r w:rsidR="009F6D41" w:rsidRPr="0073736C">
              <w:fldChar w:fldCharType="separate"/>
            </w:r>
            <w:r w:rsidR="00BF6BB9">
              <w:rPr>
                <w:noProof/>
              </w:rPr>
              <w:t>15</w:t>
            </w:r>
            <w:r w:rsidR="009F6D41" w:rsidRPr="0073736C">
              <w:fldChar w:fldCharType="end"/>
            </w:r>
          </w:p>
          <w:p w14:paraId="4C020345" w14:textId="15E8ADBA" w:rsidR="005A12AD" w:rsidRPr="0073736C" w:rsidRDefault="00000000" w:rsidP="00DF78B4">
            <w:pPr>
              <w:pStyle w:val="MiniTOCItem"/>
            </w:pPr>
            <w:hyperlink w:anchor="O_117402" w:history="1">
              <w:r w:rsidR="009F6D41" w:rsidRPr="0073736C">
                <w:t>Event Driven Recording of Learning Aims Status</w:t>
              </w:r>
            </w:hyperlink>
            <w:r w:rsidR="009F6D41" w:rsidRPr="0073736C">
              <w:tab/>
            </w:r>
            <w:r w:rsidR="009F6D41" w:rsidRPr="0073736C">
              <w:fldChar w:fldCharType="begin"/>
            </w:r>
            <w:r w:rsidR="00DF78B4" w:rsidRPr="0073736C">
              <w:instrText>PAGEREF O_117402 \h</w:instrText>
            </w:r>
            <w:r w:rsidR="009F6D41" w:rsidRPr="0073736C">
              <w:fldChar w:fldCharType="separate"/>
            </w:r>
            <w:r w:rsidR="00BF6BB9">
              <w:rPr>
                <w:noProof/>
              </w:rPr>
              <w:t>18</w:t>
            </w:r>
            <w:r w:rsidR="009F6D41" w:rsidRPr="0073736C">
              <w:fldChar w:fldCharType="end"/>
            </w:r>
          </w:p>
          <w:p w14:paraId="04444330" w14:textId="0F70DE3B" w:rsidR="005A12AD" w:rsidRPr="0073736C" w:rsidRDefault="00000000" w:rsidP="00DF78B4">
            <w:pPr>
              <w:pStyle w:val="MiniTOCItem"/>
            </w:pPr>
            <w:hyperlink w:anchor="O_111874" w:history="1">
              <w:r w:rsidR="009F6D41" w:rsidRPr="0073736C">
                <w:t>Checking Core Learning Aims</w:t>
              </w:r>
            </w:hyperlink>
            <w:r w:rsidR="009F6D41" w:rsidRPr="0073736C">
              <w:tab/>
            </w:r>
            <w:r w:rsidR="009F6D41" w:rsidRPr="0073736C">
              <w:fldChar w:fldCharType="begin"/>
            </w:r>
            <w:r w:rsidR="00DF78B4" w:rsidRPr="0073736C">
              <w:instrText>PAGEREF O_111874 \h</w:instrText>
            </w:r>
            <w:r w:rsidR="009F6D41" w:rsidRPr="0073736C">
              <w:fldChar w:fldCharType="separate"/>
            </w:r>
            <w:r w:rsidR="00BF6BB9">
              <w:rPr>
                <w:noProof/>
              </w:rPr>
              <w:t>19</w:t>
            </w:r>
            <w:r w:rsidR="009F6D41" w:rsidRPr="0073736C">
              <w:fldChar w:fldCharType="end"/>
            </w:r>
          </w:p>
        </w:tc>
      </w:tr>
    </w:tbl>
    <w:p w14:paraId="246C5ADC" w14:textId="77777777" w:rsidR="005A12AD" w:rsidRPr="0073736C" w:rsidRDefault="009F6D41" w:rsidP="00DF78B4">
      <w:pPr>
        <w:pStyle w:val="Heading2"/>
      </w:pPr>
      <w:bookmarkStart w:id="55" w:name="O_129091"/>
      <w:bookmarkStart w:id="56" w:name="_Toc138875381"/>
      <w:bookmarkEnd w:id="55"/>
      <w:r w:rsidRPr="0073736C">
        <w:t>Chapter Overview</w:t>
      </w:r>
      <w:bookmarkEnd w:id="56"/>
    </w:p>
    <w:p w14:paraId="6BE66FAE" w14:textId="71F993DC" w:rsidR="005A12AD" w:rsidRPr="0073736C" w:rsidRDefault="009F6D41" w:rsidP="00DF78B4">
      <w:pPr>
        <w:pStyle w:val="BodyText"/>
      </w:pPr>
      <w:r w:rsidRPr="0073736C">
        <w:t xml:space="preserve">This chapter provides guidance about the tasks that need to be performed to ensure that the Post 16 data for the previous academic year is complete and accurate in time for the forthcoming School Census return on </w:t>
      </w:r>
      <w:r w:rsidR="003B7F21">
        <w:t>05/10/2023</w:t>
      </w:r>
      <w:r w:rsidRPr="0073736C">
        <w:t>.</w:t>
      </w:r>
    </w:p>
    <w:p w14:paraId="5278EFCF" w14:textId="5292F559" w:rsidR="005A12AD" w:rsidRPr="0073736C" w:rsidRDefault="009F6D41" w:rsidP="00DF78B4">
      <w:pPr>
        <w:pStyle w:val="Heading2"/>
      </w:pPr>
      <w:bookmarkStart w:id="57" w:name="O_122127"/>
      <w:bookmarkStart w:id="58" w:name="_Toc138875382"/>
      <w:bookmarkEnd w:id="57"/>
      <w:r w:rsidRPr="0073736C">
        <w:t>R</w:t>
      </w:r>
      <w:r w:rsidRPr="0073736C">
        <w:fldChar w:fldCharType="begin"/>
      </w:r>
      <w:r w:rsidR="00DF78B4" w:rsidRPr="0073736C">
        <w:instrText>XE "external exam results:checking"</w:instrText>
      </w:r>
      <w:r w:rsidRPr="0073736C">
        <w:fldChar w:fldCharType="end"/>
      </w:r>
      <w:r w:rsidRPr="0073736C">
        <w:fldChar w:fldCharType="begin"/>
      </w:r>
      <w:r w:rsidR="00DF78B4" w:rsidRPr="0073736C">
        <w:instrText>XE "prior attainment"</w:instrText>
      </w:r>
      <w:r w:rsidRPr="0073736C">
        <w:fldChar w:fldCharType="end"/>
      </w:r>
      <w:r w:rsidRPr="0073736C">
        <w:t>ecording External Exam Results for Prior Attainment</w:t>
      </w:r>
      <w:bookmarkEnd w:id="58"/>
    </w:p>
    <w:p w14:paraId="0494C9CB" w14:textId="77777777" w:rsidR="005A12AD" w:rsidRPr="0073736C" w:rsidRDefault="009F6D41" w:rsidP="00DF78B4">
      <w:pPr>
        <w:pStyle w:val="BodyText"/>
      </w:pPr>
      <w:r w:rsidRPr="0073736C">
        <w:t>To calculate Prior Attainment in GCSE Maths and English using exams data, please ensure the applicable steps are carried out.</w:t>
      </w:r>
    </w:p>
    <w:p w14:paraId="5B0E324F" w14:textId="77777777" w:rsidR="005A12AD" w:rsidRPr="0073736C" w:rsidRDefault="009F6D41" w:rsidP="00DF78B4">
      <w:pPr>
        <w:pStyle w:val="BodyText"/>
      </w:pPr>
      <w:r w:rsidRPr="0073736C">
        <w:rPr>
          <w:rStyle w:val="Bold"/>
        </w:rPr>
        <w:t>EDI Results</w:t>
      </w:r>
      <w:r w:rsidRPr="0073736C">
        <w:br/>
        <w:t>Ensure that Electronic Data Interchange (EDI) Results have been downloaded and imported into Examinations Organiser for internal candidates before dealing with results for external candidates.</w:t>
      </w:r>
    </w:p>
    <w:p w14:paraId="4AACD811" w14:textId="77777777" w:rsidR="005A12AD" w:rsidRPr="0073736C" w:rsidRDefault="009F6D41" w:rsidP="00DF78B4">
      <w:pPr>
        <w:pStyle w:val="BodyText"/>
      </w:pPr>
      <w:r w:rsidRPr="0073736C">
        <w:rPr>
          <w:rStyle w:val="MenuRoutes"/>
        </w:rPr>
        <w:t>External Results Manual Entry</w:t>
      </w:r>
      <w:r w:rsidRPr="0073736C">
        <w:br/>
        <w:t xml:space="preserve">Examinations Officers can add external examination results achieved at another centre (usually another school) via </w:t>
      </w:r>
      <w:r w:rsidRPr="0073736C">
        <w:rPr>
          <w:rStyle w:val="MenuRoutes"/>
        </w:rPr>
        <w:t xml:space="preserve">Tools | Examinations | External Results Manual Entry </w:t>
      </w:r>
      <w:r w:rsidRPr="0073736C">
        <w:t xml:space="preserve">in SIMS. Depending on the QN, </w:t>
      </w:r>
      <w:proofErr w:type="gramStart"/>
      <w:r w:rsidRPr="0073736C">
        <w:t>a number of</w:t>
      </w:r>
      <w:proofErr w:type="gramEnd"/>
      <w:r w:rsidRPr="0073736C">
        <w:t xml:space="preserve"> fields are populated automatically but exam results must be entered manually. Prior attainments can be entered for students, particularly those joining the Sixth Form who have already achieved GCSE results elsewhere.</w:t>
      </w:r>
    </w:p>
    <w:p w14:paraId="63E9D612" w14:textId="77777777" w:rsidR="005A12AD" w:rsidRPr="0073736C" w:rsidRDefault="009F6D41" w:rsidP="00DF78B4">
      <w:pPr>
        <w:pStyle w:val="BodyText"/>
        <w:keepNext/>
      </w:pPr>
      <w:r w:rsidRPr="0073736C">
        <w:rPr>
          <w:rStyle w:val="ScreenLabels"/>
        </w:rPr>
        <w:lastRenderedPageBreak/>
        <w:t>External Exam Results</w:t>
      </w:r>
      <w:r w:rsidRPr="0073736C">
        <w:br/>
        <w:t xml:space="preserve">It is possible to include external exam results in a CTF file. This is achieved by selecting the </w:t>
      </w:r>
      <w:r w:rsidRPr="0073736C">
        <w:rPr>
          <w:rStyle w:val="ScreenLabels"/>
        </w:rPr>
        <w:t>External Exam Results</w:t>
      </w:r>
      <w:r w:rsidRPr="0073736C">
        <w:t xml:space="preserve"> check box in the applicable panels via </w:t>
      </w:r>
      <w:r w:rsidRPr="0073736C">
        <w:rPr>
          <w:rStyle w:val="MenuRoutes"/>
        </w:rPr>
        <w:t>Tools | Setups | CTF</w:t>
      </w:r>
      <w:r w:rsidRPr="0073736C">
        <w:t xml:space="preserve">. </w:t>
      </w:r>
    </w:p>
    <w:p w14:paraId="1CC65ED6" w14:textId="1F7B8467" w:rsidR="005A12AD" w:rsidRPr="0073736C" w:rsidRDefault="00A11414" w:rsidP="009F6D41">
      <w:pPr>
        <w:pStyle w:val="GraphicsNoReplace"/>
      </w:pPr>
      <w:bookmarkStart w:id="59" w:name="O_122130"/>
      <w:r w:rsidRPr="0073736C">
        <w:rPr>
          <w:noProof/>
        </w:rPr>
        <w:drawing>
          <wp:inline distT="0" distB="0" distL="0" distR="0" wp14:anchorId="3D3C68BF" wp14:editId="15C92EA8">
            <wp:extent cx="4953600" cy="1494000"/>
            <wp:effectExtent l="19050" t="19050" r="19050" b="1143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3600" cy="1494000"/>
                    </a:xfrm>
                    <a:prstGeom prst="rect">
                      <a:avLst/>
                    </a:prstGeom>
                    <a:noFill/>
                    <a:ln w="6350" cmpd="sng">
                      <a:solidFill>
                        <a:srgbClr val="000000"/>
                      </a:solidFill>
                      <a:miter lim="800000"/>
                      <a:headEnd/>
                      <a:tailEnd/>
                    </a:ln>
                    <a:effectLst/>
                  </pic:spPr>
                </pic:pic>
              </a:graphicData>
            </a:graphic>
          </wp:inline>
        </w:drawing>
      </w:r>
      <w:bookmarkEnd w:id="59"/>
    </w:p>
    <w:p w14:paraId="4EE47C2F" w14:textId="77777777" w:rsidR="005A12AD" w:rsidRPr="0073736C" w:rsidRDefault="009F6D41" w:rsidP="00DF78B4">
      <w:pPr>
        <w:pStyle w:val="ImportantNote"/>
      </w:pPr>
      <w:r w:rsidRPr="0073736C">
        <w:rPr>
          <w:rStyle w:val="ImportantNoteHeader"/>
        </w:rPr>
        <w:t>IMPORTANT NOTES:</w:t>
      </w:r>
      <w:r w:rsidRPr="0073736C">
        <w:t xml:space="preserve"> </w:t>
      </w:r>
    </w:p>
    <w:p w14:paraId="2E7CFEDA" w14:textId="77777777" w:rsidR="005A12AD" w:rsidRPr="0073736C" w:rsidRDefault="009F6D41" w:rsidP="00DF78B4">
      <w:pPr>
        <w:pStyle w:val="ImportantNote"/>
      </w:pPr>
      <w:r w:rsidRPr="0073736C">
        <w:t xml:space="preserve">External exam results added via </w:t>
      </w:r>
      <w:r w:rsidRPr="0073736C">
        <w:rPr>
          <w:rStyle w:val="MenuRoutes"/>
        </w:rPr>
        <w:t>Tools | Examinations | External Results Manual Entry</w:t>
      </w:r>
      <w:r w:rsidRPr="0073736C">
        <w:t xml:space="preserve"> in SIMS are not included in the PI calculations.</w:t>
      </w:r>
    </w:p>
    <w:p w14:paraId="0C49C618" w14:textId="3965136E" w:rsidR="005A12AD" w:rsidRPr="0073736C" w:rsidRDefault="009F6D41" w:rsidP="00DF78B4">
      <w:pPr>
        <w:pStyle w:val="ImportantNote"/>
      </w:pPr>
      <w:r w:rsidRPr="0073736C">
        <w:t xml:space="preserve">Any results achieved at another centre that are required for inclusion in the PI calculations must be entered in SIMS via </w:t>
      </w:r>
      <w:r w:rsidRPr="0073736C">
        <w:rPr>
          <w:rStyle w:val="MenuRoutes"/>
        </w:rPr>
        <w:t>Tools | Examinations | Edit PI Data</w:t>
      </w:r>
      <w:bookmarkStart w:id="60" w:name="H_127562"/>
      <w:bookmarkEnd w:id="60"/>
      <w:r w:rsidRPr="0073736C">
        <w:t xml:space="preserve"> (please see </w:t>
      </w:r>
      <w:hyperlink w:anchor="O_125205" w:history="1">
        <w:r w:rsidRPr="0073736C">
          <w:rPr>
            <w:rStyle w:val="MenuRoutes"/>
            <w:i w:val="0"/>
          </w:rPr>
          <w:t>Managing Performance Indicators</w:t>
        </w:r>
      </w:hyperlink>
      <w:r w:rsidRPr="0073736C">
        <w:t xml:space="preserve"> on page </w:t>
      </w:r>
      <w:r w:rsidRPr="0073736C">
        <w:rPr>
          <w:i w:val="0"/>
          <w:lang w:val="en-US"/>
        </w:rPr>
        <w:fldChar w:fldCharType="begin"/>
      </w:r>
      <w:r w:rsidR="00DF78B4" w:rsidRPr="0073736C">
        <w:rPr>
          <w:i w:val="0"/>
          <w:lang w:val="en-US"/>
        </w:rPr>
        <w:instrText>PAGEREF O_125205 \h</w:instrText>
      </w:r>
      <w:r w:rsidRPr="0073736C">
        <w:rPr>
          <w:i w:val="0"/>
          <w:lang w:val="en-US"/>
        </w:rPr>
      </w:r>
      <w:r w:rsidRPr="0073736C">
        <w:rPr>
          <w:i w:val="0"/>
          <w:lang w:val="en-US"/>
        </w:rPr>
        <w:fldChar w:fldCharType="separate"/>
      </w:r>
      <w:r w:rsidR="00BF6BB9">
        <w:rPr>
          <w:i w:val="0"/>
          <w:noProof/>
          <w:lang w:val="en-US"/>
        </w:rPr>
        <w:t>55</w:t>
      </w:r>
      <w:r w:rsidRPr="0073736C">
        <w:rPr>
          <w:i w:val="0"/>
          <w:lang w:val="en-US"/>
        </w:rPr>
        <w:fldChar w:fldCharType="end"/>
      </w:r>
      <w:r w:rsidRPr="0073736C">
        <w:t>).</w:t>
      </w:r>
    </w:p>
    <w:p w14:paraId="0541327B" w14:textId="77777777" w:rsidR="005A12AD" w:rsidRPr="0073736C" w:rsidRDefault="009F6D41" w:rsidP="00DF78B4">
      <w:pPr>
        <w:pStyle w:val="ImportantNote"/>
      </w:pPr>
      <w:r w:rsidRPr="0073736C">
        <w:t xml:space="preserve">When entering examination results manually, it is not necessary to import the associated </w:t>
      </w:r>
      <w:proofErr w:type="spellStart"/>
      <w:r w:rsidRPr="0073736C">
        <w:t>basedata</w:t>
      </w:r>
      <w:proofErr w:type="spellEnd"/>
      <w:r w:rsidRPr="0073736C">
        <w:t xml:space="preserve">. Results </w:t>
      </w:r>
      <w:r w:rsidRPr="0073736C">
        <w:rPr>
          <w:rStyle w:val="Emphasis"/>
        </w:rPr>
        <w:t>cannot</w:t>
      </w:r>
      <w:r w:rsidRPr="0073736C">
        <w:t xml:space="preserve"> be entered for external candidates. </w:t>
      </w:r>
    </w:p>
    <w:p w14:paraId="313A4F28" w14:textId="77777777" w:rsidR="005A12AD" w:rsidRPr="0073736C" w:rsidRDefault="005A12AD" w:rsidP="00DF78B4">
      <w:pPr>
        <w:pStyle w:val="AlignMoreInfoTable"/>
      </w:pPr>
    </w:p>
    <w:tbl>
      <w:tblPr>
        <w:tblW w:w="0" w:type="auto"/>
        <w:tblInd w:w="800" w:type="dxa"/>
        <w:tblLayout w:type="fixed"/>
        <w:tblCellMar>
          <w:left w:w="62" w:type="dxa"/>
          <w:right w:w="62" w:type="dxa"/>
        </w:tblCellMar>
        <w:tblLook w:val="0000" w:firstRow="0" w:lastRow="0" w:firstColumn="0" w:lastColumn="0" w:noHBand="0" w:noVBand="0"/>
      </w:tblPr>
      <w:tblGrid>
        <w:gridCol w:w="630"/>
        <w:gridCol w:w="7650"/>
      </w:tblGrid>
      <w:tr w:rsidR="005A12AD" w:rsidRPr="0073736C" w14:paraId="50F0CE6D" w14:textId="77777777" w:rsidTr="00DF78B4">
        <w:tc>
          <w:tcPr>
            <w:tcW w:w="630" w:type="dxa"/>
            <w:tcBorders>
              <w:top w:val="nil"/>
              <w:left w:val="nil"/>
              <w:bottom w:val="nil"/>
              <w:right w:val="nil"/>
            </w:tcBorders>
            <w:tcMar>
              <w:top w:w="0" w:type="dxa"/>
              <w:left w:w="62" w:type="dxa"/>
              <w:bottom w:w="0" w:type="dxa"/>
              <w:right w:w="62" w:type="dxa"/>
            </w:tcMar>
          </w:tcPr>
          <w:p w14:paraId="24FB8D65" w14:textId="206D61F3" w:rsidR="005A12AD" w:rsidRPr="0073736C" w:rsidRDefault="00A11414" w:rsidP="00DF78B4">
            <w:pPr>
              <w:pStyle w:val="TableBodyText"/>
              <w:rPr>
                <w:lang w:val="en-NZ"/>
              </w:rPr>
            </w:pPr>
            <w:r w:rsidRPr="0073736C">
              <w:rPr>
                <w:noProof/>
              </w:rPr>
              <w:drawing>
                <wp:inline distT="0" distB="0" distL="0" distR="0" wp14:anchorId="795382F2" wp14:editId="4BB2AB95">
                  <wp:extent cx="270510" cy="27051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510" cy="270510"/>
                          </a:xfrm>
                          <a:prstGeom prst="rect">
                            <a:avLst/>
                          </a:prstGeom>
                          <a:noFill/>
                          <a:ln>
                            <a:noFill/>
                          </a:ln>
                        </pic:spPr>
                      </pic:pic>
                    </a:graphicData>
                  </a:graphic>
                </wp:inline>
              </w:drawing>
            </w:r>
          </w:p>
        </w:tc>
        <w:tc>
          <w:tcPr>
            <w:tcW w:w="7650" w:type="dxa"/>
            <w:tcBorders>
              <w:top w:val="nil"/>
              <w:left w:val="nil"/>
              <w:bottom w:val="nil"/>
              <w:right w:val="nil"/>
            </w:tcBorders>
            <w:tcMar>
              <w:top w:w="0" w:type="dxa"/>
              <w:left w:w="62" w:type="dxa"/>
              <w:bottom w:w="0" w:type="dxa"/>
              <w:right w:w="62" w:type="dxa"/>
            </w:tcMar>
          </w:tcPr>
          <w:p w14:paraId="616C29B1" w14:textId="77777777" w:rsidR="005A12AD" w:rsidRPr="0073736C" w:rsidRDefault="009F6D41" w:rsidP="00DF78B4">
            <w:pPr>
              <w:pStyle w:val="ExternalLinks-CapitaBlueBold"/>
            </w:pPr>
            <w:r w:rsidRPr="0073736C">
              <w:t>Additional Resources:</w:t>
            </w:r>
          </w:p>
          <w:p w14:paraId="0D884884" w14:textId="77777777" w:rsidR="005A12AD" w:rsidRPr="0073736C" w:rsidRDefault="009F6D41" w:rsidP="00DF78B4">
            <w:pPr>
              <w:pStyle w:val="TableBodyText"/>
            </w:pPr>
            <w:r w:rsidRPr="0073736C">
              <w:rPr>
                <w:rStyle w:val="AdditionalResourcesItems"/>
              </w:rPr>
              <w:t xml:space="preserve">Administering and Registering Candidates for Exams </w:t>
            </w:r>
            <w:r w:rsidRPr="0073736C">
              <w:rPr>
                <w:rStyle w:val="AdditionalResourcesItems-NoItalics"/>
              </w:rPr>
              <w:t>handbook (includes information regarding manual entry of external results)</w:t>
            </w:r>
          </w:p>
          <w:p w14:paraId="4052A1EE" w14:textId="77777777" w:rsidR="005A12AD" w:rsidRPr="0073736C" w:rsidRDefault="009F6D41" w:rsidP="00DF78B4">
            <w:pPr>
              <w:pStyle w:val="TableBodyText"/>
            </w:pPr>
            <w:r w:rsidRPr="0073736C">
              <w:rPr>
                <w:rStyle w:val="AdditionalResourcesItems"/>
              </w:rPr>
              <w:t xml:space="preserve">Processing Results and Calculating PI Data in Exams and SIMS </w:t>
            </w:r>
            <w:r w:rsidRPr="0073736C">
              <w:rPr>
                <w:rStyle w:val="AdditionalResourcesItems-NoItalics"/>
              </w:rPr>
              <w:t>handbook (includes information regarding manual entry of external results)</w:t>
            </w:r>
          </w:p>
          <w:p w14:paraId="3D1B0738" w14:textId="77777777" w:rsidR="005A12AD" w:rsidRPr="0073736C" w:rsidRDefault="009F6D41" w:rsidP="00DF78B4">
            <w:pPr>
              <w:pStyle w:val="TableBodyText"/>
            </w:pPr>
            <w:r w:rsidRPr="0073736C">
              <w:rPr>
                <w:rStyle w:val="AdditionalResourcesItems"/>
              </w:rPr>
              <w:t>Managing Pupil/Students</w:t>
            </w:r>
            <w:r w:rsidRPr="0073736C">
              <w:t xml:space="preserve"> </w:t>
            </w:r>
            <w:r w:rsidRPr="0073736C">
              <w:rPr>
                <w:rStyle w:val="AdditionalResourcesItems-NoItalics"/>
              </w:rPr>
              <w:t>handbook (includes information regarding the inclusion of external exam results in CTF import and export)</w:t>
            </w:r>
          </w:p>
        </w:tc>
      </w:tr>
    </w:tbl>
    <w:p w14:paraId="74A8CFB5" w14:textId="77777777" w:rsidR="005A12AD" w:rsidRPr="0073736C" w:rsidRDefault="005A12AD" w:rsidP="00DF78B4">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5A12AD" w:rsidRPr="0073736C" w14:paraId="57E74884" w14:textId="77777777" w:rsidTr="00DF78B4">
        <w:tc>
          <w:tcPr>
            <w:tcW w:w="6930" w:type="dxa"/>
            <w:tcBorders>
              <w:top w:val="nil"/>
              <w:left w:val="nil"/>
              <w:bottom w:val="nil"/>
              <w:right w:val="nil"/>
            </w:tcBorders>
            <w:tcMar>
              <w:top w:w="0" w:type="dxa"/>
              <w:left w:w="62" w:type="dxa"/>
              <w:bottom w:w="0" w:type="dxa"/>
              <w:right w:w="62" w:type="dxa"/>
            </w:tcMar>
          </w:tcPr>
          <w:p w14:paraId="0B355AE7" w14:textId="7AF74E19" w:rsidR="005A12AD" w:rsidRPr="0073736C" w:rsidRDefault="00A11414" w:rsidP="00DF78B4">
            <w:pPr>
              <w:pStyle w:val="CheckBox-ProcessComplete"/>
            </w:pPr>
            <w:r w:rsidRPr="0073736C">
              <w:rPr>
                <w:noProof/>
              </w:rPr>
              <w:drawing>
                <wp:inline distT="0" distB="0" distL="0" distR="0" wp14:anchorId="4655F5B3" wp14:editId="20C6855F">
                  <wp:extent cx="206375" cy="206375"/>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1350" w:type="dxa"/>
            <w:tcBorders>
              <w:top w:val="nil"/>
              <w:left w:val="nil"/>
              <w:bottom w:val="nil"/>
              <w:right w:val="nil"/>
            </w:tcBorders>
            <w:tcMar>
              <w:top w:w="0" w:type="dxa"/>
              <w:left w:w="62" w:type="dxa"/>
              <w:bottom w:w="0" w:type="dxa"/>
              <w:right w:w="62" w:type="dxa"/>
            </w:tcMar>
          </w:tcPr>
          <w:p w14:paraId="18ED050B" w14:textId="77777777" w:rsidR="005A12AD" w:rsidRPr="0073736C" w:rsidRDefault="009F6D41" w:rsidP="00DF78B4">
            <w:pPr>
              <w:pStyle w:val="BodyTextRight"/>
            </w:pPr>
            <w:r w:rsidRPr="0073736C">
              <w:rPr>
                <w:rStyle w:val="Bold"/>
              </w:rPr>
              <w:t>Completed</w:t>
            </w:r>
          </w:p>
        </w:tc>
      </w:tr>
    </w:tbl>
    <w:p w14:paraId="2BB60574" w14:textId="3DB8E7EA" w:rsidR="005A12AD" w:rsidRPr="0073736C" w:rsidRDefault="009F6D41" w:rsidP="00EF42DD">
      <w:pPr>
        <w:pStyle w:val="Heading2"/>
      </w:pPr>
      <w:bookmarkStart w:id="61" w:name="O_129817"/>
      <w:bookmarkStart w:id="62" w:name="_Toc138875383"/>
      <w:bookmarkEnd w:id="61"/>
      <w:r w:rsidRPr="0073736C">
        <w:lastRenderedPageBreak/>
        <w:t>C</w:t>
      </w:r>
      <w:r w:rsidRPr="0073736C">
        <w:fldChar w:fldCharType="begin"/>
      </w:r>
      <w:r w:rsidR="00DF78B4" w:rsidRPr="0073736C">
        <w:instrText>XE "post 16:prior attainment"</w:instrText>
      </w:r>
      <w:r w:rsidRPr="0073736C">
        <w:fldChar w:fldCharType="end"/>
      </w:r>
      <w:r w:rsidRPr="0073736C">
        <w:fldChar w:fldCharType="begin"/>
      </w:r>
      <w:r w:rsidR="00DF78B4" w:rsidRPr="0073736C">
        <w:instrText>XE "prior attainment:correcting previous academic year"</w:instrText>
      </w:r>
      <w:r w:rsidRPr="0073736C">
        <w:fldChar w:fldCharType="end"/>
      </w:r>
      <w:r w:rsidRPr="0073736C">
        <w:t>orrecting 202</w:t>
      </w:r>
      <w:r w:rsidR="003B7F21">
        <w:t>2</w:t>
      </w:r>
      <w:r w:rsidRPr="0073736C">
        <w:t>/202</w:t>
      </w:r>
      <w:r w:rsidR="003B7F21">
        <w:t>3</w:t>
      </w:r>
      <w:r w:rsidRPr="0073736C">
        <w:t xml:space="preserve"> Prior Attainment for Resubmitting in the Autumn Census</w:t>
      </w:r>
      <w:bookmarkEnd w:id="62"/>
    </w:p>
    <w:p w14:paraId="00FBF083" w14:textId="224C57B2" w:rsidR="005A12AD" w:rsidRPr="0073736C" w:rsidRDefault="009F6D41" w:rsidP="00EF42DD">
      <w:pPr>
        <w:pStyle w:val="BodyText"/>
        <w:keepNext/>
      </w:pPr>
      <w:r w:rsidRPr="0073736C">
        <w:t>Schools can make corrections to the Maths highest grades and English highest grades that were submitted in last year's Autumn School Census. These grades are then re-</w:t>
      </w:r>
      <w:proofErr w:type="spellStart"/>
      <w:r w:rsidRPr="0073736C">
        <w:t>submited</w:t>
      </w:r>
      <w:proofErr w:type="spellEnd"/>
      <w:r w:rsidRPr="0073736C">
        <w:t xml:space="preserve"> in the 202</w:t>
      </w:r>
      <w:r w:rsidR="003B7F21">
        <w:t>3</w:t>
      </w:r>
      <w:r w:rsidRPr="0073736C">
        <w:t xml:space="preserve"> Autumn School Census.</w:t>
      </w:r>
    </w:p>
    <w:p w14:paraId="5C467BFF" w14:textId="545361B5" w:rsidR="005A12AD" w:rsidRPr="0073736C" w:rsidRDefault="009F6D41" w:rsidP="00EF42DD">
      <w:pPr>
        <w:pStyle w:val="BodyText"/>
        <w:keepNext/>
      </w:pPr>
      <w:r w:rsidRPr="0073736C">
        <w:t xml:space="preserve">The </w:t>
      </w:r>
      <w:r w:rsidRPr="0073736C">
        <w:rPr>
          <w:rStyle w:val="ScreenLabels"/>
        </w:rPr>
        <w:t>Effective Date</w:t>
      </w:r>
      <w:r w:rsidRPr="0073736C">
        <w:t xml:space="preserve"> displays the 202</w:t>
      </w:r>
      <w:r w:rsidR="003B7F21">
        <w:t>2</w:t>
      </w:r>
      <w:r w:rsidRPr="0073736C">
        <w:t xml:space="preserve"> Autumn census date. This field is read-only.</w:t>
      </w:r>
    </w:p>
    <w:p w14:paraId="170FDE80" w14:textId="2AD02292" w:rsidR="005A12AD" w:rsidRPr="0073736C" w:rsidRDefault="009F6D41" w:rsidP="00EF42DD">
      <w:pPr>
        <w:pStyle w:val="ListNumber"/>
        <w:keepNext/>
      </w:pPr>
      <w:r w:rsidRPr="0073736C">
        <w:t xml:space="preserve">Select </w:t>
      </w:r>
      <w:r w:rsidRPr="0073736C">
        <w:rPr>
          <w:rStyle w:val="MenuRoutes"/>
        </w:rPr>
        <w:t>Tools | Statutory Return Tools | Update Prior Attainment</w:t>
      </w:r>
      <w:r w:rsidRPr="0073736C">
        <w:t xml:space="preserve"> to display the </w:t>
      </w:r>
      <w:r w:rsidRPr="0073736C">
        <w:rPr>
          <w:rStyle w:val="ScreenLabels"/>
        </w:rPr>
        <w:t>Update Prior Attainment</w:t>
      </w:r>
      <w:r w:rsidRPr="0073736C">
        <w:t xml:space="preserve"> page.</w:t>
      </w:r>
    </w:p>
    <w:p w14:paraId="56D792EA" w14:textId="288D51F4" w:rsidR="005A12AD" w:rsidRPr="0073736C" w:rsidRDefault="009F6D41" w:rsidP="00DF78B4">
      <w:pPr>
        <w:pStyle w:val="ListNumber"/>
        <w:keepNext/>
      </w:pPr>
      <w:r w:rsidRPr="0073736C">
        <w:t>Select the 202</w:t>
      </w:r>
      <w:r w:rsidR="003B7F21">
        <w:t>2</w:t>
      </w:r>
      <w:r w:rsidRPr="0073736C">
        <w:t>/202</w:t>
      </w:r>
      <w:r w:rsidR="003B7F21">
        <w:t>3</w:t>
      </w:r>
      <w:r w:rsidRPr="0073736C">
        <w:t xml:space="preserve"> </w:t>
      </w:r>
      <w:r w:rsidRPr="0073736C">
        <w:rPr>
          <w:rStyle w:val="ScreenLabels"/>
        </w:rPr>
        <w:t>Academic Year</w:t>
      </w:r>
      <w:r w:rsidRPr="0073736C">
        <w:t xml:space="preserve"> from the drop-down list to display the information collected in last year's Autumn census.</w:t>
      </w:r>
    </w:p>
    <w:p w14:paraId="272C009D" w14:textId="1EF1C5EF" w:rsidR="005A12AD" w:rsidRPr="0073736C" w:rsidRDefault="00A11414" w:rsidP="009F6D41">
      <w:pPr>
        <w:pStyle w:val="GraphicsNoReplace"/>
      </w:pPr>
      <w:bookmarkStart w:id="63" w:name="O_129820"/>
      <w:r w:rsidRPr="0073736C">
        <w:rPr>
          <w:noProof/>
        </w:rPr>
        <w:drawing>
          <wp:inline distT="0" distB="0" distL="0" distR="0" wp14:anchorId="31AEE3F5" wp14:editId="586B142C">
            <wp:extent cx="4855210" cy="2009140"/>
            <wp:effectExtent l="19050" t="19050" r="254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5210" cy="2009140"/>
                    </a:xfrm>
                    <a:prstGeom prst="rect">
                      <a:avLst/>
                    </a:prstGeom>
                    <a:noFill/>
                    <a:ln w="6350" cmpd="sng">
                      <a:solidFill>
                        <a:srgbClr val="000000"/>
                      </a:solidFill>
                      <a:miter lim="800000"/>
                      <a:headEnd/>
                      <a:tailEnd/>
                    </a:ln>
                    <a:effectLst/>
                  </pic:spPr>
                </pic:pic>
              </a:graphicData>
            </a:graphic>
          </wp:inline>
        </w:drawing>
      </w:r>
      <w:bookmarkEnd w:id="63"/>
    </w:p>
    <w:p w14:paraId="5E204633" w14:textId="77777777" w:rsidR="005A12AD" w:rsidRPr="0073736C" w:rsidRDefault="009F6D41" w:rsidP="00DF78B4">
      <w:pPr>
        <w:pStyle w:val="ListNumber"/>
      </w:pPr>
      <w:r w:rsidRPr="0073736C">
        <w:t xml:space="preserve">Edit the information in the </w:t>
      </w:r>
      <w:r w:rsidRPr="0073736C">
        <w:rPr>
          <w:rStyle w:val="ScreenLabels"/>
        </w:rPr>
        <w:t>Maths Highest Grade</w:t>
      </w:r>
      <w:r w:rsidRPr="0073736C">
        <w:t xml:space="preserve"> and/or </w:t>
      </w:r>
      <w:r w:rsidRPr="0073736C">
        <w:rPr>
          <w:rStyle w:val="ScreenLabels"/>
        </w:rPr>
        <w:t xml:space="preserve">English </w:t>
      </w:r>
      <w:proofErr w:type="gramStart"/>
      <w:r w:rsidRPr="0073736C">
        <w:rPr>
          <w:rStyle w:val="ScreenLabels"/>
        </w:rPr>
        <w:t>Highest Grade</w:t>
      </w:r>
      <w:proofErr w:type="gramEnd"/>
      <w:r w:rsidRPr="0073736C">
        <w:t xml:space="preserve"> columns, if required.</w:t>
      </w:r>
    </w:p>
    <w:p w14:paraId="1731F117" w14:textId="77777777" w:rsidR="005A12AD" w:rsidRPr="0073736C" w:rsidRDefault="009F6D41" w:rsidP="00DF78B4">
      <w:pPr>
        <w:pStyle w:val="ListNumber"/>
      </w:pPr>
      <w:r w:rsidRPr="0073736C">
        <w:t xml:space="preserve">Click the </w:t>
      </w:r>
      <w:r w:rsidRPr="0073736C">
        <w:rPr>
          <w:rStyle w:val="ButtonNames"/>
        </w:rPr>
        <w:t xml:space="preserve">Save </w:t>
      </w:r>
      <w:r w:rsidRPr="0073736C">
        <w:t>button.</w:t>
      </w:r>
    </w:p>
    <w:p w14:paraId="3AFE97CA" w14:textId="77777777" w:rsidR="005A12AD" w:rsidRPr="0073736C" w:rsidRDefault="005A12AD" w:rsidP="00DF78B4">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5A12AD" w:rsidRPr="0073736C" w14:paraId="57374722" w14:textId="77777777" w:rsidTr="00DF78B4">
        <w:tc>
          <w:tcPr>
            <w:tcW w:w="6930" w:type="dxa"/>
            <w:tcBorders>
              <w:top w:val="nil"/>
              <w:left w:val="nil"/>
              <w:bottom w:val="nil"/>
              <w:right w:val="nil"/>
            </w:tcBorders>
            <w:tcMar>
              <w:top w:w="0" w:type="dxa"/>
              <w:left w:w="62" w:type="dxa"/>
              <w:bottom w:w="0" w:type="dxa"/>
              <w:right w:w="62" w:type="dxa"/>
            </w:tcMar>
          </w:tcPr>
          <w:p w14:paraId="54120636" w14:textId="00D7E51F" w:rsidR="005A12AD" w:rsidRPr="0073736C" w:rsidRDefault="00A11414" w:rsidP="00DF78B4">
            <w:pPr>
              <w:pStyle w:val="CheckBox-ProcessComplete"/>
            </w:pPr>
            <w:r w:rsidRPr="0073736C">
              <w:rPr>
                <w:noProof/>
              </w:rPr>
              <w:drawing>
                <wp:inline distT="0" distB="0" distL="0" distR="0" wp14:anchorId="17AFFEF5" wp14:editId="376D8D70">
                  <wp:extent cx="206375" cy="206375"/>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1350" w:type="dxa"/>
            <w:tcBorders>
              <w:top w:val="nil"/>
              <w:left w:val="nil"/>
              <w:bottom w:val="nil"/>
              <w:right w:val="nil"/>
            </w:tcBorders>
            <w:tcMar>
              <w:top w:w="0" w:type="dxa"/>
              <w:left w:w="62" w:type="dxa"/>
              <w:bottom w:w="0" w:type="dxa"/>
              <w:right w:w="62" w:type="dxa"/>
            </w:tcMar>
          </w:tcPr>
          <w:p w14:paraId="528519B0" w14:textId="77777777" w:rsidR="005A12AD" w:rsidRPr="0073736C" w:rsidRDefault="009F6D41" w:rsidP="00DF78B4">
            <w:pPr>
              <w:pStyle w:val="BodyTextRight"/>
            </w:pPr>
            <w:r w:rsidRPr="0073736C">
              <w:rPr>
                <w:rStyle w:val="Bold"/>
              </w:rPr>
              <w:t>Completed</w:t>
            </w:r>
          </w:p>
        </w:tc>
      </w:tr>
    </w:tbl>
    <w:p w14:paraId="316A48E1" w14:textId="39A2EC68" w:rsidR="005A12AD" w:rsidRPr="0073736C" w:rsidRDefault="009F6D41" w:rsidP="00DF78B4">
      <w:pPr>
        <w:pStyle w:val="Heading2"/>
      </w:pPr>
      <w:bookmarkStart w:id="64" w:name="O_129822"/>
      <w:bookmarkStart w:id="65" w:name="_Toc138875384"/>
      <w:bookmarkEnd w:id="64"/>
      <w:r w:rsidRPr="0073736C">
        <w:t>C</w:t>
      </w:r>
      <w:r w:rsidRPr="0073736C">
        <w:fldChar w:fldCharType="begin"/>
      </w:r>
      <w:r w:rsidR="00DF78B4" w:rsidRPr="0073736C">
        <w:instrText>XE "planned hours"</w:instrText>
      </w:r>
      <w:r w:rsidRPr="0073736C">
        <w:fldChar w:fldCharType="end"/>
      </w:r>
      <w:r w:rsidRPr="0073736C">
        <w:fldChar w:fldCharType="begin"/>
      </w:r>
      <w:r w:rsidR="00DF78B4" w:rsidRPr="0073736C">
        <w:instrText>XE "post 16:programmes of study"</w:instrText>
      </w:r>
      <w:r w:rsidRPr="0073736C">
        <w:fldChar w:fldCharType="end"/>
      </w:r>
      <w:r w:rsidRPr="0073736C">
        <w:fldChar w:fldCharType="begin"/>
      </w:r>
      <w:r w:rsidR="00DF78B4" w:rsidRPr="0073736C">
        <w:instrText>XE "programmes of study:correcting previous year"</w:instrText>
      </w:r>
      <w:r w:rsidRPr="0073736C">
        <w:fldChar w:fldCharType="end"/>
      </w:r>
      <w:r w:rsidRPr="0073736C">
        <w:t xml:space="preserve">orrecting </w:t>
      </w:r>
      <w:r w:rsidR="003B7F21">
        <w:t>2022/2023</w:t>
      </w:r>
      <w:r w:rsidRPr="0073736C">
        <w:t xml:space="preserve"> Planned Hours</w:t>
      </w:r>
      <w:bookmarkEnd w:id="65"/>
    </w:p>
    <w:p w14:paraId="557AC065" w14:textId="751B10E8" w:rsidR="005A12AD" w:rsidRPr="0073736C" w:rsidRDefault="009F6D41" w:rsidP="00DF78B4">
      <w:pPr>
        <w:pStyle w:val="BodyText"/>
      </w:pPr>
      <w:r w:rsidRPr="0073736C">
        <w:t>The Planned Hours for the previous academic year (</w:t>
      </w:r>
      <w:r w:rsidR="003B7F21">
        <w:t>2022/2023</w:t>
      </w:r>
      <w:r w:rsidRPr="0073736C">
        <w:t xml:space="preserve">) are included in the Autumn School Census. Schools can make corrections to these planned hours and then re-submit in the </w:t>
      </w:r>
      <w:r w:rsidR="003B7F21">
        <w:t>2023 Autumn School Census</w:t>
      </w:r>
      <w:r w:rsidRPr="0073736C">
        <w:t>, if required. This is not applicable to T Levels.</w:t>
      </w:r>
    </w:p>
    <w:p w14:paraId="6133C8AB" w14:textId="77777777" w:rsidR="005A12AD" w:rsidRPr="0073736C" w:rsidRDefault="009F6D41" w:rsidP="00DF78B4">
      <w:pPr>
        <w:pStyle w:val="BodyText"/>
      </w:pPr>
      <w:r w:rsidRPr="0073736C">
        <w:t xml:space="preserve">The </w:t>
      </w:r>
      <w:r w:rsidRPr="0073736C">
        <w:rPr>
          <w:rStyle w:val="ScreenLabels"/>
        </w:rPr>
        <w:t>Effective Date</w:t>
      </w:r>
      <w:r w:rsidRPr="0073736C">
        <w:t xml:space="preserve"> displays the previous Autumn census date. This field is read-only.</w:t>
      </w:r>
    </w:p>
    <w:p w14:paraId="1AA62A21" w14:textId="1AB5E651" w:rsidR="005A12AD" w:rsidRPr="0073736C" w:rsidRDefault="009F6D41" w:rsidP="00EF42DD">
      <w:pPr>
        <w:pStyle w:val="ListNumber"/>
        <w:keepNext/>
        <w:numPr>
          <w:ilvl w:val="0"/>
          <w:numId w:val="28"/>
        </w:numPr>
      </w:pPr>
      <w:r w:rsidRPr="0073736C">
        <w:lastRenderedPageBreak/>
        <w:t xml:space="preserve">Select </w:t>
      </w:r>
      <w:r w:rsidRPr="0073736C">
        <w:rPr>
          <w:rStyle w:val="MenuRoutes"/>
        </w:rPr>
        <w:t>Tools | Academic Management | Course Manager | Post-16 Programmes of Study</w:t>
      </w:r>
      <w:r w:rsidRPr="0073736C">
        <w:t xml:space="preserve"> to display the </w:t>
      </w:r>
      <w:r w:rsidRPr="0073736C">
        <w:rPr>
          <w:rStyle w:val="ScreenLabels"/>
        </w:rPr>
        <w:t>Maintain Post-16 Programmes of Study</w:t>
      </w:r>
      <w:r w:rsidRPr="0073736C">
        <w:t xml:space="preserve"> page.</w:t>
      </w:r>
    </w:p>
    <w:p w14:paraId="73AAFDF1" w14:textId="77777777" w:rsidR="005A12AD" w:rsidRPr="0073736C" w:rsidRDefault="009F6D41" w:rsidP="00DF78B4">
      <w:pPr>
        <w:pStyle w:val="ListNumber"/>
        <w:keepNext/>
      </w:pPr>
      <w:r w:rsidRPr="0073736C">
        <w:t xml:space="preserve">Select the 2021 </w:t>
      </w:r>
      <w:r w:rsidRPr="0073736C">
        <w:rPr>
          <w:rStyle w:val="ScreenLabels"/>
        </w:rPr>
        <w:t>Autumn Census</w:t>
      </w:r>
      <w:r w:rsidRPr="0073736C">
        <w:t xml:space="preserve"> from the drop-down list to display the relevant information.</w:t>
      </w:r>
    </w:p>
    <w:p w14:paraId="01DCEB1C" w14:textId="0B045650" w:rsidR="005A12AD" w:rsidRPr="0073736C" w:rsidRDefault="00A11414" w:rsidP="009F6D41">
      <w:pPr>
        <w:pStyle w:val="GraphicsNoReplace"/>
      </w:pPr>
      <w:bookmarkStart w:id="66" w:name="O_129823"/>
      <w:r w:rsidRPr="0073736C">
        <w:rPr>
          <w:noProof/>
        </w:rPr>
        <w:drawing>
          <wp:inline distT="0" distB="0" distL="0" distR="0" wp14:anchorId="37206B33" wp14:editId="0BD57A67">
            <wp:extent cx="4996800" cy="1612800"/>
            <wp:effectExtent l="19050" t="19050" r="13970" b="260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96800" cy="1612800"/>
                    </a:xfrm>
                    <a:prstGeom prst="rect">
                      <a:avLst/>
                    </a:prstGeom>
                    <a:noFill/>
                    <a:ln w="6350" cmpd="sng">
                      <a:solidFill>
                        <a:srgbClr val="000000"/>
                      </a:solidFill>
                      <a:miter lim="800000"/>
                      <a:headEnd/>
                      <a:tailEnd/>
                    </a:ln>
                    <a:effectLst/>
                  </pic:spPr>
                </pic:pic>
              </a:graphicData>
            </a:graphic>
          </wp:inline>
        </w:drawing>
      </w:r>
      <w:bookmarkEnd w:id="66"/>
    </w:p>
    <w:p w14:paraId="13343BA9" w14:textId="77777777" w:rsidR="005A12AD" w:rsidRPr="0073736C" w:rsidRDefault="009F6D41" w:rsidP="00EF42DD">
      <w:pPr>
        <w:pStyle w:val="ListNumber"/>
        <w:keepNext/>
      </w:pPr>
      <w:r w:rsidRPr="0073736C">
        <w:t xml:space="preserve">Edit the </w:t>
      </w:r>
      <w:r w:rsidRPr="0073736C">
        <w:rPr>
          <w:rStyle w:val="ScreenLabels"/>
        </w:rPr>
        <w:t>Qual Hours</w:t>
      </w:r>
      <w:r w:rsidRPr="0073736C">
        <w:t xml:space="preserve"> and/or </w:t>
      </w:r>
      <w:r w:rsidRPr="0073736C">
        <w:rPr>
          <w:rStyle w:val="ScreenLabels"/>
        </w:rPr>
        <w:t>Non-Qual Hrs</w:t>
      </w:r>
      <w:r w:rsidRPr="0073736C">
        <w:t>, if required.</w:t>
      </w:r>
    </w:p>
    <w:p w14:paraId="55E1757F" w14:textId="77777777" w:rsidR="005A12AD" w:rsidRPr="0073736C" w:rsidRDefault="009F6D41" w:rsidP="00DF78B4">
      <w:pPr>
        <w:pStyle w:val="ListNumber"/>
      </w:pPr>
      <w:r w:rsidRPr="0073736C">
        <w:t xml:space="preserve">Click the </w:t>
      </w:r>
      <w:r w:rsidRPr="0073736C">
        <w:rPr>
          <w:rStyle w:val="ButtonNames"/>
        </w:rPr>
        <w:t xml:space="preserve">Save </w:t>
      </w:r>
      <w:r w:rsidRPr="0073736C">
        <w:t>button.</w:t>
      </w:r>
    </w:p>
    <w:p w14:paraId="605322CE" w14:textId="77777777" w:rsidR="005A12AD" w:rsidRPr="0073736C" w:rsidRDefault="005A12AD" w:rsidP="00DF78B4">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5A12AD" w:rsidRPr="0073736C" w14:paraId="371AD047" w14:textId="77777777" w:rsidTr="00DF78B4">
        <w:tc>
          <w:tcPr>
            <w:tcW w:w="6930" w:type="dxa"/>
            <w:tcBorders>
              <w:top w:val="nil"/>
              <w:left w:val="nil"/>
              <w:bottom w:val="nil"/>
              <w:right w:val="nil"/>
            </w:tcBorders>
            <w:tcMar>
              <w:top w:w="0" w:type="dxa"/>
              <w:left w:w="62" w:type="dxa"/>
              <w:bottom w:w="0" w:type="dxa"/>
              <w:right w:w="62" w:type="dxa"/>
            </w:tcMar>
          </w:tcPr>
          <w:p w14:paraId="706B2C5F" w14:textId="7B8C14E3" w:rsidR="005A12AD" w:rsidRPr="0073736C" w:rsidRDefault="00A11414" w:rsidP="00DF78B4">
            <w:pPr>
              <w:pStyle w:val="CheckBox-ProcessComplete"/>
            </w:pPr>
            <w:r w:rsidRPr="0073736C">
              <w:rPr>
                <w:noProof/>
              </w:rPr>
              <w:drawing>
                <wp:inline distT="0" distB="0" distL="0" distR="0" wp14:anchorId="0B16F5DB" wp14:editId="6EB39C9D">
                  <wp:extent cx="206375" cy="206375"/>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1350" w:type="dxa"/>
            <w:tcBorders>
              <w:top w:val="nil"/>
              <w:left w:val="nil"/>
              <w:bottom w:val="nil"/>
              <w:right w:val="nil"/>
            </w:tcBorders>
            <w:tcMar>
              <w:top w:w="0" w:type="dxa"/>
              <w:left w:w="62" w:type="dxa"/>
              <w:bottom w:w="0" w:type="dxa"/>
              <w:right w:w="62" w:type="dxa"/>
            </w:tcMar>
          </w:tcPr>
          <w:p w14:paraId="5A923C29" w14:textId="77777777" w:rsidR="005A12AD" w:rsidRPr="0073736C" w:rsidRDefault="009F6D41" w:rsidP="00DF78B4">
            <w:pPr>
              <w:pStyle w:val="BodyTextRight"/>
            </w:pPr>
            <w:r w:rsidRPr="0073736C">
              <w:rPr>
                <w:rStyle w:val="Bold"/>
              </w:rPr>
              <w:t>Completed</w:t>
            </w:r>
          </w:p>
        </w:tc>
      </w:tr>
    </w:tbl>
    <w:p w14:paraId="35194047" w14:textId="11F390E8" w:rsidR="005A12AD" w:rsidRPr="0073736C" w:rsidRDefault="009F6D41" w:rsidP="00DF78B4">
      <w:pPr>
        <w:pStyle w:val="Heading2"/>
      </w:pPr>
      <w:bookmarkStart w:id="67" w:name="O_99960"/>
      <w:bookmarkStart w:id="68" w:name="_Toc138875385"/>
      <w:bookmarkEnd w:id="67"/>
      <w:r w:rsidRPr="0073736C">
        <w:t>C</w:t>
      </w:r>
      <w:r w:rsidRPr="0073736C">
        <w:fldChar w:fldCharType="begin"/>
      </w:r>
      <w:r w:rsidR="00DF78B4" w:rsidRPr="0073736C">
        <w:instrText>XE "Course Manager:settings"</w:instrText>
      </w:r>
      <w:r w:rsidRPr="0073736C">
        <w:fldChar w:fldCharType="end"/>
      </w:r>
      <w:r w:rsidRPr="0073736C">
        <w:t>hecking Course Manager Settings</w:t>
      </w:r>
      <w:bookmarkEnd w:id="68"/>
    </w:p>
    <w:p w14:paraId="24C3B77D" w14:textId="77777777" w:rsidR="005A12AD" w:rsidRPr="0073736C" w:rsidRDefault="009F6D41" w:rsidP="00DF78B4">
      <w:pPr>
        <w:pStyle w:val="BodyText"/>
      </w:pPr>
      <w:r w:rsidRPr="0073736C">
        <w:t xml:space="preserve">The </w:t>
      </w:r>
      <w:r w:rsidRPr="0073736C">
        <w:rPr>
          <w:rStyle w:val="ScreenLabels"/>
        </w:rPr>
        <w:t>Update Course Manager Settings</w:t>
      </w:r>
      <w:r w:rsidRPr="0073736C">
        <w:t xml:space="preserve"> page enables you to specify the default settings that will be used throughout Course Manager. These settings are applied to all courses unless you manually modify the parameters of a specific course from the </w:t>
      </w:r>
      <w:r w:rsidRPr="0073736C">
        <w:rPr>
          <w:rStyle w:val="MenuRoutes"/>
        </w:rPr>
        <w:t>Course Details</w:t>
      </w:r>
      <w:r w:rsidRPr="0073736C">
        <w:t xml:space="preserve"> page (</w:t>
      </w:r>
      <w:r w:rsidRPr="0073736C">
        <w:rPr>
          <w:rStyle w:val="MenuRoutes"/>
        </w:rPr>
        <w:t>Tools | Academic Management | Course Manager | Maintain Course</w:t>
      </w:r>
      <w:r w:rsidRPr="0073736C">
        <w:t>).</w:t>
      </w:r>
    </w:p>
    <w:p w14:paraId="03630C22" w14:textId="77777777" w:rsidR="005A12AD" w:rsidRPr="0073736C" w:rsidRDefault="009F6D41" w:rsidP="00DF78B4">
      <w:pPr>
        <w:pStyle w:val="BodyText"/>
        <w:keepNext/>
      </w:pPr>
      <w:r w:rsidRPr="0073736C">
        <w:t xml:space="preserve">Select </w:t>
      </w:r>
      <w:r w:rsidRPr="0073736C">
        <w:rPr>
          <w:rStyle w:val="MenuRoutes"/>
        </w:rPr>
        <w:t>Tools | Academic Management | Course Manager | Course Manager Settings</w:t>
      </w:r>
      <w:r w:rsidRPr="0073736C">
        <w:t xml:space="preserve"> to display the </w:t>
      </w:r>
      <w:r w:rsidRPr="0073736C">
        <w:rPr>
          <w:rStyle w:val="MenuRoutes"/>
        </w:rPr>
        <w:t>Update Course Manager Settings</w:t>
      </w:r>
      <w:r w:rsidRPr="0073736C">
        <w:t xml:space="preserve"> page.</w:t>
      </w:r>
    </w:p>
    <w:p w14:paraId="09D5200A" w14:textId="3E36D818" w:rsidR="005A12AD" w:rsidRPr="0073736C" w:rsidRDefault="00A11414" w:rsidP="009F6D41">
      <w:pPr>
        <w:pStyle w:val="GraphicsNoReplace"/>
      </w:pPr>
      <w:bookmarkStart w:id="69" w:name="O_99968"/>
      <w:r w:rsidRPr="0073736C">
        <w:rPr>
          <w:noProof/>
        </w:rPr>
        <w:drawing>
          <wp:inline distT="0" distB="0" distL="0" distR="0" wp14:anchorId="7DF81DF9" wp14:editId="19391712">
            <wp:extent cx="4867910" cy="2202180"/>
            <wp:effectExtent l="19050" t="19050" r="8890" b="762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67910" cy="2202180"/>
                    </a:xfrm>
                    <a:prstGeom prst="rect">
                      <a:avLst/>
                    </a:prstGeom>
                    <a:noFill/>
                    <a:ln w="6350" cmpd="sng">
                      <a:solidFill>
                        <a:srgbClr val="000000"/>
                      </a:solidFill>
                      <a:miter lim="800000"/>
                      <a:headEnd/>
                      <a:tailEnd/>
                    </a:ln>
                    <a:effectLst/>
                  </pic:spPr>
                </pic:pic>
              </a:graphicData>
            </a:graphic>
          </wp:inline>
        </w:drawing>
      </w:r>
      <w:bookmarkEnd w:id="69"/>
    </w:p>
    <w:p w14:paraId="7B300DA6" w14:textId="49B7E71E" w:rsidR="005A12AD" w:rsidRPr="0073736C" w:rsidRDefault="009F6D41" w:rsidP="00DF78B4">
      <w:pPr>
        <w:pStyle w:val="Heading3"/>
      </w:pPr>
      <w:bookmarkStart w:id="70" w:name="O_99944"/>
      <w:bookmarkStart w:id="71" w:name="_Toc138875386"/>
      <w:bookmarkEnd w:id="70"/>
      <w:r w:rsidRPr="0073736C">
        <w:lastRenderedPageBreak/>
        <w:t>C</w:t>
      </w:r>
      <w:r w:rsidRPr="0073736C">
        <w:fldChar w:fldCharType="begin"/>
      </w:r>
      <w:r w:rsidR="00DF78B4" w:rsidRPr="0073736C">
        <w:instrText>XE "Course Manager:settings:default for course browser"</w:instrText>
      </w:r>
      <w:r w:rsidRPr="0073736C">
        <w:fldChar w:fldCharType="end"/>
      </w:r>
      <w:r w:rsidRPr="0073736C">
        <w:fldChar w:fldCharType="begin"/>
      </w:r>
      <w:r w:rsidR="00DF78B4" w:rsidRPr="0073736C">
        <w:instrText>XE "course membership:default for course browser"</w:instrText>
      </w:r>
      <w:r w:rsidRPr="0073736C">
        <w:fldChar w:fldCharType="end"/>
      </w:r>
      <w:r w:rsidRPr="0073736C">
        <w:t>hecking the Default for Course Browse</w:t>
      </w:r>
      <w:bookmarkEnd w:id="71"/>
    </w:p>
    <w:p w14:paraId="7D88A066" w14:textId="77777777" w:rsidR="005A12AD" w:rsidRPr="0073736C" w:rsidRDefault="009F6D41" w:rsidP="00DF78B4">
      <w:pPr>
        <w:pStyle w:val="BodyText"/>
      </w:pPr>
      <w:r w:rsidRPr="0073736C">
        <w:t xml:space="preserve">Select </w:t>
      </w:r>
      <w:r w:rsidRPr="0073736C">
        <w:rPr>
          <w:rStyle w:val="MenuRoutes"/>
        </w:rPr>
        <w:t>Tools | Academic Management | Course Manager | Course Manager Settings</w:t>
      </w:r>
      <w:r w:rsidRPr="0073736C">
        <w:t xml:space="preserve"> to display the </w:t>
      </w:r>
      <w:r w:rsidRPr="0073736C">
        <w:rPr>
          <w:rStyle w:val="MenuRoutes"/>
        </w:rPr>
        <w:t>Update Course Manager Settings</w:t>
      </w:r>
      <w:r w:rsidRPr="0073736C">
        <w:t xml:space="preserve"> page.</w:t>
      </w:r>
    </w:p>
    <w:p w14:paraId="7D7E5612" w14:textId="77777777" w:rsidR="005A12AD" w:rsidRPr="0073736C" w:rsidRDefault="009F6D41" w:rsidP="00DF78B4">
      <w:pPr>
        <w:pStyle w:val="BodyText"/>
        <w:keepNext/>
      </w:pPr>
      <w:r w:rsidRPr="0073736C">
        <w:t xml:space="preserve">Ensure that </w:t>
      </w:r>
      <w:r w:rsidRPr="0073736C">
        <w:rPr>
          <w:rStyle w:val="MenuRoutes"/>
        </w:rPr>
        <w:t>Census View</w:t>
      </w:r>
      <w:r w:rsidRPr="0073736C">
        <w:t xml:space="preserve"> is selected from the </w:t>
      </w:r>
      <w:r w:rsidRPr="0073736C">
        <w:rPr>
          <w:rStyle w:val="MenuRoutes"/>
        </w:rPr>
        <w:t>Default for Course Browse</w:t>
      </w:r>
      <w:r w:rsidRPr="0073736C">
        <w:t xml:space="preserve"> drop-down list. The </w:t>
      </w:r>
      <w:r w:rsidRPr="0073736C">
        <w:rPr>
          <w:rStyle w:val="MenuRoutes"/>
        </w:rPr>
        <w:t>From</w:t>
      </w:r>
      <w:r w:rsidRPr="0073736C">
        <w:t xml:space="preserve"> and </w:t>
      </w:r>
      <w:proofErr w:type="gramStart"/>
      <w:r w:rsidRPr="0073736C">
        <w:rPr>
          <w:rStyle w:val="MenuRoutes"/>
        </w:rPr>
        <w:t>To</w:t>
      </w:r>
      <w:proofErr w:type="gramEnd"/>
      <w:r w:rsidRPr="0073736C">
        <w:t xml:space="preserve"> dates are displayed automatically to reflect the your selection.</w:t>
      </w:r>
    </w:p>
    <w:p w14:paraId="72B8FBD4" w14:textId="31C3C9AC" w:rsidR="005A12AD" w:rsidRPr="0073736C" w:rsidRDefault="00A11414" w:rsidP="009F6D41">
      <w:pPr>
        <w:pStyle w:val="GraphicsNoReplace"/>
      </w:pPr>
      <w:bookmarkStart w:id="72" w:name="O_99970"/>
      <w:r w:rsidRPr="0073736C">
        <w:rPr>
          <w:noProof/>
        </w:rPr>
        <w:drawing>
          <wp:inline distT="0" distB="0" distL="0" distR="0" wp14:anchorId="55282C7B" wp14:editId="1F9EFFB0">
            <wp:extent cx="2524125" cy="566420"/>
            <wp:effectExtent l="19050" t="19050" r="9525" b="508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4125" cy="566420"/>
                    </a:xfrm>
                    <a:prstGeom prst="rect">
                      <a:avLst/>
                    </a:prstGeom>
                    <a:noFill/>
                    <a:ln w="6350" cmpd="sng">
                      <a:solidFill>
                        <a:srgbClr val="000000"/>
                      </a:solidFill>
                      <a:miter lim="800000"/>
                      <a:headEnd/>
                      <a:tailEnd/>
                    </a:ln>
                    <a:effectLst/>
                  </pic:spPr>
                </pic:pic>
              </a:graphicData>
            </a:graphic>
          </wp:inline>
        </w:drawing>
      </w:r>
      <w:bookmarkEnd w:id="72"/>
    </w:p>
    <w:p w14:paraId="3DA1E7A1" w14:textId="77777777" w:rsidR="005A12AD" w:rsidRPr="0073736C" w:rsidRDefault="009F6D41" w:rsidP="00DF78B4">
      <w:pPr>
        <w:pStyle w:val="BodyText"/>
      </w:pPr>
      <w:r w:rsidRPr="0073736C">
        <w:t xml:space="preserve">When you </w:t>
      </w:r>
      <w:r w:rsidRPr="0073736C">
        <w:rPr>
          <w:rStyle w:val="ButtonNames"/>
        </w:rPr>
        <w:t xml:space="preserve">Search </w:t>
      </w:r>
      <w:r w:rsidRPr="0073736C">
        <w:t>for courses in the</w:t>
      </w:r>
      <w:r w:rsidRPr="0073736C">
        <w:rPr>
          <w:rStyle w:val="MenuRoutes"/>
        </w:rPr>
        <w:t xml:space="preserve"> Find Course</w:t>
      </w:r>
      <w:r w:rsidRPr="0073736C">
        <w:t xml:space="preserve"> browser (</w:t>
      </w:r>
      <w:r w:rsidRPr="0073736C">
        <w:rPr>
          <w:rStyle w:val="MenuRoutes"/>
        </w:rPr>
        <w:t>Tools | Academic Management | Course Manager | Maintain Course</w:t>
      </w:r>
      <w:r w:rsidRPr="0073736C">
        <w:t>), only courses that have student memberships during this date range are displayed.</w:t>
      </w:r>
    </w:p>
    <w:p w14:paraId="3AE00715" w14:textId="77777777" w:rsidR="005A12AD" w:rsidRPr="0073736C" w:rsidRDefault="005A12AD" w:rsidP="00DF78B4">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5A12AD" w:rsidRPr="0073736C" w14:paraId="15391BF0" w14:textId="77777777" w:rsidTr="00DF78B4">
        <w:tc>
          <w:tcPr>
            <w:tcW w:w="6930" w:type="dxa"/>
            <w:tcBorders>
              <w:top w:val="nil"/>
              <w:left w:val="nil"/>
              <w:bottom w:val="nil"/>
              <w:right w:val="nil"/>
            </w:tcBorders>
            <w:tcMar>
              <w:top w:w="0" w:type="dxa"/>
              <w:left w:w="62" w:type="dxa"/>
              <w:bottom w:w="0" w:type="dxa"/>
              <w:right w:w="62" w:type="dxa"/>
            </w:tcMar>
          </w:tcPr>
          <w:p w14:paraId="3F7C8885" w14:textId="641F7953" w:rsidR="005A12AD" w:rsidRPr="0073736C" w:rsidRDefault="00A11414" w:rsidP="00DF78B4">
            <w:pPr>
              <w:pStyle w:val="CheckBox-ProcessComplete"/>
            </w:pPr>
            <w:r w:rsidRPr="0073736C">
              <w:rPr>
                <w:noProof/>
              </w:rPr>
              <w:drawing>
                <wp:inline distT="0" distB="0" distL="0" distR="0" wp14:anchorId="7CD0F1C2" wp14:editId="09B79D70">
                  <wp:extent cx="206375" cy="206375"/>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1350" w:type="dxa"/>
            <w:tcBorders>
              <w:top w:val="nil"/>
              <w:left w:val="nil"/>
              <w:bottom w:val="nil"/>
              <w:right w:val="nil"/>
            </w:tcBorders>
            <w:tcMar>
              <w:top w:w="0" w:type="dxa"/>
              <w:left w:w="62" w:type="dxa"/>
              <w:bottom w:w="0" w:type="dxa"/>
              <w:right w:w="62" w:type="dxa"/>
            </w:tcMar>
          </w:tcPr>
          <w:p w14:paraId="278E32A1" w14:textId="77777777" w:rsidR="005A12AD" w:rsidRPr="0073736C" w:rsidRDefault="009F6D41" w:rsidP="00DF78B4">
            <w:pPr>
              <w:pStyle w:val="BodyTextRight"/>
            </w:pPr>
            <w:r w:rsidRPr="0073736C">
              <w:rPr>
                <w:rStyle w:val="Bold"/>
              </w:rPr>
              <w:t>Completed</w:t>
            </w:r>
          </w:p>
        </w:tc>
      </w:tr>
    </w:tbl>
    <w:p w14:paraId="2F61C313" w14:textId="77777777" w:rsidR="005A12AD" w:rsidRPr="0073736C" w:rsidRDefault="005A12AD" w:rsidP="00DF78B4">
      <w:pPr>
        <w:pStyle w:val="AlignMoreInfoTable"/>
      </w:pPr>
    </w:p>
    <w:tbl>
      <w:tblPr>
        <w:tblW w:w="9070" w:type="dxa"/>
        <w:tblInd w:w="800" w:type="dxa"/>
        <w:tblLayout w:type="fixed"/>
        <w:tblCellMar>
          <w:left w:w="60" w:type="dxa"/>
          <w:right w:w="60" w:type="dxa"/>
        </w:tblCellMar>
        <w:tblLook w:val="0000" w:firstRow="0" w:lastRow="0" w:firstColumn="0" w:lastColumn="0" w:noHBand="0" w:noVBand="0"/>
      </w:tblPr>
      <w:tblGrid>
        <w:gridCol w:w="9070"/>
      </w:tblGrid>
      <w:tr w:rsidR="005A12AD" w:rsidRPr="0073736C" w14:paraId="227BC327" w14:textId="77777777" w:rsidTr="009F6D41">
        <w:tc>
          <w:tcPr>
            <w:tcW w:w="22095" w:type="dxa"/>
            <w:tcBorders>
              <w:top w:val="nil"/>
              <w:left w:val="nil"/>
              <w:bottom w:val="nil"/>
              <w:right w:val="nil"/>
            </w:tcBorders>
          </w:tcPr>
          <w:p w14:paraId="54857A88" w14:textId="32B62A53" w:rsidR="005A12AD" w:rsidRPr="0073736C" w:rsidRDefault="00A11414" w:rsidP="009F6D41">
            <w:pPr>
              <w:pStyle w:val="MoreInformation"/>
            </w:pPr>
            <w:r w:rsidRPr="0073736C">
              <w:rPr>
                <w:noProof/>
              </w:rPr>
              <w:drawing>
                <wp:anchor distT="0" distB="0" distL="118745" distR="118745" simplePos="0" relativeHeight="251658240" behindDoc="0" locked="0" layoutInCell="1" allowOverlap="1" wp14:anchorId="683CEDB4" wp14:editId="6494031C">
                  <wp:simplePos x="0" y="0"/>
                  <wp:positionH relativeFrom="page">
                    <wp:posOffset>39370</wp:posOffset>
                  </wp:positionH>
                  <wp:positionV relativeFrom="page">
                    <wp:posOffset>0</wp:posOffset>
                  </wp:positionV>
                  <wp:extent cx="306070" cy="30607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070" cy="306070"/>
                          </a:xfrm>
                          <a:prstGeom prst="rect">
                            <a:avLst/>
                          </a:prstGeom>
                          <a:solidFill>
                            <a:srgbClr val="FFFFFF"/>
                          </a:solidFill>
                          <a:ln w="9525" cap="flat" cmpd="sng" algn="ctr">
                            <a:noFill/>
                            <a:prstDash val="solid"/>
                            <a:round/>
                            <a:headEnd type="none" w="med" len="med"/>
                            <a:tailEnd type="none" w="med" len="med"/>
                          </a:ln>
                        </pic:spPr>
                      </pic:pic>
                    </a:graphicData>
                  </a:graphic>
                </wp:anchor>
              </w:drawing>
            </w:r>
            <w:r w:rsidR="009F6D41" w:rsidRPr="0073736C">
              <w:t>More Information:</w:t>
            </w:r>
          </w:p>
          <w:p w14:paraId="1FBA89F3" w14:textId="2B3EDCDF" w:rsidR="005A12AD" w:rsidRPr="0073736C" w:rsidRDefault="00000000" w:rsidP="00DF78B4">
            <w:pPr>
              <w:pStyle w:val="MoreInformationItems"/>
            </w:pPr>
            <w:hyperlink w:anchor="O_99947" w:history="1">
              <w:r w:rsidR="009F6D41" w:rsidRPr="0073736C">
                <w:t>Checking the Default Course Duration and Tolerances by Level</w:t>
              </w:r>
            </w:hyperlink>
            <w:r w:rsidR="009F6D41" w:rsidRPr="0073736C">
              <w:rPr>
                <w:rStyle w:val="MoreInfoOnPage"/>
              </w:rPr>
              <w:t xml:space="preserve"> on page </w:t>
            </w:r>
            <w:r w:rsidR="009F6D41" w:rsidRPr="0073736C">
              <w:fldChar w:fldCharType="begin"/>
            </w:r>
            <w:r w:rsidR="009F6D41" w:rsidRPr="0073736C">
              <w:rPr>
                <w:rStyle w:val="MoreInfoPageNos"/>
              </w:rPr>
              <w:instrText>PAGEREF</w:instrText>
            </w:r>
            <w:r w:rsidR="00DF78B4" w:rsidRPr="0073736C">
              <w:instrText xml:space="preserve"> O_99947 \h</w:instrText>
            </w:r>
            <w:r w:rsidR="009F6D41" w:rsidRPr="0073736C">
              <w:fldChar w:fldCharType="separate"/>
            </w:r>
            <w:r w:rsidR="00BF6BB9">
              <w:rPr>
                <w:rStyle w:val="MoreInfoPageNos"/>
                <w:noProof/>
              </w:rPr>
              <w:t>12</w:t>
            </w:r>
            <w:r w:rsidR="009F6D41" w:rsidRPr="0073736C">
              <w:fldChar w:fldCharType="end"/>
            </w:r>
          </w:p>
          <w:p w14:paraId="524B0140" w14:textId="576E08CD" w:rsidR="005A12AD" w:rsidRPr="0073736C" w:rsidRDefault="00000000" w:rsidP="00DF78B4">
            <w:pPr>
              <w:pStyle w:val="MoreInformationItems"/>
            </w:pPr>
            <w:hyperlink w:anchor="O_100072" w:history="1">
              <w:r w:rsidR="009F6D41" w:rsidRPr="0073736C">
                <w:t>Checking the Course Duration for an Individual Course</w:t>
              </w:r>
            </w:hyperlink>
            <w:r w:rsidR="009F6D41" w:rsidRPr="0073736C">
              <w:rPr>
                <w:rStyle w:val="MoreInfoOnPage"/>
              </w:rPr>
              <w:t xml:space="preserve"> on page </w:t>
            </w:r>
            <w:r w:rsidR="009F6D41" w:rsidRPr="0073736C">
              <w:fldChar w:fldCharType="begin"/>
            </w:r>
            <w:r w:rsidR="009F6D41" w:rsidRPr="0073736C">
              <w:rPr>
                <w:rStyle w:val="MoreInfoPageNos"/>
              </w:rPr>
              <w:instrText>PAGEREF</w:instrText>
            </w:r>
            <w:r w:rsidR="00DF78B4" w:rsidRPr="0073736C">
              <w:instrText xml:space="preserve"> O_100072 \h</w:instrText>
            </w:r>
            <w:r w:rsidR="009F6D41" w:rsidRPr="0073736C">
              <w:fldChar w:fldCharType="separate"/>
            </w:r>
            <w:r w:rsidR="00BF6BB9">
              <w:rPr>
                <w:rStyle w:val="MoreInfoPageNos"/>
                <w:noProof/>
              </w:rPr>
              <w:t>33</w:t>
            </w:r>
            <w:r w:rsidR="009F6D41" w:rsidRPr="0073736C">
              <w:fldChar w:fldCharType="end"/>
            </w:r>
          </w:p>
        </w:tc>
      </w:tr>
    </w:tbl>
    <w:p w14:paraId="4B097C72" w14:textId="18EF8046" w:rsidR="005A12AD" w:rsidRPr="0073736C" w:rsidRDefault="009F6D41" w:rsidP="00DF78B4">
      <w:pPr>
        <w:pStyle w:val="Heading3"/>
      </w:pPr>
      <w:bookmarkStart w:id="73" w:name="O_99945"/>
      <w:bookmarkStart w:id="74" w:name="_Toc138875387"/>
      <w:bookmarkEnd w:id="73"/>
      <w:r w:rsidRPr="0073736C">
        <w:t>C</w:t>
      </w:r>
      <w:r w:rsidRPr="0073736C">
        <w:fldChar w:fldCharType="begin"/>
      </w:r>
      <w:r w:rsidR="00DF78B4" w:rsidRPr="0073736C">
        <w:instrText>XE "course details:default course durations"</w:instrText>
      </w:r>
      <w:r w:rsidRPr="0073736C">
        <w:fldChar w:fldCharType="end"/>
      </w:r>
      <w:r w:rsidRPr="0073736C">
        <w:fldChar w:fldCharType="begin"/>
      </w:r>
      <w:r w:rsidR="00DF78B4" w:rsidRPr="0073736C">
        <w:instrText>XE "Course Manager:settings:default course durations"</w:instrText>
      </w:r>
      <w:r w:rsidRPr="0073736C">
        <w:fldChar w:fldCharType="end"/>
      </w:r>
      <w:r w:rsidRPr="0073736C">
        <w:fldChar w:fldCharType="begin"/>
      </w:r>
      <w:r w:rsidR="00DF78B4" w:rsidRPr="0073736C">
        <w:instrText>XE "default course durations"</w:instrText>
      </w:r>
      <w:r w:rsidRPr="0073736C">
        <w:fldChar w:fldCharType="end"/>
      </w:r>
      <w:r w:rsidRPr="0073736C">
        <w:t>hecking Default Course Durations</w:t>
      </w:r>
      <w:bookmarkEnd w:id="74"/>
    </w:p>
    <w:p w14:paraId="45F8081A" w14:textId="77777777" w:rsidR="005A12AD" w:rsidRPr="0073736C" w:rsidRDefault="009F6D41" w:rsidP="00DF78B4">
      <w:pPr>
        <w:pStyle w:val="BodyText"/>
      </w:pPr>
      <w:r w:rsidRPr="0073736C">
        <w:t xml:space="preserve">Select </w:t>
      </w:r>
      <w:r w:rsidRPr="0073736C">
        <w:rPr>
          <w:rStyle w:val="MenuRoutes"/>
        </w:rPr>
        <w:t>Tools | Academic Management | Course Manager | Course Manager Settings</w:t>
      </w:r>
      <w:r w:rsidRPr="0073736C">
        <w:t xml:space="preserve"> to display the </w:t>
      </w:r>
      <w:r w:rsidRPr="0073736C">
        <w:rPr>
          <w:rStyle w:val="MenuRoutes"/>
        </w:rPr>
        <w:t>Update Course Manager Settings</w:t>
      </w:r>
      <w:r w:rsidRPr="0073736C">
        <w:t xml:space="preserve"> page.</w:t>
      </w:r>
    </w:p>
    <w:p w14:paraId="575BB824" w14:textId="1D3992D5" w:rsidR="005A12AD" w:rsidRPr="0073736C" w:rsidRDefault="009F6D41" w:rsidP="00DF78B4">
      <w:pPr>
        <w:pStyle w:val="BodyText"/>
      </w:pPr>
      <w:r w:rsidRPr="0073736C">
        <w:t xml:space="preserve">The </w:t>
      </w:r>
      <w:r w:rsidRPr="0073736C">
        <w:rPr>
          <w:rStyle w:val="MenuRoutes"/>
        </w:rPr>
        <w:t xml:space="preserve">Minimum </w:t>
      </w:r>
      <w:r w:rsidRPr="0073736C">
        <w:t xml:space="preserve">and </w:t>
      </w:r>
      <w:r w:rsidRPr="0073736C">
        <w:rPr>
          <w:rStyle w:val="MenuRoutes"/>
        </w:rPr>
        <w:t>Maximum Course Duration</w:t>
      </w:r>
      <w:r w:rsidRPr="0073736C">
        <w:t xml:space="preserve"> fields enable you to define the predicted length of time needed to deliver the course material to the students. The </w:t>
      </w:r>
      <w:r w:rsidRPr="0073736C">
        <w:rPr>
          <w:rStyle w:val="MenuRoutes"/>
        </w:rPr>
        <w:t>Minimum Course Duration</w:t>
      </w:r>
      <w:r w:rsidRPr="0073736C">
        <w:t xml:space="preserve"> defaults to </w:t>
      </w:r>
      <w:r w:rsidRPr="0073736C">
        <w:rPr>
          <w:rStyle w:val="Examples"/>
        </w:rPr>
        <w:t>One Year</w:t>
      </w:r>
      <w:r w:rsidRPr="0073736C">
        <w:t xml:space="preserve">, the </w:t>
      </w:r>
      <w:r w:rsidRPr="0073736C">
        <w:rPr>
          <w:rStyle w:val="MenuRoutes"/>
        </w:rPr>
        <w:t>Maximum Course Duration</w:t>
      </w:r>
      <w:r w:rsidRPr="0073736C">
        <w:t xml:space="preserve"> defaults to </w:t>
      </w:r>
      <w:r w:rsidRPr="0073736C">
        <w:rPr>
          <w:rStyle w:val="Examples"/>
        </w:rPr>
        <w:t>Two Years</w:t>
      </w:r>
      <w:r w:rsidRPr="0073736C">
        <w:t xml:space="preserve">. Both options can be changed to ensure that the expected course duration does not exceed the length of time specified here. The possible lengths of time that you can select for either of these duration settings are: </w:t>
      </w:r>
      <w:r w:rsidRPr="0073736C">
        <w:rPr>
          <w:rStyle w:val="Examples"/>
        </w:rPr>
        <w:t>Less than 2 weeks</w:t>
      </w:r>
      <w:r w:rsidRPr="0073736C">
        <w:t xml:space="preserve">, </w:t>
      </w:r>
      <w:r w:rsidRPr="0073736C">
        <w:rPr>
          <w:rStyle w:val="Examples"/>
        </w:rPr>
        <w:t>2-24 Weeks</w:t>
      </w:r>
      <w:r w:rsidRPr="0073736C">
        <w:t xml:space="preserve">, </w:t>
      </w:r>
      <w:r w:rsidRPr="0073736C">
        <w:rPr>
          <w:rStyle w:val="Examples"/>
        </w:rPr>
        <w:t>One Year</w:t>
      </w:r>
      <w:r w:rsidRPr="0073736C">
        <w:t xml:space="preserve">, </w:t>
      </w:r>
      <w:r w:rsidRPr="0073736C">
        <w:rPr>
          <w:rStyle w:val="Examples"/>
        </w:rPr>
        <w:t>Two Years</w:t>
      </w:r>
      <w:r w:rsidRPr="0073736C">
        <w:t xml:space="preserve">, </w:t>
      </w:r>
      <w:r w:rsidRPr="0073736C">
        <w:rPr>
          <w:rStyle w:val="Examples"/>
        </w:rPr>
        <w:t>Three Years</w:t>
      </w:r>
      <w:r w:rsidRPr="0073736C">
        <w:t xml:space="preserve">, </w:t>
      </w:r>
      <w:r w:rsidRPr="0073736C">
        <w:rPr>
          <w:rStyle w:val="Examples"/>
        </w:rPr>
        <w:t>Four Years</w:t>
      </w:r>
      <w:r w:rsidRPr="0073736C">
        <w:t xml:space="preserve"> or </w:t>
      </w:r>
      <w:r w:rsidRPr="0073736C">
        <w:rPr>
          <w:rStyle w:val="Examples"/>
        </w:rPr>
        <w:t>Five Years</w:t>
      </w:r>
      <w:r w:rsidRPr="0073736C">
        <w:t>.</w:t>
      </w:r>
    </w:p>
    <w:p w14:paraId="74B43017" w14:textId="75913F18" w:rsidR="005A12AD" w:rsidRPr="0073736C" w:rsidRDefault="009F6D41" w:rsidP="00DF78B4">
      <w:pPr>
        <w:pStyle w:val="BodyText"/>
        <w:keepNext/>
      </w:pPr>
      <w:r w:rsidRPr="0073736C">
        <w:t xml:space="preserve">The </w:t>
      </w:r>
      <w:r w:rsidRPr="0073736C">
        <w:rPr>
          <w:rStyle w:val="MenuRoutes"/>
        </w:rPr>
        <w:t>Default Course Duration</w:t>
      </w:r>
      <w:r w:rsidRPr="0073736C">
        <w:t xml:space="preserve"> cannot be outside the range defined by the </w:t>
      </w:r>
      <w:r w:rsidRPr="0073736C">
        <w:rPr>
          <w:rStyle w:val="MenuRoutes"/>
        </w:rPr>
        <w:t>Minimum</w:t>
      </w:r>
      <w:r w:rsidRPr="0073736C">
        <w:t xml:space="preserve"> and </w:t>
      </w:r>
      <w:r w:rsidRPr="0073736C">
        <w:rPr>
          <w:rStyle w:val="MenuRoutes"/>
        </w:rPr>
        <w:t>Maximum Duration</w:t>
      </w:r>
      <w:r w:rsidRPr="0073736C">
        <w:t xml:space="preserve"> fields. This is set to </w:t>
      </w:r>
      <w:r w:rsidRPr="0073736C">
        <w:rPr>
          <w:rStyle w:val="Examples"/>
        </w:rPr>
        <w:t>One Year</w:t>
      </w:r>
      <w:r w:rsidRPr="0073736C">
        <w:t xml:space="preserve">, by default. Specifying the </w:t>
      </w:r>
      <w:r w:rsidRPr="0073736C">
        <w:rPr>
          <w:rStyle w:val="MenuRoutes"/>
        </w:rPr>
        <w:t>Course Duration</w:t>
      </w:r>
      <w:r w:rsidRPr="0073736C">
        <w:t xml:space="preserve"> makes it easier for you to decide whether to restart a course after the </w:t>
      </w:r>
      <w:r w:rsidR="00401216" w:rsidRPr="0073736C">
        <w:t>s</w:t>
      </w:r>
      <w:r w:rsidRPr="0073736C">
        <w:t>ummer holidays as a continuation of the same Learning Aim or to regard the course as a retake with a new Learning Aim associated with it.</w:t>
      </w:r>
    </w:p>
    <w:p w14:paraId="3FA5DB97" w14:textId="76DD7D2E" w:rsidR="005A12AD" w:rsidRPr="0073736C" w:rsidRDefault="00A11414" w:rsidP="009F6D41">
      <w:pPr>
        <w:pStyle w:val="GraphicsNoReplace"/>
      </w:pPr>
      <w:r w:rsidRPr="0073736C">
        <w:rPr>
          <w:noProof/>
        </w:rPr>
        <w:drawing>
          <wp:inline distT="0" distB="0" distL="0" distR="0" wp14:anchorId="5BCF1275" wp14:editId="4C5869BE">
            <wp:extent cx="4520565" cy="528320"/>
            <wp:effectExtent l="19050" t="19050" r="0" b="508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20565" cy="528320"/>
                    </a:xfrm>
                    <a:prstGeom prst="rect">
                      <a:avLst/>
                    </a:prstGeom>
                    <a:noFill/>
                    <a:ln w="6350" cmpd="sng">
                      <a:solidFill>
                        <a:srgbClr val="000000"/>
                      </a:solidFill>
                      <a:miter lim="800000"/>
                      <a:headEnd/>
                      <a:tailEnd/>
                    </a:ln>
                    <a:effectLst/>
                  </pic:spPr>
                </pic:pic>
              </a:graphicData>
            </a:graphic>
          </wp:inline>
        </w:drawing>
      </w:r>
    </w:p>
    <w:p w14:paraId="58E605CC" w14:textId="77777777" w:rsidR="005A12AD" w:rsidRPr="0073736C" w:rsidRDefault="009F6D41" w:rsidP="00DF78B4">
      <w:pPr>
        <w:pStyle w:val="BodyText"/>
      </w:pPr>
      <w:r w:rsidRPr="0073736C">
        <w:lastRenderedPageBreak/>
        <w:t xml:space="preserve">The settings specified here are applied to all courses globally. However, you can modify the </w:t>
      </w:r>
      <w:r w:rsidRPr="0073736C">
        <w:rPr>
          <w:rStyle w:val="MenuRoutes"/>
        </w:rPr>
        <w:t>Course Duration</w:t>
      </w:r>
      <w:r w:rsidRPr="0073736C">
        <w:t xml:space="preserve"> within an individual course via </w:t>
      </w:r>
      <w:r w:rsidRPr="0073736C">
        <w:rPr>
          <w:rStyle w:val="MenuRoutes"/>
        </w:rPr>
        <w:t>Tools | Academic Management | Course Manager | Maintain Course</w:t>
      </w:r>
      <w:r w:rsidRPr="0073736C">
        <w:t>, if required.</w:t>
      </w:r>
    </w:p>
    <w:p w14:paraId="471B1151" w14:textId="77777777" w:rsidR="005A12AD" w:rsidRPr="0073736C" w:rsidRDefault="005A12AD" w:rsidP="00DF78B4">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5A12AD" w:rsidRPr="0073736C" w14:paraId="2DA80FBC" w14:textId="77777777" w:rsidTr="00DF78B4">
        <w:tc>
          <w:tcPr>
            <w:tcW w:w="6930" w:type="dxa"/>
            <w:tcBorders>
              <w:top w:val="nil"/>
              <w:left w:val="nil"/>
              <w:bottom w:val="nil"/>
              <w:right w:val="nil"/>
            </w:tcBorders>
            <w:tcMar>
              <w:top w:w="0" w:type="dxa"/>
              <w:left w:w="62" w:type="dxa"/>
              <w:bottom w:w="0" w:type="dxa"/>
              <w:right w:w="62" w:type="dxa"/>
            </w:tcMar>
          </w:tcPr>
          <w:p w14:paraId="74743188" w14:textId="15FA50B4" w:rsidR="005A12AD" w:rsidRPr="0073736C" w:rsidRDefault="00A11414" w:rsidP="00DF78B4">
            <w:pPr>
              <w:pStyle w:val="CheckBox-ProcessComplete"/>
            </w:pPr>
            <w:r w:rsidRPr="0073736C">
              <w:rPr>
                <w:noProof/>
              </w:rPr>
              <w:drawing>
                <wp:inline distT="0" distB="0" distL="0" distR="0" wp14:anchorId="155AC59E" wp14:editId="1A2B9B87">
                  <wp:extent cx="206375" cy="206375"/>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1350" w:type="dxa"/>
            <w:tcBorders>
              <w:top w:val="nil"/>
              <w:left w:val="nil"/>
              <w:bottom w:val="nil"/>
              <w:right w:val="nil"/>
            </w:tcBorders>
            <w:tcMar>
              <w:top w:w="0" w:type="dxa"/>
              <w:left w:w="62" w:type="dxa"/>
              <w:bottom w:w="0" w:type="dxa"/>
              <w:right w:w="62" w:type="dxa"/>
            </w:tcMar>
          </w:tcPr>
          <w:p w14:paraId="289D17D5" w14:textId="77777777" w:rsidR="005A12AD" w:rsidRPr="0073736C" w:rsidRDefault="009F6D41" w:rsidP="00DF78B4">
            <w:pPr>
              <w:pStyle w:val="BodyTextRight"/>
            </w:pPr>
            <w:r w:rsidRPr="0073736C">
              <w:rPr>
                <w:rStyle w:val="Bold"/>
              </w:rPr>
              <w:t>Completed</w:t>
            </w:r>
          </w:p>
        </w:tc>
      </w:tr>
    </w:tbl>
    <w:p w14:paraId="3C540F3D" w14:textId="77777777" w:rsidR="005A12AD" w:rsidRPr="0073736C" w:rsidRDefault="009F6D41" w:rsidP="00DF78B4">
      <w:pPr>
        <w:pStyle w:val="Heading3"/>
      </w:pPr>
      <w:bookmarkStart w:id="75" w:name="O_106558"/>
      <w:bookmarkStart w:id="76" w:name="_Toc138875388"/>
      <w:bookmarkEnd w:id="75"/>
      <w:r w:rsidRPr="0073736C">
        <w:t>Checking Discount Results Selection</w:t>
      </w:r>
      <w:bookmarkEnd w:id="76"/>
    </w:p>
    <w:p w14:paraId="7FD96981" w14:textId="77777777" w:rsidR="005A12AD" w:rsidRPr="0073736C" w:rsidRDefault="009F6D41" w:rsidP="00DF78B4">
      <w:pPr>
        <w:pStyle w:val="BodyText"/>
        <w:keepNext/>
      </w:pPr>
      <w:r w:rsidRPr="0073736C">
        <w:t xml:space="preserve">The </w:t>
      </w:r>
      <w:r w:rsidRPr="0073736C">
        <w:rPr>
          <w:rStyle w:val="ScreenLabels"/>
        </w:rPr>
        <w:t xml:space="preserve">Discount Results </w:t>
      </w:r>
      <w:r w:rsidRPr="0073736C">
        <w:t>check box is selected by default. This ensures that the exam results calculation includes discounting.</w:t>
      </w:r>
    </w:p>
    <w:p w14:paraId="52B16B9B" w14:textId="145CD2D2" w:rsidR="005A12AD" w:rsidRPr="0073736C" w:rsidRDefault="00A11414" w:rsidP="009F6D41">
      <w:pPr>
        <w:pStyle w:val="GraphicsNoReplace"/>
      </w:pPr>
      <w:r w:rsidRPr="0073736C">
        <w:rPr>
          <w:noProof/>
        </w:rPr>
        <w:drawing>
          <wp:inline distT="0" distB="0" distL="0" distR="0" wp14:anchorId="6F7EDFE7" wp14:editId="782DE951">
            <wp:extent cx="4520565" cy="528320"/>
            <wp:effectExtent l="19050" t="19050" r="0" b="508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20565" cy="528320"/>
                    </a:xfrm>
                    <a:prstGeom prst="rect">
                      <a:avLst/>
                    </a:prstGeom>
                    <a:noFill/>
                    <a:ln w="6350" cmpd="sng">
                      <a:solidFill>
                        <a:srgbClr val="000000"/>
                      </a:solidFill>
                      <a:miter lim="800000"/>
                      <a:headEnd/>
                      <a:tailEnd/>
                    </a:ln>
                    <a:effectLst/>
                  </pic:spPr>
                </pic:pic>
              </a:graphicData>
            </a:graphic>
          </wp:inline>
        </w:drawing>
      </w:r>
    </w:p>
    <w:p w14:paraId="630942BA" w14:textId="77777777" w:rsidR="005A12AD" w:rsidRPr="0073736C" w:rsidRDefault="009F6D41" w:rsidP="00DF78B4">
      <w:pPr>
        <w:pStyle w:val="Heading3"/>
      </w:pPr>
      <w:bookmarkStart w:id="77" w:name="O_111842"/>
      <w:bookmarkStart w:id="78" w:name="_Toc138875389"/>
      <w:bookmarkEnd w:id="77"/>
      <w:r w:rsidRPr="0073736C">
        <w:t>Checking Planned Hours Threshold</w:t>
      </w:r>
      <w:bookmarkEnd w:id="78"/>
    </w:p>
    <w:p w14:paraId="7551CF81" w14:textId="77777777" w:rsidR="005A12AD" w:rsidRPr="0073736C" w:rsidRDefault="009F6D41" w:rsidP="00DF78B4">
      <w:pPr>
        <w:pStyle w:val="BodyText"/>
        <w:keepNext/>
      </w:pPr>
      <w:r w:rsidRPr="0073736C">
        <w:t>Planned hours for a programme of study are defined before the start of the academic year. To qualify for funding, Planned Hours must be timetabled within your school's normal working pattern.</w:t>
      </w:r>
    </w:p>
    <w:p w14:paraId="5E928451" w14:textId="26927BD6" w:rsidR="005A12AD" w:rsidRPr="0073736C" w:rsidRDefault="00A11414" w:rsidP="009F6D41">
      <w:pPr>
        <w:pStyle w:val="GraphicsNoReplace"/>
      </w:pPr>
      <w:bookmarkStart w:id="79" w:name="O_99971"/>
      <w:r w:rsidRPr="0073736C">
        <w:rPr>
          <w:noProof/>
        </w:rPr>
        <w:drawing>
          <wp:inline distT="0" distB="0" distL="0" distR="0" wp14:anchorId="5B904E03" wp14:editId="775F8587">
            <wp:extent cx="4520565" cy="528320"/>
            <wp:effectExtent l="19050" t="19050" r="0" b="508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20565" cy="528320"/>
                    </a:xfrm>
                    <a:prstGeom prst="rect">
                      <a:avLst/>
                    </a:prstGeom>
                    <a:noFill/>
                    <a:ln w="6350" cmpd="sng">
                      <a:solidFill>
                        <a:srgbClr val="000000"/>
                      </a:solidFill>
                      <a:miter lim="800000"/>
                      <a:headEnd/>
                      <a:tailEnd/>
                    </a:ln>
                    <a:effectLst/>
                  </pic:spPr>
                </pic:pic>
              </a:graphicData>
            </a:graphic>
          </wp:inline>
        </w:drawing>
      </w:r>
      <w:bookmarkEnd w:id="79"/>
    </w:p>
    <w:p w14:paraId="35EB0C64" w14:textId="77777777" w:rsidR="005A12AD" w:rsidRPr="0073736C" w:rsidRDefault="009F6D41" w:rsidP="00DF78B4">
      <w:pPr>
        <w:pStyle w:val="BodyText"/>
      </w:pPr>
      <w:r w:rsidRPr="0073736C">
        <w:t xml:space="preserve">Enter the number that represents the upper limit of planned hours in the </w:t>
      </w:r>
      <w:r w:rsidRPr="0073736C">
        <w:rPr>
          <w:rStyle w:val="ScreenLabels"/>
        </w:rPr>
        <w:t>Planned Hours Threshold</w:t>
      </w:r>
      <w:r w:rsidRPr="0073736C">
        <w:t xml:space="preserve"> field. This will highlight students with planned hours below the set threshold. The default value for planned hours can also be set via </w:t>
      </w:r>
      <w:r w:rsidRPr="0073736C">
        <w:rPr>
          <w:rStyle w:val="MenuRoutes"/>
        </w:rPr>
        <w:t>Tools | Academic Management | Course Manager | Maintain Programmes of Study</w:t>
      </w:r>
      <w:r w:rsidRPr="0073736C">
        <w:t>.</w:t>
      </w:r>
    </w:p>
    <w:p w14:paraId="64B8EBAF" w14:textId="77777777" w:rsidR="005A12AD" w:rsidRPr="0073736C" w:rsidRDefault="005A12AD" w:rsidP="00DF78B4">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5A12AD" w:rsidRPr="0073736C" w14:paraId="71DDDD16" w14:textId="77777777" w:rsidTr="00DF78B4">
        <w:tc>
          <w:tcPr>
            <w:tcW w:w="6930" w:type="dxa"/>
            <w:tcBorders>
              <w:top w:val="nil"/>
              <w:left w:val="nil"/>
              <w:bottom w:val="nil"/>
              <w:right w:val="nil"/>
            </w:tcBorders>
            <w:tcMar>
              <w:top w:w="0" w:type="dxa"/>
              <w:left w:w="62" w:type="dxa"/>
              <w:bottom w:w="0" w:type="dxa"/>
              <w:right w:w="62" w:type="dxa"/>
            </w:tcMar>
          </w:tcPr>
          <w:p w14:paraId="25367B55" w14:textId="45ECAB61" w:rsidR="005A12AD" w:rsidRPr="0073736C" w:rsidRDefault="00A11414" w:rsidP="00DF78B4">
            <w:pPr>
              <w:pStyle w:val="CheckBox-ProcessComplete"/>
            </w:pPr>
            <w:r w:rsidRPr="0073736C">
              <w:rPr>
                <w:noProof/>
              </w:rPr>
              <w:drawing>
                <wp:inline distT="0" distB="0" distL="0" distR="0" wp14:anchorId="044C3C3C" wp14:editId="4D1551B7">
                  <wp:extent cx="206375" cy="206375"/>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1350" w:type="dxa"/>
            <w:tcBorders>
              <w:top w:val="nil"/>
              <w:left w:val="nil"/>
              <w:bottom w:val="nil"/>
              <w:right w:val="nil"/>
            </w:tcBorders>
            <w:tcMar>
              <w:top w:w="0" w:type="dxa"/>
              <w:left w:w="62" w:type="dxa"/>
              <w:bottom w:w="0" w:type="dxa"/>
              <w:right w:w="62" w:type="dxa"/>
            </w:tcMar>
          </w:tcPr>
          <w:p w14:paraId="36262ECA" w14:textId="77777777" w:rsidR="005A12AD" w:rsidRPr="0073736C" w:rsidRDefault="009F6D41" w:rsidP="00DF78B4">
            <w:pPr>
              <w:pStyle w:val="BodyTextRight"/>
            </w:pPr>
            <w:r w:rsidRPr="0073736C">
              <w:rPr>
                <w:rStyle w:val="Bold"/>
              </w:rPr>
              <w:t>Completed</w:t>
            </w:r>
          </w:p>
        </w:tc>
      </w:tr>
    </w:tbl>
    <w:p w14:paraId="70D47A38" w14:textId="77777777" w:rsidR="005A12AD" w:rsidRPr="0073736C" w:rsidRDefault="005A12AD" w:rsidP="00DF78B4">
      <w:pPr>
        <w:pStyle w:val="AlignMoreInfoTable"/>
      </w:pPr>
    </w:p>
    <w:tbl>
      <w:tblPr>
        <w:tblW w:w="9070" w:type="dxa"/>
        <w:tblInd w:w="800" w:type="dxa"/>
        <w:tblLayout w:type="fixed"/>
        <w:tblCellMar>
          <w:left w:w="60" w:type="dxa"/>
          <w:right w:w="60" w:type="dxa"/>
        </w:tblCellMar>
        <w:tblLook w:val="0000" w:firstRow="0" w:lastRow="0" w:firstColumn="0" w:lastColumn="0" w:noHBand="0" w:noVBand="0"/>
      </w:tblPr>
      <w:tblGrid>
        <w:gridCol w:w="9070"/>
      </w:tblGrid>
      <w:tr w:rsidR="005A12AD" w:rsidRPr="0073736C" w14:paraId="4B51B7E5" w14:textId="77777777" w:rsidTr="009F6D41">
        <w:tc>
          <w:tcPr>
            <w:tcW w:w="22095" w:type="dxa"/>
            <w:tcBorders>
              <w:top w:val="nil"/>
              <w:left w:val="nil"/>
              <w:bottom w:val="nil"/>
              <w:right w:val="nil"/>
            </w:tcBorders>
          </w:tcPr>
          <w:p w14:paraId="2261B2E0" w14:textId="3F195922" w:rsidR="005A12AD" w:rsidRPr="0073736C" w:rsidRDefault="00A11414" w:rsidP="009F6D41">
            <w:pPr>
              <w:pStyle w:val="MoreInformation"/>
            </w:pPr>
            <w:r w:rsidRPr="0073736C">
              <w:rPr>
                <w:noProof/>
              </w:rPr>
              <w:drawing>
                <wp:anchor distT="0" distB="0" distL="118745" distR="118745" simplePos="0" relativeHeight="251659264" behindDoc="0" locked="0" layoutInCell="1" allowOverlap="1" wp14:anchorId="4F3961C6" wp14:editId="08DCE194">
                  <wp:simplePos x="0" y="0"/>
                  <wp:positionH relativeFrom="page">
                    <wp:posOffset>39370</wp:posOffset>
                  </wp:positionH>
                  <wp:positionV relativeFrom="page">
                    <wp:posOffset>3810</wp:posOffset>
                  </wp:positionV>
                  <wp:extent cx="306070" cy="30607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070" cy="306070"/>
                          </a:xfrm>
                          <a:prstGeom prst="rect">
                            <a:avLst/>
                          </a:prstGeom>
                          <a:solidFill>
                            <a:srgbClr val="FFFFFF"/>
                          </a:solidFill>
                          <a:ln w="9525" cap="flat" cmpd="sng" algn="ctr">
                            <a:noFill/>
                            <a:prstDash val="solid"/>
                            <a:round/>
                            <a:headEnd type="none" w="med" len="med"/>
                            <a:tailEnd type="none" w="med" len="med"/>
                          </a:ln>
                        </pic:spPr>
                      </pic:pic>
                    </a:graphicData>
                  </a:graphic>
                </wp:anchor>
              </w:drawing>
            </w:r>
            <w:r w:rsidR="009F6D41" w:rsidRPr="0073736C">
              <w:t>More Information:</w:t>
            </w:r>
          </w:p>
          <w:p w14:paraId="19181105" w14:textId="4BFED40F" w:rsidR="005A12AD" w:rsidRPr="0073736C" w:rsidRDefault="00000000" w:rsidP="00DF78B4">
            <w:pPr>
              <w:pStyle w:val="MoreInformationItems"/>
            </w:pPr>
            <w:hyperlink w:anchor="O_112383" w:history="1">
              <w:r w:rsidR="009F6D41" w:rsidRPr="0073736C">
                <w:t>Maintaining Post 16 Programmes of Study</w:t>
              </w:r>
            </w:hyperlink>
            <w:r w:rsidR="009F6D41" w:rsidRPr="0073736C">
              <w:rPr>
                <w:rStyle w:val="MoreInfoOnPage"/>
              </w:rPr>
              <w:t xml:space="preserve"> on page </w:t>
            </w:r>
            <w:r w:rsidR="009F6D41" w:rsidRPr="0073736C">
              <w:fldChar w:fldCharType="begin"/>
            </w:r>
            <w:r w:rsidR="009F6D41" w:rsidRPr="0073736C">
              <w:rPr>
                <w:rStyle w:val="MoreInfoPageNos"/>
              </w:rPr>
              <w:instrText>PAGEREF</w:instrText>
            </w:r>
            <w:r w:rsidR="00DF78B4" w:rsidRPr="0073736C">
              <w:instrText xml:space="preserve"> O_112383 \h</w:instrText>
            </w:r>
            <w:r w:rsidR="009F6D41" w:rsidRPr="0073736C">
              <w:fldChar w:fldCharType="separate"/>
            </w:r>
            <w:r w:rsidR="00BF6BB9">
              <w:rPr>
                <w:rStyle w:val="MoreInfoPageNos"/>
                <w:noProof/>
              </w:rPr>
              <w:t>46</w:t>
            </w:r>
            <w:r w:rsidR="009F6D41" w:rsidRPr="0073736C">
              <w:fldChar w:fldCharType="end"/>
            </w:r>
          </w:p>
        </w:tc>
      </w:tr>
    </w:tbl>
    <w:p w14:paraId="44B7A4F0" w14:textId="08494531" w:rsidR="005A12AD" w:rsidRPr="0073736C" w:rsidRDefault="009F6D41" w:rsidP="00DF78B4">
      <w:pPr>
        <w:pStyle w:val="Heading3"/>
      </w:pPr>
      <w:bookmarkStart w:id="80" w:name="O_99949"/>
      <w:bookmarkStart w:id="81" w:name="_Toc138875390"/>
      <w:bookmarkEnd w:id="80"/>
      <w:r w:rsidRPr="0073736C">
        <w:t>C</w:t>
      </w:r>
      <w:r w:rsidRPr="0073736C">
        <w:fldChar w:fldCharType="begin"/>
      </w:r>
      <w:r w:rsidR="00DF78B4" w:rsidRPr="0073736C">
        <w:instrText>XE "Course Manager:settings:earliest YTI for completion management"</w:instrText>
      </w:r>
      <w:r w:rsidRPr="0073736C">
        <w:fldChar w:fldCharType="end"/>
      </w:r>
      <w:r w:rsidRPr="0073736C">
        <w:fldChar w:fldCharType="begin"/>
      </w:r>
      <w:r w:rsidR="00DF78B4" w:rsidRPr="0073736C">
        <w:instrText>XE "earliest year taught in for completion management"</w:instrText>
      </w:r>
      <w:r w:rsidRPr="0073736C">
        <w:fldChar w:fldCharType="end"/>
      </w:r>
      <w:r w:rsidRPr="0073736C">
        <w:t>hecking the Earliest Year Taught In for Completion Management</w:t>
      </w:r>
      <w:bookmarkEnd w:id="81"/>
    </w:p>
    <w:p w14:paraId="543F5A3C" w14:textId="77777777" w:rsidR="005A12AD" w:rsidRPr="0073736C" w:rsidRDefault="009F6D41" w:rsidP="00DF78B4">
      <w:pPr>
        <w:pStyle w:val="BodyText"/>
      </w:pPr>
      <w:r w:rsidRPr="0073736C">
        <w:t xml:space="preserve">Select </w:t>
      </w:r>
      <w:r w:rsidRPr="0073736C">
        <w:rPr>
          <w:rStyle w:val="MenuRoutes"/>
        </w:rPr>
        <w:t>Tools | Academic Management | Course Manager | Course Manager Settings</w:t>
      </w:r>
      <w:r w:rsidRPr="0073736C">
        <w:t xml:space="preserve"> to display the </w:t>
      </w:r>
      <w:r w:rsidRPr="0073736C">
        <w:rPr>
          <w:rStyle w:val="MenuRoutes"/>
        </w:rPr>
        <w:t>Update Course Manager Settings</w:t>
      </w:r>
      <w:r w:rsidRPr="0073736C">
        <w:t xml:space="preserve"> page.</w:t>
      </w:r>
    </w:p>
    <w:p w14:paraId="1D75A1D7" w14:textId="77777777" w:rsidR="005A12AD" w:rsidRPr="0073736C" w:rsidRDefault="009F6D41" w:rsidP="00DF78B4">
      <w:pPr>
        <w:pStyle w:val="BodyText"/>
      </w:pPr>
      <w:r w:rsidRPr="0073736C">
        <w:t xml:space="preserve">The </w:t>
      </w:r>
      <w:r w:rsidRPr="0073736C">
        <w:rPr>
          <w:rStyle w:val="MenuRoutes"/>
        </w:rPr>
        <w:t>Earliest YTI for Completion Management</w:t>
      </w:r>
      <w:r w:rsidRPr="0073736C">
        <w:t xml:space="preserve"> field defaults to </w:t>
      </w:r>
      <w:r w:rsidRPr="0073736C">
        <w:rPr>
          <w:rStyle w:val="Examples"/>
        </w:rPr>
        <w:t>Curriculum Year 11</w:t>
      </w:r>
      <w:r w:rsidRPr="0073736C">
        <w:t>. This indicates that students taught in Year 11 and above are subject to management of their course completion.</w:t>
      </w:r>
    </w:p>
    <w:p w14:paraId="44CE7A1D" w14:textId="77777777" w:rsidR="005A12AD" w:rsidRPr="0073736C" w:rsidRDefault="009F6D41" w:rsidP="00DF78B4">
      <w:pPr>
        <w:pStyle w:val="BodyText"/>
        <w:keepNext/>
      </w:pPr>
      <w:r w:rsidRPr="0073736C">
        <w:lastRenderedPageBreak/>
        <w:t>It is advisable to leave the earliest YTI set to Curriculum Year 11 (or no higher than 11) because students who are taught in Year 11 and above, are subject to monitoring of their course memberships and course memberships for students who are taught in Year 12 and above, have a direct impact on school funding as reported in the School Census.</w:t>
      </w:r>
    </w:p>
    <w:p w14:paraId="402F8F8A" w14:textId="1C436115" w:rsidR="005A12AD" w:rsidRPr="0073736C" w:rsidRDefault="00A11414" w:rsidP="009F6D41">
      <w:pPr>
        <w:pStyle w:val="GraphicsNoReplace"/>
      </w:pPr>
      <w:r w:rsidRPr="0073736C">
        <w:rPr>
          <w:noProof/>
        </w:rPr>
        <w:drawing>
          <wp:inline distT="0" distB="0" distL="0" distR="0" wp14:anchorId="28ABDB90" wp14:editId="636E5F1A">
            <wp:extent cx="4533265" cy="476250"/>
            <wp:effectExtent l="19050" t="19050" r="635"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33265" cy="476250"/>
                    </a:xfrm>
                    <a:prstGeom prst="rect">
                      <a:avLst/>
                    </a:prstGeom>
                    <a:noFill/>
                    <a:ln w="6350" cmpd="sng">
                      <a:solidFill>
                        <a:srgbClr val="000000"/>
                      </a:solidFill>
                      <a:miter lim="800000"/>
                      <a:headEnd/>
                      <a:tailEnd/>
                    </a:ln>
                    <a:effectLst/>
                  </pic:spPr>
                </pic:pic>
              </a:graphicData>
            </a:graphic>
          </wp:inline>
        </w:drawing>
      </w:r>
    </w:p>
    <w:p w14:paraId="7BA27546" w14:textId="77777777" w:rsidR="005A12AD" w:rsidRPr="0073736C" w:rsidRDefault="009F6D41" w:rsidP="00DF78B4">
      <w:pPr>
        <w:pStyle w:val="ImportantNote"/>
      </w:pPr>
      <w:r w:rsidRPr="0073736C">
        <w:rPr>
          <w:rStyle w:val="ImportantNoteHeader"/>
        </w:rPr>
        <w:t xml:space="preserve">IMPORTANT NOTE: </w:t>
      </w:r>
      <w:r w:rsidRPr="0073736C">
        <w:t>Courses for students in Year 11 must be ended before the 1 August so that they are not confused with qualifications for Year 12 and above.</w:t>
      </w:r>
    </w:p>
    <w:p w14:paraId="2279FDF6" w14:textId="77777777" w:rsidR="005A12AD" w:rsidRPr="0073736C" w:rsidRDefault="005A12AD" w:rsidP="00DF78B4">
      <w:pPr>
        <w:pStyle w:val="BodyText"/>
      </w:pPr>
    </w:p>
    <w:p w14:paraId="3D107FD6" w14:textId="77777777" w:rsidR="005A12AD" w:rsidRPr="0073736C" w:rsidRDefault="005A12AD" w:rsidP="00DF78B4">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5A12AD" w:rsidRPr="0073736C" w14:paraId="7B916D09" w14:textId="77777777" w:rsidTr="00DF78B4">
        <w:tc>
          <w:tcPr>
            <w:tcW w:w="6930" w:type="dxa"/>
            <w:tcBorders>
              <w:top w:val="nil"/>
              <w:left w:val="nil"/>
              <w:bottom w:val="nil"/>
              <w:right w:val="nil"/>
            </w:tcBorders>
            <w:tcMar>
              <w:top w:w="0" w:type="dxa"/>
              <w:left w:w="62" w:type="dxa"/>
              <w:bottom w:w="0" w:type="dxa"/>
              <w:right w:w="62" w:type="dxa"/>
            </w:tcMar>
          </w:tcPr>
          <w:p w14:paraId="3D051ACC" w14:textId="6DEB0703" w:rsidR="005A12AD" w:rsidRPr="0073736C" w:rsidRDefault="00A11414" w:rsidP="00DF78B4">
            <w:pPr>
              <w:pStyle w:val="CheckBox-ProcessComplete"/>
            </w:pPr>
            <w:r w:rsidRPr="0073736C">
              <w:rPr>
                <w:noProof/>
              </w:rPr>
              <w:drawing>
                <wp:inline distT="0" distB="0" distL="0" distR="0" wp14:anchorId="32BADE97" wp14:editId="64A6CBF3">
                  <wp:extent cx="206375" cy="206375"/>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1350" w:type="dxa"/>
            <w:tcBorders>
              <w:top w:val="nil"/>
              <w:left w:val="nil"/>
              <w:bottom w:val="nil"/>
              <w:right w:val="nil"/>
            </w:tcBorders>
            <w:tcMar>
              <w:top w:w="0" w:type="dxa"/>
              <w:left w:w="62" w:type="dxa"/>
              <w:bottom w:w="0" w:type="dxa"/>
              <w:right w:w="62" w:type="dxa"/>
            </w:tcMar>
          </w:tcPr>
          <w:p w14:paraId="07E1C6B9" w14:textId="77777777" w:rsidR="005A12AD" w:rsidRPr="0073736C" w:rsidRDefault="009F6D41" w:rsidP="00DF78B4">
            <w:pPr>
              <w:pStyle w:val="BodyTextRight"/>
            </w:pPr>
            <w:r w:rsidRPr="0073736C">
              <w:rPr>
                <w:rStyle w:val="Bold"/>
              </w:rPr>
              <w:t>Completed</w:t>
            </w:r>
          </w:p>
        </w:tc>
      </w:tr>
    </w:tbl>
    <w:p w14:paraId="591047DD" w14:textId="2852E139" w:rsidR="005A12AD" w:rsidRPr="0073736C" w:rsidRDefault="009F6D41" w:rsidP="00DF78B4">
      <w:pPr>
        <w:pStyle w:val="Heading3"/>
      </w:pPr>
      <w:bookmarkStart w:id="82" w:name="O_99948"/>
      <w:bookmarkStart w:id="83" w:name="_Toc138875391"/>
      <w:bookmarkEnd w:id="82"/>
      <w:r w:rsidRPr="0073736C">
        <w:t>C</w:t>
      </w:r>
      <w:r w:rsidRPr="0073736C">
        <w:fldChar w:fldCharType="begin"/>
      </w:r>
      <w:r w:rsidR="00DF78B4" w:rsidRPr="0073736C">
        <w:instrText>XE "Course Manager:settings:default completion and continuity tolerance"</w:instrText>
      </w:r>
      <w:r w:rsidRPr="0073736C">
        <w:fldChar w:fldCharType="end"/>
      </w:r>
      <w:r w:rsidRPr="0073736C">
        <w:fldChar w:fldCharType="begin"/>
      </w:r>
      <w:r w:rsidR="00DF78B4" w:rsidRPr="0073736C">
        <w:instrText>XE "default completion and continuity tolerance"</w:instrText>
      </w:r>
      <w:r w:rsidRPr="0073736C">
        <w:fldChar w:fldCharType="end"/>
      </w:r>
      <w:r w:rsidRPr="0073736C">
        <w:t>hecking Default Completion and Continuity Tolerance</w:t>
      </w:r>
      <w:bookmarkEnd w:id="83"/>
    </w:p>
    <w:p w14:paraId="60A1C54C" w14:textId="77777777" w:rsidR="005A12AD" w:rsidRPr="0073736C" w:rsidRDefault="009F6D41" w:rsidP="00EF42DD">
      <w:pPr>
        <w:pStyle w:val="BodyText"/>
        <w:ind w:right="426"/>
      </w:pPr>
      <w:r w:rsidRPr="0073736C">
        <w:t xml:space="preserve">Select </w:t>
      </w:r>
      <w:r w:rsidRPr="0073736C">
        <w:rPr>
          <w:rStyle w:val="MenuRoutes"/>
        </w:rPr>
        <w:t>Tools | Academic Management | Course Manager | Course Manager Settings</w:t>
      </w:r>
      <w:r w:rsidRPr="0073736C">
        <w:t xml:space="preserve"> to display the </w:t>
      </w:r>
      <w:r w:rsidRPr="0073736C">
        <w:rPr>
          <w:rStyle w:val="MenuRoutes"/>
        </w:rPr>
        <w:t>Update Course Manager Settings</w:t>
      </w:r>
      <w:r w:rsidRPr="0073736C">
        <w:t xml:space="preserve"> page.</w:t>
      </w:r>
    </w:p>
    <w:p w14:paraId="391AD08C" w14:textId="77777777" w:rsidR="005A12AD" w:rsidRPr="0073736C" w:rsidRDefault="009F6D41" w:rsidP="00DF78B4">
      <w:pPr>
        <w:pStyle w:val="BodyText"/>
      </w:pPr>
      <w:r w:rsidRPr="0073736C">
        <w:t xml:space="preserve">The </w:t>
      </w:r>
      <w:r w:rsidRPr="0073736C">
        <w:rPr>
          <w:rStyle w:val="MenuRoutes"/>
        </w:rPr>
        <w:t>Default Completion Tolerance</w:t>
      </w:r>
      <w:r w:rsidRPr="0073736C">
        <w:t xml:space="preserve"> field defaults to </w:t>
      </w:r>
      <w:r w:rsidRPr="0073736C">
        <w:rPr>
          <w:rStyle w:val="Examples"/>
        </w:rPr>
        <w:t>Two Months</w:t>
      </w:r>
      <w:r w:rsidRPr="0073736C">
        <w:t xml:space="preserve">. The length of time specified here indicates the </w:t>
      </w:r>
      <w:proofErr w:type="gramStart"/>
      <w:r w:rsidRPr="0073736C">
        <w:t>period of time</w:t>
      </w:r>
      <w:proofErr w:type="gramEnd"/>
      <w:r w:rsidRPr="0073736C">
        <w:t xml:space="preserve"> prior to the expected course completion date that a student can leave a course and still be deemed to have completed the course. For example: If a student completes the course and examinations in June, which is before the Planned End Date at the end of July, this is within the Completion Tolerance of two months. Therefore, the completion status is set to </w:t>
      </w:r>
      <w:r w:rsidRPr="0073736C">
        <w:rPr>
          <w:rStyle w:val="ScreenLabels"/>
        </w:rPr>
        <w:t>Completed</w:t>
      </w:r>
      <w:r w:rsidRPr="0073736C">
        <w:t>.</w:t>
      </w:r>
    </w:p>
    <w:p w14:paraId="54BF5FD4" w14:textId="77777777" w:rsidR="005A12AD" w:rsidRPr="0073736C" w:rsidRDefault="009F6D41" w:rsidP="00DF78B4">
      <w:pPr>
        <w:pStyle w:val="BodyText"/>
      </w:pPr>
      <w:r w:rsidRPr="0073736C">
        <w:t xml:space="preserve">A default </w:t>
      </w:r>
      <w:r w:rsidRPr="0073736C">
        <w:rPr>
          <w:rStyle w:val="MenuRoutes"/>
        </w:rPr>
        <w:t>Status</w:t>
      </w:r>
      <w:r w:rsidRPr="0073736C">
        <w:t xml:space="preserve"> is assigned via </w:t>
      </w:r>
      <w:r w:rsidRPr="0073736C">
        <w:rPr>
          <w:rStyle w:val="MenuRoutes"/>
        </w:rPr>
        <w:t>Curriculum Assignment by Scheme</w:t>
      </w:r>
      <w:r w:rsidRPr="0073736C">
        <w:t xml:space="preserve"> or via the </w:t>
      </w:r>
      <w:r w:rsidRPr="0073736C">
        <w:rPr>
          <w:rStyle w:val="MenuRoutes"/>
        </w:rPr>
        <w:t>Leavers</w:t>
      </w:r>
      <w:r w:rsidRPr="0073736C">
        <w:t xml:space="preserve"> routine, when a student leaves a course.</w:t>
      </w:r>
    </w:p>
    <w:p w14:paraId="4CCC211B" w14:textId="77777777" w:rsidR="005A12AD" w:rsidRPr="0073736C" w:rsidRDefault="009F6D41" w:rsidP="00DF78B4">
      <w:pPr>
        <w:pStyle w:val="BodyText"/>
      </w:pPr>
      <w:r w:rsidRPr="0073736C">
        <w:t xml:space="preserve">The </w:t>
      </w:r>
      <w:r w:rsidRPr="0073736C">
        <w:rPr>
          <w:rStyle w:val="ScreenLabels"/>
        </w:rPr>
        <w:t>Default Continuity Tolerance</w:t>
      </w:r>
      <w:r w:rsidRPr="0073736C">
        <w:t xml:space="preserve"> field defaults to </w:t>
      </w:r>
      <w:r w:rsidRPr="0073736C">
        <w:rPr>
          <w:rStyle w:val="Examples"/>
        </w:rPr>
        <w:t>Two Weeks</w:t>
      </w:r>
      <w:r w:rsidRPr="0073736C">
        <w:t>. This represents the acceptable length of a 'gap' in course membership, including holidays, which is tolerated before course memberships are deemed to have been discontinued.</w:t>
      </w:r>
    </w:p>
    <w:p w14:paraId="4E1EE186" w14:textId="77777777" w:rsidR="005A12AD" w:rsidRPr="0073736C" w:rsidRDefault="009F6D41" w:rsidP="00DF78B4">
      <w:pPr>
        <w:pStyle w:val="BodyText"/>
        <w:keepNext/>
      </w:pPr>
      <w:r w:rsidRPr="0073736C">
        <w:t>For example: If the 'gap' is within the Continuity Tolerance, the course memberships are joined up so that there is no break in membership.</w:t>
      </w:r>
    </w:p>
    <w:p w14:paraId="11BEADEB" w14:textId="58234255" w:rsidR="005A12AD" w:rsidRPr="0073736C" w:rsidRDefault="00A11414" w:rsidP="009F6D41">
      <w:pPr>
        <w:pStyle w:val="GraphicsNoReplace"/>
      </w:pPr>
      <w:bookmarkStart w:id="84" w:name="O_99972"/>
      <w:r w:rsidRPr="0073736C">
        <w:rPr>
          <w:noProof/>
        </w:rPr>
        <w:drawing>
          <wp:inline distT="0" distB="0" distL="0" distR="0" wp14:anchorId="072F0F59" wp14:editId="7B3C6CB4">
            <wp:extent cx="4533265" cy="476250"/>
            <wp:effectExtent l="19050" t="19050" r="635"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33265" cy="476250"/>
                    </a:xfrm>
                    <a:prstGeom prst="rect">
                      <a:avLst/>
                    </a:prstGeom>
                    <a:noFill/>
                    <a:ln w="6350" cmpd="sng">
                      <a:solidFill>
                        <a:srgbClr val="000000"/>
                      </a:solidFill>
                      <a:miter lim="800000"/>
                      <a:headEnd/>
                      <a:tailEnd/>
                    </a:ln>
                    <a:effectLst/>
                  </pic:spPr>
                </pic:pic>
              </a:graphicData>
            </a:graphic>
          </wp:inline>
        </w:drawing>
      </w:r>
      <w:bookmarkEnd w:id="84"/>
    </w:p>
    <w:p w14:paraId="5B22DAD9" w14:textId="77777777" w:rsidR="005A12AD" w:rsidRPr="0073736C" w:rsidRDefault="009F6D41" w:rsidP="00DF78B4">
      <w:pPr>
        <w:pStyle w:val="BodyText"/>
      </w:pPr>
      <w:r w:rsidRPr="0073736C">
        <w:t>If you wish to change either of the default values, click the applicable down arrow then select from the drop-down list.</w:t>
      </w:r>
    </w:p>
    <w:p w14:paraId="6332A5CD" w14:textId="77777777" w:rsidR="005A12AD" w:rsidRPr="0073736C" w:rsidRDefault="009F6D41" w:rsidP="00DF78B4">
      <w:pPr>
        <w:pStyle w:val="BodyText"/>
      </w:pPr>
      <w:r w:rsidRPr="0073736C">
        <w:t xml:space="preserve">The specified </w:t>
      </w:r>
      <w:r w:rsidRPr="0073736C">
        <w:rPr>
          <w:rStyle w:val="ScreenLabels"/>
        </w:rPr>
        <w:t>Continuity Tolerance</w:t>
      </w:r>
      <w:r w:rsidRPr="0073736C">
        <w:t xml:space="preserve"> and </w:t>
      </w:r>
      <w:r w:rsidRPr="0073736C">
        <w:rPr>
          <w:rStyle w:val="ScreenLabels"/>
        </w:rPr>
        <w:t>Completion Tolerance</w:t>
      </w:r>
      <w:r w:rsidRPr="0073736C">
        <w:t xml:space="preserve"> values are applied globally to all courses but can be modified for individual courses on the </w:t>
      </w:r>
      <w:r w:rsidRPr="0073736C">
        <w:rPr>
          <w:rStyle w:val="ScreenLabels"/>
        </w:rPr>
        <w:t xml:space="preserve">Course Details </w:t>
      </w:r>
      <w:r w:rsidRPr="0073736C">
        <w:t>page (</w:t>
      </w:r>
      <w:r w:rsidRPr="0073736C">
        <w:rPr>
          <w:rStyle w:val="MenuRoutes"/>
        </w:rPr>
        <w:t>Tools | Academic Management | Course Manager | Maintain Course</w:t>
      </w:r>
      <w:r w:rsidRPr="0073736C">
        <w:t>), if required.</w:t>
      </w:r>
    </w:p>
    <w:p w14:paraId="533BC516" w14:textId="77777777" w:rsidR="005A12AD" w:rsidRPr="0073736C" w:rsidRDefault="005A12AD" w:rsidP="00DF78B4">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5A12AD" w:rsidRPr="0073736C" w14:paraId="16F7E7DC" w14:textId="77777777" w:rsidTr="00DF78B4">
        <w:tc>
          <w:tcPr>
            <w:tcW w:w="6930" w:type="dxa"/>
            <w:tcBorders>
              <w:top w:val="nil"/>
              <w:left w:val="nil"/>
              <w:bottom w:val="nil"/>
              <w:right w:val="nil"/>
            </w:tcBorders>
            <w:tcMar>
              <w:top w:w="0" w:type="dxa"/>
              <w:left w:w="62" w:type="dxa"/>
              <w:bottom w:w="0" w:type="dxa"/>
              <w:right w:w="62" w:type="dxa"/>
            </w:tcMar>
          </w:tcPr>
          <w:p w14:paraId="3704C824" w14:textId="2A262D2E" w:rsidR="005A12AD" w:rsidRPr="0073736C" w:rsidRDefault="00A11414" w:rsidP="00DF78B4">
            <w:pPr>
              <w:pStyle w:val="CheckBox-ProcessComplete"/>
            </w:pPr>
            <w:r w:rsidRPr="0073736C">
              <w:rPr>
                <w:noProof/>
              </w:rPr>
              <w:drawing>
                <wp:inline distT="0" distB="0" distL="0" distR="0" wp14:anchorId="49B81265" wp14:editId="5193B226">
                  <wp:extent cx="206375" cy="206375"/>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1350" w:type="dxa"/>
            <w:tcBorders>
              <w:top w:val="nil"/>
              <w:left w:val="nil"/>
              <w:bottom w:val="nil"/>
              <w:right w:val="nil"/>
            </w:tcBorders>
            <w:tcMar>
              <w:top w:w="0" w:type="dxa"/>
              <w:left w:w="62" w:type="dxa"/>
              <w:bottom w:w="0" w:type="dxa"/>
              <w:right w:w="62" w:type="dxa"/>
            </w:tcMar>
          </w:tcPr>
          <w:p w14:paraId="4D7EDD2D" w14:textId="77777777" w:rsidR="005A12AD" w:rsidRPr="0073736C" w:rsidRDefault="009F6D41" w:rsidP="00DF78B4">
            <w:pPr>
              <w:pStyle w:val="BodyTextRight"/>
            </w:pPr>
            <w:r w:rsidRPr="0073736C">
              <w:rPr>
                <w:rStyle w:val="Bold"/>
              </w:rPr>
              <w:t>Completed</w:t>
            </w:r>
          </w:p>
        </w:tc>
      </w:tr>
    </w:tbl>
    <w:p w14:paraId="3F86949A" w14:textId="77777777" w:rsidR="005A12AD" w:rsidRPr="0073736C" w:rsidRDefault="005A12AD" w:rsidP="00DF78B4">
      <w:pPr>
        <w:pStyle w:val="BodyTextRight"/>
      </w:pPr>
    </w:p>
    <w:p w14:paraId="1463F11E" w14:textId="5F022580" w:rsidR="005A12AD" w:rsidRPr="0073736C" w:rsidRDefault="009F6D41" w:rsidP="00DF78B4">
      <w:pPr>
        <w:pStyle w:val="Heading3"/>
      </w:pPr>
      <w:bookmarkStart w:id="85" w:name="O_99947"/>
      <w:bookmarkStart w:id="86" w:name="_Toc138875392"/>
      <w:bookmarkEnd w:id="85"/>
      <w:r w:rsidRPr="0073736C">
        <w:t>C</w:t>
      </w:r>
      <w:r w:rsidRPr="0073736C">
        <w:fldChar w:fldCharType="begin"/>
      </w:r>
      <w:r w:rsidR="00DF78B4" w:rsidRPr="0073736C">
        <w:instrText>XE "default course duration and tolerances by level"</w:instrText>
      </w:r>
      <w:r w:rsidRPr="0073736C">
        <w:fldChar w:fldCharType="end"/>
      </w:r>
      <w:r w:rsidRPr="0073736C">
        <w:t>hecking the Default Course Duration and Tolerances by Level</w:t>
      </w:r>
      <w:bookmarkEnd w:id="86"/>
    </w:p>
    <w:p w14:paraId="5925D3AE" w14:textId="77777777" w:rsidR="005A12AD" w:rsidRPr="0073736C" w:rsidRDefault="009F6D41" w:rsidP="00DF78B4">
      <w:pPr>
        <w:pStyle w:val="BodyText"/>
      </w:pPr>
      <w:r w:rsidRPr="0073736C">
        <w:t xml:space="preserve">Select </w:t>
      </w:r>
      <w:r w:rsidRPr="0073736C">
        <w:rPr>
          <w:rStyle w:val="MenuRoutes"/>
        </w:rPr>
        <w:t>Tools | Academic Management | Course Manager | Course Manager Settings</w:t>
      </w:r>
      <w:r w:rsidRPr="0073736C">
        <w:t xml:space="preserve"> to display the </w:t>
      </w:r>
      <w:r w:rsidRPr="0073736C">
        <w:rPr>
          <w:rStyle w:val="MenuRoutes"/>
        </w:rPr>
        <w:t>Update Course Manager Settings</w:t>
      </w:r>
      <w:r w:rsidRPr="0073736C">
        <w:t xml:space="preserve"> page.</w:t>
      </w:r>
    </w:p>
    <w:p w14:paraId="1B369481" w14:textId="77777777" w:rsidR="005A12AD" w:rsidRPr="0073736C" w:rsidRDefault="009F6D41" w:rsidP="00DF78B4">
      <w:pPr>
        <w:pStyle w:val="BodyText"/>
        <w:keepNext/>
      </w:pPr>
      <w:r w:rsidRPr="0073736C">
        <w:t xml:space="preserve">The </w:t>
      </w:r>
      <w:r w:rsidRPr="0073736C">
        <w:rPr>
          <w:rStyle w:val="MenuRoutes"/>
        </w:rPr>
        <w:t>Default Course Duration</w:t>
      </w:r>
      <w:r w:rsidRPr="0073736C">
        <w:t xml:space="preserve"> </w:t>
      </w:r>
      <w:r w:rsidRPr="0073736C">
        <w:rPr>
          <w:rStyle w:val="MenuRoutes"/>
        </w:rPr>
        <w:t>and</w:t>
      </w:r>
      <w:r w:rsidRPr="0073736C">
        <w:t xml:space="preserve"> </w:t>
      </w:r>
      <w:r w:rsidRPr="0073736C">
        <w:rPr>
          <w:rStyle w:val="MenuRoutes"/>
        </w:rPr>
        <w:t>Tolerances by Level</w:t>
      </w:r>
      <w:r w:rsidRPr="0073736C">
        <w:t xml:space="preserve"> grid displays the default settings for all the available Levels. </w:t>
      </w:r>
    </w:p>
    <w:p w14:paraId="17EBC79F" w14:textId="1D16E36E" w:rsidR="005A12AD" w:rsidRPr="0073736C" w:rsidRDefault="00A11414" w:rsidP="009F6D41">
      <w:pPr>
        <w:pStyle w:val="GraphicsNoReplace"/>
      </w:pPr>
      <w:bookmarkStart w:id="87" w:name="O_99969"/>
      <w:r w:rsidRPr="0073736C">
        <w:rPr>
          <w:noProof/>
        </w:rPr>
        <w:drawing>
          <wp:inline distT="0" distB="0" distL="0" distR="0" wp14:anchorId="67D3BCF3" wp14:editId="153A06A5">
            <wp:extent cx="4978800" cy="1501200"/>
            <wp:effectExtent l="19050" t="19050" r="12700" b="2286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78800" cy="1501200"/>
                    </a:xfrm>
                    <a:prstGeom prst="rect">
                      <a:avLst/>
                    </a:prstGeom>
                    <a:noFill/>
                    <a:ln w="6350" cmpd="sng">
                      <a:solidFill>
                        <a:srgbClr val="000000"/>
                      </a:solidFill>
                      <a:miter lim="800000"/>
                      <a:headEnd/>
                      <a:tailEnd/>
                    </a:ln>
                    <a:effectLst/>
                  </pic:spPr>
                </pic:pic>
              </a:graphicData>
            </a:graphic>
          </wp:inline>
        </w:drawing>
      </w:r>
      <w:bookmarkEnd w:id="87"/>
    </w:p>
    <w:p w14:paraId="4B55DF6D" w14:textId="77777777" w:rsidR="005A12AD" w:rsidRPr="0073736C" w:rsidRDefault="009F6D41" w:rsidP="00DF78B4">
      <w:pPr>
        <w:pStyle w:val="BodyText"/>
      </w:pPr>
      <w:r w:rsidRPr="0073736C">
        <w:t>Edits can be made to settings for individual levels, if required.</w:t>
      </w:r>
    </w:p>
    <w:p w14:paraId="38692912" w14:textId="7ECF7373" w:rsidR="005A12AD" w:rsidRPr="0073736C" w:rsidRDefault="009F6D41" w:rsidP="00DF78B4">
      <w:pPr>
        <w:pStyle w:val="ListNumber"/>
        <w:numPr>
          <w:ilvl w:val="0"/>
          <w:numId w:val="29"/>
        </w:numPr>
      </w:pPr>
      <w:r w:rsidRPr="0073736C">
        <w:t xml:space="preserve">Click the applicable cell in the </w:t>
      </w:r>
      <w:r w:rsidRPr="0073736C">
        <w:rPr>
          <w:rStyle w:val="ScreenLabels"/>
        </w:rPr>
        <w:t>Default Course Duration</w:t>
      </w:r>
      <w:r w:rsidRPr="0073736C">
        <w:t xml:space="preserve">, </w:t>
      </w:r>
      <w:r w:rsidRPr="0073736C">
        <w:rPr>
          <w:rStyle w:val="ScreenLabels"/>
        </w:rPr>
        <w:t>Default Continuity Tolerance</w:t>
      </w:r>
      <w:r w:rsidRPr="0073736C">
        <w:t xml:space="preserve"> or </w:t>
      </w:r>
      <w:r w:rsidRPr="0073736C">
        <w:rPr>
          <w:rStyle w:val="ScreenLabels"/>
        </w:rPr>
        <w:t xml:space="preserve">Default Completion Tolerance </w:t>
      </w:r>
      <w:r w:rsidRPr="0073736C">
        <w:t xml:space="preserve">column then select an alternative setting from the drop-down list. </w:t>
      </w:r>
    </w:p>
    <w:p w14:paraId="35597487" w14:textId="77777777" w:rsidR="005A12AD" w:rsidRPr="0073736C" w:rsidRDefault="009F6D41" w:rsidP="00DF78B4">
      <w:pPr>
        <w:pStyle w:val="ListNumber"/>
      </w:pPr>
      <w:r w:rsidRPr="0073736C">
        <w:t xml:space="preserve">To reset the level settings back to the default setting, right-click the applicable column heading then click the </w:t>
      </w:r>
      <w:r w:rsidRPr="0073736C">
        <w:rPr>
          <w:rStyle w:val="ScreenLabels"/>
        </w:rPr>
        <w:t>Set Default as</w:t>
      </w:r>
      <w:r w:rsidRPr="0073736C">
        <w:t xml:space="preserve"> option.</w:t>
      </w:r>
    </w:p>
    <w:p w14:paraId="43D8227B" w14:textId="77777777" w:rsidR="005A12AD" w:rsidRPr="0073736C" w:rsidRDefault="009F6D41" w:rsidP="00DF78B4">
      <w:pPr>
        <w:pStyle w:val="ImportantNote"/>
      </w:pPr>
      <w:r w:rsidRPr="0073736C">
        <w:rPr>
          <w:rStyle w:val="ImportantNoteHeader"/>
        </w:rPr>
        <w:t xml:space="preserve">IMPORTANT NOTE: </w:t>
      </w:r>
      <w:r w:rsidRPr="0073736C">
        <w:t xml:space="preserve">If you want to collectively change the default setting in the </w:t>
      </w:r>
      <w:r w:rsidRPr="0073736C">
        <w:rPr>
          <w:rStyle w:val="ScreenLabels"/>
        </w:rPr>
        <w:t>Default Course Duration</w:t>
      </w:r>
      <w:r w:rsidRPr="0073736C">
        <w:t xml:space="preserve">, </w:t>
      </w:r>
      <w:r w:rsidRPr="0073736C">
        <w:rPr>
          <w:rStyle w:val="ScreenLabels"/>
        </w:rPr>
        <w:t>Default Continuity Tolerance</w:t>
      </w:r>
      <w:r w:rsidRPr="0073736C">
        <w:t xml:space="preserve"> or </w:t>
      </w:r>
      <w:r w:rsidRPr="0073736C">
        <w:rPr>
          <w:rStyle w:val="ScreenLabels"/>
        </w:rPr>
        <w:t xml:space="preserve">Default Completion Tolerance </w:t>
      </w:r>
      <w:r w:rsidRPr="0073736C">
        <w:t xml:space="preserve">column, you must right-click the applicable column heading </w:t>
      </w:r>
      <w:r w:rsidRPr="0073736C">
        <w:rPr>
          <w:rStyle w:val="Emphasis"/>
        </w:rPr>
        <w:t>before</w:t>
      </w:r>
      <w:r w:rsidRPr="0073736C">
        <w:t xml:space="preserve"> saving the data. </w:t>
      </w:r>
    </w:p>
    <w:p w14:paraId="55AF8E71" w14:textId="77777777" w:rsidR="005A12AD" w:rsidRPr="0073736C" w:rsidRDefault="009F6D41" w:rsidP="00DF78B4">
      <w:pPr>
        <w:pStyle w:val="ImportantNote"/>
      </w:pPr>
      <w:r w:rsidRPr="0073736C">
        <w:t xml:space="preserve">If you click the </w:t>
      </w:r>
      <w:r w:rsidRPr="0073736C">
        <w:rPr>
          <w:rStyle w:val="ButtonNames"/>
        </w:rPr>
        <w:t xml:space="preserve">Save </w:t>
      </w:r>
      <w:r w:rsidRPr="0073736C">
        <w:t xml:space="preserve">button before setting the defaults, the </w:t>
      </w:r>
      <w:r w:rsidRPr="0073736C">
        <w:rPr>
          <w:rStyle w:val="ScreenLabels"/>
        </w:rPr>
        <w:t>Default Course Duration and Tolerances by Level</w:t>
      </w:r>
      <w:r w:rsidRPr="0073736C">
        <w:t xml:space="preserve"> panel will not correctly reflect the defaults specified in the </w:t>
      </w:r>
      <w:r w:rsidRPr="0073736C">
        <w:rPr>
          <w:rStyle w:val="ScreenLabels"/>
        </w:rPr>
        <w:t xml:space="preserve">Settings </w:t>
      </w:r>
      <w:r w:rsidRPr="0073736C">
        <w:t>panel.</w:t>
      </w:r>
    </w:p>
    <w:p w14:paraId="4AF86303" w14:textId="77777777" w:rsidR="005A12AD" w:rsidRPr="0073736C" w:rsidRDefault="009F6D41" w:rsidP="00DF78B4">
      <w:pPr>
        <w:pStyle w:val="ListNumber"/>
      </w:pPr>
      <w:r w:rsidRPr="0073736C">
        <w:t xml:space="preserve">Click the applicable cell in the </w:t>
      </w:r>
      <w:r w:rsidRPr="0073736C">
        <w:rPr>
          <w:rStyle w:val="ScreenLabels"/>
        </w:rPr>
        <w:t>Default Qualification Hours</w:t>
      </w:r>
      <w:r w:rsidRPr="0073736C">
        <w:t xml:space="preserve"> or </w:t>
      </w:r>
      <w:r w:rsidRPr="0073736C">
        <w:rPr>
          <w:rStyle w:val="ScreenLabels"/>
        </w:rPr>
        <w:t xml:space="preserve">Default Non-Qualification Hours </w:t>
      </w:r>
      <w:r w:rsidRPr="0073736C">
        <w:t>column then enter the required number.</w:t>
      </w:r>
    </w:p>
    <w:p w14:paraId="35FB3B63" w14:textId="77777777" w:rsidR="005A12AD" w:rsidRPr="0073736C" w:rsidRDefault="009F6D41" w:rsidP="00DF78B4">
      <w:pPr>
        <w:pStyle w:val="ListContinue"/>
      </w:pPr>
      <w:r w:rsidRPr="0073736C">
        <w:t xml:space="preserve">When new Levels are added, you are prompted to revisit the default settings to ensure that they are applicable to the new Levels. </w:t>
      </w:r>
    </w:p>
    <w:p w14:paraId="022221E1" w14:textId="77777777" w:rsidR="005A12AD" w:rsidRPr="0073736C" w:rsidRDefault="009F6D41" w:rsidP="00DF78B4">
      <w:pPr>
        <w:pStyle w:val="ListContinue"/>
      </w:pPr>
      <w:r w:rsidRPr="0073736C">
        <w:t xml:space="preserve">It is also suggested that you manually set the </w:t>
      </w:r>
      <w:r w:rsidRPr="0073736C">
        <w:rPr>
          <w:rStyle w:val="MenuRoutes"/>
        </w:rPr>
        <w:t>Default Course Duration</w:t>
      </w:r>
      <w:r w:rsidRPr="0073736C">
        <w:t xml:space="preserve"> for GCSEs to </w:t>
      </w:r>
      <w:r w:rsidRPr="0073736C">
        <w:rPr>
          <w:rStyle w:val="MenuRoutes"/>
        </w:rPr>
        <w:t>Two Years</w:t>
      </w:r>
      <w:r w:rsidRPr="0073736C">
        <w:t xml:space="preserve"> in length, </w:t>
      </w:r>
      <w:proofErr w:type="gramStart"/>
      <w:r w:rsidRPr="0073736C">
        <w:t>i.e.</w:t>
      </w:r>
      <w:proofErr w:type="gramEnd"/>
      <w:r w:rsidRPr="0073736C">
        <w:t xml:space="preserve"> for Years 10 and 11, and then change individual Post 16 courses to 1 year, as appropriate, e.g. Maths GCSE for 6th form is 1 year.</w:t>
      </w:r>
    </w:p>
    <w:p w14:paraId="727A7134" w14:textId="77777777" w:rsidR="005A12AD" w:rsidRPr="0073736C" w:rsidRDefault="009F6D41" w:rsidP="00DF78B4">
      <w:pPr>
        <w:pStyle w:val="ListNumber"/>
      </w:pPr>
      <w:r w:rsidRPr="0073736C">
        <w:t xml:space="preserve">Click the </w:t>
      </w:r>
      <w:r w:rsidRPr="0073736C">
        <w:rPr>
          <w:rStyle w:val="MenuRoutes"/>
        </w:rPr>
        <w:t>Save</w:t>
      </w:r>
      <w:r w:rsidRPr="0073736C">
        <w:t xml:space="preserve"> button to apply your changes.</w:t>
      </w:r>
    </w:p>
    <w:p w14:paraId="5E55C822" w14:textId="77777777" w:rsidR="005A12AD" w:rsidRPr="0073736C" w:rsidRDefault="005A12AD" w:rsidP="00DF78B4">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5A12AD" w:rsidRPr="0073736C" w14:paraId="68ADDF34" w14:textId="77777777" w:rsidTr="00DF78B4">
        <w:tc>
          <w:tcPr>
            <w:tcW w:w="6930" w:type="dxa"/>
            <w:tcBorders>
              <w:top w:val="nil"/>
              <w:left w:val="nil"/>
              <w:bottom w:val="nil"/>
              <w:right w:val="nil"/>
            </w:tcBorders>
            <w:tcMar>
              <w:top w:w="0" w:type="dxa"/>
              <w:left w:w="62" w:type="dxa"/>
              <w:bottom w:w="0" w:type="dxa"/>
              <w:right w:w="62" w:type="dxa"/>
            </w:tcMar>
          </w:tcPr>
          <w:p w14:paraId="1BEBB504" w14:textId="7442841F" w:rsidR="005A12AD" w:rsidRPr="0073736C" w:rsidRDefault="00A11414" w:rsidP="00DF78B4">
            <w:pPr>
              <w:pStyle w:val="CheckBox-ProcessComplete"/>
            </w:pPr>
            <w:r w:rsidRPr="0073736C">
              <w:rPr>
                <w:noProof/>
              </w:rPr>
              <w:drawing>
                <wp:inline distT="0" distB="0" distL="0" distR="0" wp14:anchorId="74EB0F90" wp14:editId="47892AFA">
                  <wp:extent cx="206375" cy="206375"/>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1350" w:type="dxa"/>
            <w:tcBorders>
              <w:top w:val="nil"/>
              <w:left w:val="nil"/>
              <w:bottom w:val="nil"/>
              <w:right w:val="nil"/>
            </w:tcBorders>
            <w:tcMar>
              <w:top w:w="0" w:type="dxa"/>
              <w:left w:w="62" w:type="dxa"/>
              <w:bottom w:w="0" w:type="dxa"/>
              <w:right w:w="62" w:type="dxa"/>
            </w:tcMar>
          </w:tcPr>
          <w:p w14:paraId="3C8C2D2D" w14:textId="77777777" w:rsidR="005A12AD" w:rsidRPr="0073736C" w:rsidRDefault="009F6D41" w:rsidP="00DF78B4">
            <w:pPr>
              <w:pStyle w:val="BodyTextRight"/>
            </w:pPr>
            <w:r w:rsidRPr="0073736C">
              <w:rPr>
                <w:rStyle w:val="Bold"/>
              </w:rPr>
              <w:t>Completed</w:t>
            </w:r>
          </w:p>
        </w:tc>
      </w:tr>
    </w:tbl>
    <w:p w14:paraId="724415CD" w14:textId="77777777" w:rsidR="005A12AD" w:rsidRPr="0073736C" w:rsidRDefault="005A12AD" w:rsidP="00DF78B4">
      <w:pPr>
        <w:pStyle w:val="AlignMoreInfoTable"/>
      </w:pPr>
    </w:p>
    <w:tbl>
      <w:tblPr>
        <w:tblW w:w="9070" w:type="dxa"/>
        <w:tblInd w:w="800" w:type="dxa"/>
        <w:tblLayout w:type="fixed"/>
        <w:tblCellMar>
          <w:left w:w="60" w:type="dxa"/>
          <w:right w:w="60" w:type="dxa"/>
        </w:tblCellMar>
        <w:tblLook w:val="0000" w:firstRow="0" w:lastRow="0" w:firstColumn="0" w:lastColumn="0" w:noHBand="0" w:noVBand="0"/>
      </w:tblPr>
      <w:tblGrid>
        <w:gridCol w:w="9070"/>
      </w:tblGrid>
      <w:tr w:rsidR="005A12AD" w:rsidRPr="0073736C" w14:paraId="54D52AF5" w14:textId="77777777" w:rsidTr="009F6D41">
        <w:tc>
          <w:tcPr>
            <w:tcW w:w="22095" w:type="dxa"/>
            <w:tcBorders>
              <w:top w:val="nil"/>
              <w:left w:val="nil"/>
              <w:bottom w:val="nil"/>
              <w:right w:val="nil"/>
            </w:tcBorders>
          </w:tcPr>
          <w:p w14:paraId="390540F3" w14:textId="462111A9" w:rsidR="005A12AD" w:rsidRPr="0073736C" w:rsidRDefault="00A11414" w:rsidP="009F6D41">
            <w:pPr>
              <w:pStyle w:val="MoreInformation"/>
            </w:pPr>
            <w:r w:rsidRPr="0073736C">
              <w:rPr>
                <w:noProof/>
              </w:rPr>
              <w:drawing>
                <wp:anchor distT="0" distB="0" distL="118745" distR="118745" simplePos="0" relativeHeight="251660288" behindDoc="0" locked="0" layoutInCell="1" allowOverlap="1" wp14:anchorId="66D1ED54" wp14:editId="6F0E8B48">
                  <wp:simplePos x="0" y="0"/>
                  <wp:positionH relativeFrom="page">
                    <wp:posOffset>39370</wp:posOffset>
                  </wp:positionH>
                  <wp:positionV relativeFrom="page">
                    <wp:posOffset>3810</wp:posOffset>
                  </wp:positionV>
                  <wp:extent cx="306070" cy="30607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070" cy="306070"/>
                          </a:xfrm>
                          <a:prstGeom prst="rect">
                            <a:avLst/>
                          </a:prstGeom>
                          <a:solidFill>
                            <a:srgbClr val="FFFFFF"/>
                          </a:solidFill>
                          <a:ln w="9525" cap="flat" cmpd="sng" algn="ctr">
                            <a:noFill/>
                            <a:prstDash val="solid"/>
                            <a:round/>
                            <a:headEnd type="none" w="med" len="med"/>
                            <a:tailEnd type="none" w="med" len="med"/>
                          </a:ln>
                        </pic:spPr>
                      </pic:pic>
                    </a:graphicData>
                  </a:graphic>
                </wp:anchor>
              </w:drawing>
            </w:r>
            <w:r w:rsidR="009F6D41" w:rsidRPr="0073736C">
              <w:t>More Information:</w:t>
            </w:r>
          </w:p>
          <w:p w14:paraId="19997E46" w14:textId="2988D309" w:rsidR="005A12AD" w:rsidRPr="0073736C" w:rsidRDefault="00000000" w:rsidP="00DF78B4">
            <w:pPr>
              <w:pStyle w:val="MoreInformationItems"/>
            </w:pPr>
            <w:hyperlink w:anchor="O_99960" w:history="1">
              <w:r w:rsidR="009F6D41" w:rsidRPr="0073736C">
                <w:t>Checking Course Manager Settings</w:t>
              </w:r>
            </w:hyperlink>
            <w:r w:rsidR="009F6D41" w:rsidRPr="0073736C">
              <w:rPr>
                <w:rStyle w:val="MoreInfoOnPage"/>
              </w:rPr>
              <w:t xml:space="preserve"> on page </w:t>
            </w:r>
            <w:r w:rsidR="009F6D41" w:rsidRPr="0073736C">
              <w:fldChar w:fldCharType="begin"/>
            </w:r>
            <w:r w:rsidR="009F6D41" w:rsidRPr="0073736C">
              <w:rPr>
                <w:rStyle w:val="MoreInfoPageNos"/>
              </w:rPr>
              <w:instrText>PAGEREF</w:instrText>
            </w:r>
            <w:r w:rsidR="00DF78B4" w:rsidRPr="0073736C">
              <w:instrText xml:space="preserve"> O_99960 \h</w:instrText>
            </w:r>
            <w:r w:rsidR="009F6D41" w:rsidRPr="0073736C">
              <w:fldChar w:fldCharType="separate"/>
            </w:r>
            <w:r w:rsidR="00BF6BB9">
              <w:rPr>
                <w:rStyle w:val="MoreInfoPageNos"/>
                <w:noProof/>
              </w:rPr>
              <w:t>8</w:t>
            </w:r>
            <w:r w:rsidR="009F6D41" w:rsidRPr="0073736C">
              <w:fldChar w:fldCharType="end"/>
            </w:r>
          </w:p>
          <w:p w14:paraId="308E0EA9" w14:textId="15E98DE7" w:rsidR="005A12AD" w:rsidRPr="0073736C" w:rsidRDefault="00000000" w:rsidP="00DF78B4">
            <w:pPr>
              <w:pStyle w:val="MoreInformationItems"/>
            </w:pPr>
            <w:hyperlink w:anchor="O_100072" w:history="1">
              <w:r w:rsidR="009F6D41" w:rsidRPr="0073736C">
                <w:t>Checking the Course Duration for an Individual Course</w:t>
              </w:r>
            </w:hyperlink>
            <w:r w:rsidR="009F6D41" w:rsidRPr="0073736C">
              <w:rPr>
                <w:rStyle w:val="MoreInfoOnPage"/>
              </w:rPr>
              <w:t xml:space="preserve"> on page </w:t>
            </w:r>
            <w:r w:rsidR="009F6D41" w:rsidRPr="0073736C">
              <w:fldChar w:fldCharType="begin"/>
            </w:r>
            <w:r w:rsidR="009F6D41" w:rsidRPr="0073736C">
              <w:rPr>
                <w:rStyle w:val="MoreInfoPageNos"/>
              </w:rPr>
              <w:instrText>PAGEREF</w:instrText>
            </w:r>
            <w:r w:rsidR="00DF78B4" w:rsidRPr="0073736C">
              <w:instrText xml:space="preserve"> O_100072 \h</w:instrText>
            </w:r>
            <w:r w:rsidR="009F6D41" w:rsidRPr="0073736C">
              <w:fldChar w:fldCharType="separate"/>
            </w:r>
            <w:r w:rsidR="00BF6BB9">
              <w:rPr>
                <w:rStyle w:val="MoreInfoPageNos"/>
                <w:noProof/>
              </w:rPr>
              <w:t>33</w:t>
            </w:r>
            <w:r w:rsidR="009F6D41" w:rsidRPr="0073736C">
              <w:fldChar w:fldCharType="end"/>
            </w:r>
          </w:p>
        </w:tc>
      </w:tr>
    </w:tbl>
    <w:p w14:paraId="28BCEA14" w14:textId="0C3B0493" w:rsidR="005A12AD" w:rsidRPr="0073736C" w:rsidRDefault="009F6D41" w:rsidP="00DF78B4">
      <w:pPr>
        <w:pStyle w:val="Heading4"/>
      </w:pPr>
      <w:bookmarkStart w:id="88" w:name="O_100082"/>
      <w:bookmarkEnd w:id="88"/>
      <w:r w:rsidRPr="0073736C">
        <w:lastRenderedPageBreak/>
        <w:t>S</w:t>
      </w:r>
      <w:r w:rsidRPr="0073736C">
        <w:fldChar w:fldCharType="begin"/>
      </w:r>
      <w:r w:rsidR="00DF78B4" w:rsidRPr="0073736C">
        <w:instrText>XE "introductory sessions"</w:instrText>
      </w:r>
      <w:r w:rsidRPr="0073736C">
        <w:fldChar w:fldCharType="end"/>
      </w:r>
      <w:r w:rsidRPr="0073736C">
        <w:fldChar w:fldCharType="begin"/>
      </w:r>
      <w:r w:rsidR="00DF78B4" w:rsidRPr="0073736C">
        <w:instrText>XE "starting next year's timetable early"</w:instrText>
      </w:r>
      <w:r w:rsidRPr="0073736C">
        <w:fldChar w:fldCharType="end"/>
      </w:r>
      <w:r w:rsidRPr="0073736C">
        <w:t>tarting Next Year's Timetable Early</w:t>
      </w:r>
    </w:p>
    <w:p w14:paraId="726CC320" w14:textId="6944193D" w:rsidR="005A12AD" w:rsidRPr="0073736C" w:rsidRDefault="009F6D41" w:rsidP="00DF78B4">
      <w:pPr>
        <w:pStyle w:val="BodyText"/>
      </w:pPr>
      <w:r w:rsidRPr="0073736C">
        <w:t xml:space="preserve">If you start next year's curriculum early in your school, this will have an impact on class and course memberships. If this year’s student scheme memberships finish at the end of the </w:t>
      </w:r>
      <w:proofErr w:type="gramStart"/>
      <w:r w:rsidR="00CB468E" w:rsidRPr="0073736C">
        <w:t>S</w:t>
      </w:r>
      <w:r w:rsidRPr="0073736C">
        <w:t>ummer</w:t>
      </w:r>
      <w:proofErr w:type="gramEnd"/>
      <w:r w:rsidRPr="0073736C">
        <w:t xml:space="preserve"> term, they need to be terminated at the date that the new timetable begins. This should be done to prevent old, as well as new students from appearing in class lists.</w:t>
      </w:r>
    </w:p>
    <w:p w14:paraId="518695DD" w14:textId="00E32264" w:rsidR="005A12AD" w:rsidRPr="0073736C" w:rsidRDefault="009F6D41" w:rsidP="00DF78B4">
      <w:pPr>
        <w:pStyle w:val="BodyText"/>
      </w:pPr>
      <w:r w:rsidRPr="0073736C">
        <w:t xml:space="preserve">Schemes exist for the whole academic year, even if classes and student class memberships within the scheme have end dates before the end of the academic year, unless it was anticipated during the Summer that schemes would finish earlier. If it was not anticipated that the </w:t>
      </w:r>
      <w:r w:rsidR="003B7F21">
        <w:t>2022/2023</w:t>
      </w:r>
      <w:r w:rsidRPr="0073736C">
        <w:t xml:space="preserve"> timetable would finish early and existing memberships need to be adjusted, this should be done before making the new assignments.</w:t>
      </w:r>
    </w:p>
    <w:p w14:paraId="33302736" w14:textId="77777777" w:rsidR="005A12AD" w:rsidRPr="0073736C" w:rsidRDefault="009F6D41" w:rsidP="00DF78B4">
      <w:pPr>
        <w:pStyle w:val="BodyText"/>
      </w:pPr>
      <w:r w:rsidRPr="0073736C">
        <w:t xml:space="preserve">Where you want to show students as being in next year's classes, </w:t>
      </w:r>
      <w:proofErr w:type="gramStart"/>
      <w:r w:rsidRPr="0073736C">
        <w:t>i.e.</w:t>
      </w:r>
      <w:proofErr w:type="gramEnd"/>
      <w:r w:rsidRPr="0073736C">
        <w:t xml:space="preserve"> Year 12 students in Year 13 classes, you should consider the following:</w:t>
      </w:r>
    </w:p>
    <w:p w14:paraId="595D19FB" w14:textId="519E0A42" w:rsidR="005A12AD" w:rsidRPr="0073736C" w:rsidRDefault="009F6D41" w:rsidP="00DF78B4">
      <w:pPr>
        <w:pStyle w:val="ListBullet2"/>
      </w:pPr>
      <w:r w:rsidRPr="0073736C">
        <w:t xml:space="preserve">Class and course memberships for </w:t>
      </w:r>
      <w:r w:rsidR="003B7F21">
        <w:t>2022/2023</w:t>
      </w:r>
      <w:r w:rsidRPr="0073736C">
        <w:t xml:space="preserve"> should finish on the correct date.</w:t>
      </w:r>
    </w:p>
    <w:p w14:paraId="63BAAA71" w14:textId="77777777" w:rsidR="005A12AD" w:rsidRPr="0073736C" w:rsidRDefault="009F6D41" w:rsidP="00DF78B4">
      <w:pPr>
        <w:pStyle w:val="ListBullet2"/>
      </w:pPr>
      <w:r w:rsidRPr="0073736C">
        <w:t>The curriculum plan and timetable should be transferred from Nova for the next academic year.</w:t>
      </w:r>
    </w:p>
    <w:p w14:paraId="0B299F59" w14:textId="77777777" w:rsidR="005A12AD" w:rsidRPr="0073736C" w:rsidRDefault="009F6D41" w:rsidP="00DF78B4">
      <w:pPr>
        <w:pStyle w:val="ListBullet2"/>
      </w:pPr>
      <w:r w:rsidRPr="0073736C">
        <w:t>Students should be assigned to classes and courses for June/July.</w:t>
      </w:r>
    </w:p>
    <w:p w14:paraId="56D2DB31" w14:textId="77777777" w:rsidR="005A12AD" w:rsidRPr="0073736C" w:rsidRDefault="009F6D41" w:rsidP="00DF78B4">
      <w:pPr>
        <w:pStyle w:val="BodyText"/>
      </w:pPr>
      <w:r w:rsidRPr="0073736C">
        <w:t>If an early commencement of the next year's timetable results in an early start to courses, the affected courses should be recorded as such in Course Manager. This ensures that the Learning Aims are collected accurately in the School Census.</w:t>
      </w:r>
    </w:p>
    <w:p w14:paraId="722FDA0A" w14:textId="77777777" w:rsidR="005A12AD" w:rsidRPr="0073736C" w:rsidRDefault="009F6D41" w:rsidP="00DF78B4">
      <w:pPr>
        <w:pStyle w:val="BodyText"/>
      </w:pPr>
      <w:r w:rsidRPr="0073736C">
        <w:t xml:space="preserve">For example: If Year 11 students finish their exams early then they start their Year 12 course 1 June and continue the course in September, the course will last more than 12 months. It is possible to record the period from the start of the course (in this example June) to the start of the new academic year (September) as an </w:t>
      </w:r>
      <w:r w:rsidRPr="0073736C">
        <w:rPr>
          <w:rStyle w:val="ScreenLabels"/>
        </w:rPr>
        <w:t>Introductory Session</w:t>
      </w:r>
      <w:r w:rsidRPr="0073736C">
        <w:t xml:space="preserve"> with a level of </w:t>
      </w:r>
      <w:r w:rsidRPr="0073736C">
        <w:rPr>
          <w:rStyle w:val="ScreenLabels"/>
        </w:rPr>
        <w:t>Other</w:t>
      </w:r>
      <w:r w:rsidRPr="0073736C">
        <w:t>.</w:t>
      </w:r>
    </w:p>
    <w:p w14:paraId="30CC9969" w14:textId="00A911D6" w:rsidR="005A12AD" w:rsidRPr="0073736C" w:rsidRDefault="009F6D41" w:rsidP="00DF78B4">
      <w:pPr>
        <w:pStyle w:val="BodyText"/>
      </w:pPr>
      <w:r w:rsidRPr="0073736C">
        <w:t xml:space="preserve">Information regarding financial schemes in England to support 16 to 19 year olds can be found on the </w:t>
      </w:r>
      <w:r w:rsidRPr="0073736C">
        <w:rPr>
          <w:rStyle w:val="HotSpot"/>
        </w:rPr>
        <w:t>DfE website</w:t>
      </w:r>
      <w:bookmarkStart w:id="89" w:name="H_100232"/>
      <w:bookmarkEnd w:id="89"/>
      <w:r w:rsidRPr="0073736C">
        <w:t xml:space="preserve"> (</w:t>
      </w:r>
      <w:hyperlink r:id="rId37" w:history="1">
        <w:r w:rsidRPr="0073736C">
          <w:rPr>
            <w:rStyle w:val="Hyperlink"/>
          </w:rPr>
          <w:t>https://www.gov.uk/government/collections/funding-education-for-16-to-19-year-olds</w:t>
        </w:r>
      </w:hyperlink>
      <w:r w:rsidRPr="0073736C">
        <w:t xml:space="preserve">). </w:t>
      </w:r>
    </w:p>
    <w:p w14:paraId="34261AA6" w14:textId="77777777" w:rsidR="005A12AD" w:rsidRPr="0073736C" w:rsidRDefault="005A12AD" w:rsidP="00DF78B4">
      <w:pPr>
        <w:pStyle w:val="AlignMoreInfoTable"/>
      </w:pPr>
    </w:p>
    <w:tbl>
      <w:tblPr>
        <w:tblW w:w="0" w:type="auto"/>
        <w:tblInd w:w="800" w:type="dxa"/>
        <w:tblLayout w:type="fixed"/>
        <w:tblCellMar>
          <w:left w:w="62" w:type="dxa"/>
          <w:right w:w="62" w:type="dxa"/>
        </w:tblCellMar>
        <w:tblLook w:val="0000" w:firstRow="0" w:lastRow="0" w:firstColumn="0" w:lastColumn="0" w:noHBand="0" w:noVBand="0"/>
      </w:tblPr>
      <w:tblGrid>
        <w:gridCol w:w="630"/>
        <w:gridCol w:w="7650"/>
      </w:tblGrid>
      <w:tr w:rsidR="005A12AD" w:rsidRPr="0073736C" w14:paraId="675163FD" w14:textId="77777777" w:rsidTr="00DF78B4">
        <w:tc>
          <w:tcPr>
            <w:tcW w:w="630" w:type="dxa"/>
            <w:tcBorders>
              <w:top w:val="nil"/>
              <w:left w:val="nil"/>
              <w:bottom w:val="nil"/>
              <w:right w:val="nil"/>
            </w:tcBorders>
            <w:tcMar>
              <w:top w:w="0" w:type="dxa"/>
              <w:left w:w="62" w:type="dxa"/>
              <w:bottom w:w="0" w:type="dxa"/>
              <w:right w:w="62" w:type="dxa"/>
            </w:tcMar>
          </w:tcPr>
          <w:p w14:paraId="34D9336A" w14:textId="3F07387F" w:rsidR="005A12AD" w:rsidRPr="0073736C" w:rsidRDefault="00A11414" w:rsidP="00DF78B4">
            <w:pPr>
              <w:pStyle w:val="TableBodyText"/>
              <w:rPr>
                <w:lang w:val="en-NZ"/>
              </w:rPr>
            </w:pPr>
            <w:r w:rsidRPr="0073736C">
              <w:rPr>
                <w:noProof/>
              </w:rPr>
              <w:drawing>
                <wp:inline distT="0" distB="0" distL="0" distR="0" wp14:anchorId="7371B8DB" wp14:editId="26A5BB17">
                  <wp:extent cx="270510" cy="270510"/>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510" cy="270510"/>
                          </a:xfrm>
                          <a:prstGeom prst="rect">
                            <a:avLst/>
                          </a:prstGeom>
                          <a:noFill/>
                          <a:ln>
                            <a:noFill/>
                          </a:ln>
                        </pic:spPr>
                      </pic:pic>
                    </a:graphicData>
                  </a:graphic>
                </wp:inline>
              </w:drawing>
            </w:r>
          </w:p>
        </w:tc>
        <w:tc>
          <w:tcPr>
            <w:tcW w:w="7650" w:type="dxa"/>
            <w:tcBorders>
              <w:top w:val="nil"/>
              <w:left w:val="nil"/>
              <w:bottom w:val="nil"/>
              <w:right w:val="nil"/>
            </w:tcBorders>
            <w:tcMar>
              <w:top w:w="0" w:type="dxa"/>
              <w:left w:w="62" w:type="dxa"/>
              <w:bottom w:w="0" w:type="dxa"/>
              <w:right w:w="62" w:type="dxa"/>
            </w:tcMar>
          </w:tcPr>
          <w:p w14:paraId="0B962C92" w14:textId="77777777" w:rsidR="005A12AD" w:rsidRPr="0073736C" w:rsidRDefault="009F6D41" w:rsidP="00DF78B4">
            <w:pPr>
              <w:pStyle w:val="ExternalLinks-CapitaBlueBold"/>
            </w:pPr>
            <w:r w:rsidRPr="0073736C">
              <w:t>Additional Resources:</w:t>
            </w:r>
          </w:p>
          <w:p w14:paraId="1B38A652" w14:textId="77777777" w:rsidR="005A12AD" w:rsidRPr="0073736C" w:rsidRDefault="009F6D41" w:rsidP="00DF78B4">
            <w:pPr>
              <w:pStyle w:val="TableBodyText"/>
            </w:pPr>
            <w:r w:rsidRPr="0073736C">
              <w:rPr>
                <w:rStyle w:val="AdditionalResourcesItems"/>
              </w:rPr>
              <w:t xml:space="preserve">Starting Next Year's Curriculum Early </w:t>
            </w:r>
            <w:r w:rsidRPr="0073736C">
              <w:rPr>
                <w:rStyle w:val="AdditionalResourcesItems-NoItalics"/>
              </w:rPr>
              <w:t>mini guide</w:t>
            </w:r>
          </w:p>
        </w:tc>
      </w:tr>
    </w:tbl>
    <w:p w14:paraId="24D0BCFC" w14:textId="22AE22F9" w:rsidR="005A12AD" w:rsidRPr="0073736C" w:rsidRDefault="009F6D41" w:rsidP="00DF78B4">
      <w:pPr>
        <w:pStyle w:val="Heading2"/>
      </w:pPr>
      <w:bookmarkStart w:id="90" w:name="O_106561"/>
      <w:bookmarkStart w:id="91" w:name="_Toc138875393"/>
      <w:bookmarkEnd w:id="90"/>
      <w:r w:rsidRPr="0073736C">
        <w:t>R</w:t>
      </w:r>
      <w:r w:rsidRPr="0073736C">
        <w:fldChar w:fldCharType="begin"/>
      </w:r>
      <w:r w:rsidR="00DF78B4" w:rsidRPr="0073736C">
        <w:instrText>XE "bulk update routines"</w:instrText>
      </w:r>
      <w:r w:rsidRPr="0073736C">
        <w:fldChar w:fldCharType="end"/>
      </w:r>
      <w:r w:rsidRPr="0073736C">
        <w:t>unning the Bulk Update Courses Routines</w:t>
      </w:r>
      <w:bookmarkEnd w:id="91"/>
    </w:p>
    <w:p w14:paraId="76EED215" w14:textId="77777777" w:rsidR="005A12AD" w:rsidRPr="0073736C" w:rsidRDefault="009F6D41" w:rsidP="00DF78B4">
      <w:pPr>
        <w:pStyle w:val="BodyText"/>
      </w:pPr>
      <w:r w:rsidRPr="0073736C">
        <w:t xml:space="preserve">Select </w:t>
      </w:r>
      <w:r w:rsidRPr="0073736C">
        <w:rPr>
          <w:rStyle w:val="MenuRoutes"/>
        </w:rPr>
        <w:t xml:space="preserve">Tools | Academic Management | Course Manager | Bulk Update Courses </w:t>
      </w:r>
      <w:r w:rsidRPr="0073736C">
        <w:t xml:space="preserve">to display the </w:t>
      </w:r>
      <w:r w:rsidRPr="0073736C">
        <w:rPr>
          <w:rStyle w:val="ScreenLabels"/>
        </w:rPr>
        <w:t xml:space="preserve">Bulk Update Courses </w:t>
      </w:r>
      <w:r w:rsidRPr="0073736C">
        <w:t>page. This page is separated into two routines:</w:t>
      </w:r>
    </w:p>
    <w:p w14:paraId="42FE54DB" w14:textId="77777777" w:rsidR="005A12AD" w:rsidRPr="0073736C" w:rsidRDefault="009F6D41" w:rsidP="00DF78B4">
      <w:pPr>
        <w:pStyle w:val="ListBullet2"/>
      </w:pPr>
      <w:r w:rsidRPr="0073736C">
        <w:rPr>
          <w:rStyle w:val="MenuRoutes"/>
        </w:rPr>
        <w:t>Remove August or September End Dates</w:t>
      </w:r>
    </w:p>
    <w:p w14:paraId="320A3EAF" w14:textId="77777777" w:rsidR="005A12AD" w:rsidRPr="0073736C" w:rsidRDefault="009F6D41" w:rsidP="00DF78B4">
      <w:pPr>
        <w:pStyle w:val="ListBullet2"/>
      </w:pPr>
      <w:r w:rsidRPr="0073736C">
        <w:rPr>
          <w:rStyle w:val="MenuRoutes"/>
        </w:rPr>
        <w:t>Use Completion Tolerance to Reset Status</w:t>
      </w:r>
    </w:p>
    <w:p w14:paraId="4E139358" w14:textId="77777777" w:rsidR="005A12AD" w:rsidRPr="0073736C" w:rsidRDefault="009F6D41" w:rsidP="00DF78B4">
      <w:pPr>
        <w:pStyle w:val="BodyText"/>
      </w:pPr>
      <w:proofErr w:type="gramStart"/>
      <w:r w:rsidRPr="0073736C">
        <w:t>Both of these</w:t>
      </w:r>
      <w:proofErr w:type="gramEnd"/>
      <w:r w:rsidRPr="0073736C">
        <w:t xml:space="preserve"> routines enable you to retrospectively correct historical data that may have been defined incorrectly. </w:t>
      </w:r>
    </w:p>
    <w:p w14:paraId="600873A7" w14:textId="77777777" w:rsidR="005A12AD" w:rsidRPr="0073736C" w:rsidRDefault="009F6D41" w:rsidP="00DF78B4">
      <w:pPr>
        <w:pStyle w:val="BodyText"/>
      </w:pPr>
      <w:r w:rsidRPr="0073736C">
        <w:t xml:space="preserve">Before running either </w:t>
      </w:r>
      <w:r w:rsidRPr="0073736C">
        <w:rPr>
          <w:rStyle w:val="MenuRoutes"/>
        </w:rPr>
        <w:t>Bulk Update</w:t>
      </w:r>
      <w:r w:rsidRPr="0073736C">
        <w:t xml:space="preserve"> routine, it is suggested that you click the associated </w:t>
      </w:r>
      <w:r w:rsidRPr="0073736C">
        <w:rPr>
          <w:rStyle w:val="MenuRoutes"/>
        </w:rPr>
        <w:t xml:space="preserve">Report </w:t>
      </w:r>
      <w:r w:rsidRPr="0073736C">
        <w:t xml:space="preserve">button to view an html report detailing the classes that will be corrected and the changes that will be made. </w:t>
      </w:r>
    </w:p>
    <w:p w14:paraId="7A6A0F58" w14:textId="3D147B05" w:rsidR="005A12AD" w:rsidRPr="0073736C" w:rsidRDefault="009F6D41" w:rsidP="00DF78B4">
      <w:pPr>
        <w:pStyle w:val="Heading3"/>
      </w:pPr>
      <w:bookmarkStart w:id="92" w:name="O_98476"/>
      <w:bookmarkStart w:id="93" w:name="_Toc138875394"/>
      <w:bookmarkEnd w:id="92"/>
      <w:r w:rsidRPr="0073736C">
        <w:lastRenderedPageBreak/>
        <w:t>R</w:t>
      </w:r>
      <w:r w:rsidRPr="0073736C">
        <w:fldChar w:fldCharType="begin"/>
      </w:r>
      <w:r w:rsidR="00DF78B4" w:rsidRPr="0073736C">
        <w:instrText>XE "bulk update routines:run and remove August end dates"</w:instrText>
      </w:r>
      <w:r w:rsidRPr="0073736C">
        <w:fldChar w:fldCharType="end"/>
      </w:r>
      <w:r w:rsidRPr="0073736C">
        <w:fldChar w:fldCharType="begin"/>
      </w:r>
      <w:r w:rsidR="00DF78B4" w:rsidRPr="0073736C">
        <w:instrText>XE "bulk update routines:running course routines"</w:instrText>
      </w:r>
      <w:r w:rsidRPr="0073736C">
        <w:fldChar w:fldCharType="end"/>
      </w:r>
      <w:r w:rsidRPr="0073736C">
        <w:t>unning the Remove August End Dates Routine</w:t>
      </w:r>
      <w:bookmarkEnd w:id="93"/>
    </w:p>
    <w:p w14:paraId="51DBA8B7" w14:textId="77777777" w:rsidR="005A12AD" w:rsidRPr="0073736C" w:rsidRDefault="009F6D41" w:rsidP="00DF78B4">
      <w:pPr>
        <w:pStyle w:val="BodyText"/>
      </w:pPr>
      <w:r w:rsidRPr="0073736C">
        <w:t xml:space="preserve">If schools in England have inadvertently set the end date for classes to a date in August or September, this incorrect date becomes the membership planned end date for courses. This will generate errors in the School Census return. To prevent this becoming an annual problem that requires manual intervention, it is possible to run the Remove August or September End Dates bulk update routine to change the dates to 31 July. </w:t>
      </w:r>
    </w:p>
    <w:p w14:paraId="72E45729" w14:textId="77777777" w:rsidR="005A12AD" w:rsidRPr="0073736C" w:rsidRDefault="009F6D41" w:rsidP="00DF78B4">
      <w:pPr>
        <w:pStyle w:val="BodyText"/>
      </w:pPr>
      <w:r w:rsidRPr="0073736C">
        <w:t xml:space="preserve">Running the Remove August or September End Dates routine performs the following actions within the parameters of </w:t>
      </w:r>
      <w:r w:rsidRPr="0073736C">
        <w:rPr>
          <w:rStyle w:val="MenuRoutes"/>
        </w:rPr>
        <w:t>If Start Date is before August and Planned End Date is in August or September</w:t>
      </w:r>
      <w:r w:rsidRPr="0073736C">
        <w:t>:</w:t>
      </w:r>
    </w:p>
    <w:p w14:paraId="3CF0A233" w14:textId="77777777" w:rsidR="005A12AD" w:rsidRPr="0073736C" w:rsidRDefault="009F6D41" w:rsidP="00DF78B4">
      <w:pPr>
        <w:pStyle w:val="ListBullet2"/>
      </w:pPr>
      <w:r w:rsidRPr="0073736C">
        <w:rPr>
          <w:rStyle w:val="MenuRoutes"/>
        </w:rPr>
        <w:t xml:space="preserve">Set Planned End Date to 31st </w:t>
      </w:r>
      <w:proofErr w:type="gramStart"/>
      <w:r w:rsidRPr="0073736C">
        <w:rPr>
          <w:rStyle w:val="MenuRoutes"/>
        </w:rPr>
        <w:t>July</w:t>
      </w:r>
      <w:proofErr w:type="gramEnd"/>
    </w:p>
    <w:p w14:paraId="768B645A" w14:textId="77777777" w:rsidR="005A12AD" w:rsidRPr="0073736C" w:rsidRDefault="009F6D41" w:rsidP="00DF78B4">
      <w:pPr>
        <w:pStyle w:val="ListBullet2"/>
      </w:pPr>
      <w:r w:rsidRPr="0073736C">
        <w:rPr>
          <w:rStyle w:val="MenuRoutes"/>
        </w:rPr>
        <w:t>If Actual End Date exists set to 31st July</w:t>
      </w:r>
    </w:p>
    <w:p w14:paraId="5C95CB20" w14:textId="77777777" w:rsidR="005A12AD" w:rsidRPr="0073736C" w:rsidRDefault="009F6D41" w:rsidP="00DF78B4">
      <w:pPr>
        <w:pStyle w:val="ListBullet2"/>
      </w:pPr>
      <w:r w:rsidRPr="0073736C">
        <w:rPr>
          <w:rStyle w:val="MenuRoutes"/>
        </w:rPr>
        <w:t xml:space="preserve">Adjusts class end dates in </w:t>
      </w:r>
      <w:proofErr w:type="gramStart"/>
      <w:r w:rsidRPr="0073736C">
        <w:rPr>
          <w:rStyle w:val="MenuRoutes"/>
        </w:rPr>
        <w:t>line</w:t>
      </w:r>
      <w:proofErr w:type="gramEnd"/>
    </w:p>
    <w:p w14:paraId="799E8355" w14:textId="77777777" w:rsidR="005A12AD" w:rsidRPr="0073736C" w:rsidRDefault="009F6D41" w:rsidP="00DF78B4">
      <w:pPr>
        <w:pStyle w:val="ListBullet2"/>
      </w:pPr>
      <w:r w:rsidRPr="0073736C">
        <w:rPr>
          <w:rStyle w:val="MenuRoutes"/>
        </w:rPr>
        <w:t xml:space="preserve">If a Status exists, remove </w:t>
      </w:r>
      <w:proofErr w:type="gramStart"/>
      <w:r w:rsidRPr="0073736C">
        <w:rPr>
          <w:rStyle w:val="MenuRoutes"/>
        </w:rPr>
        <w:t>it</w:t>
      </w:r>
      <w:proofErr w:type="gramEnd"/>
    </w:p>
    <w:p w14:paraId="5121459F" w14:textId="77777777" w:rsidR="005A12AD" w:rsidRPr="0073736C" w:rsidRDefault="009F6D41" w:rsidP="00DF78B4">
      <w:pPr>
        <w:pStyle w:val="ListBullet2"/>
      </w:pPr>
      <w:r w:rsidRPr="0073736C">
        <w:rPr>
          <w:rStyle w:val="MenuRoutes"/>
        </w:rPr>
        <w:t>Reports on the changes made</w:t>
      </w:r>
      <w:r w:rsidRPr="0073736C">
        <w:t xml:space="preserve">. </w:t>
      </w:r>
    </w:p>
    <w:p w14:paraId="0478B46A" w14:textId="77777777" w:rsidR="005A12AD" w:rsidRPr="0073736C" w:rsidRDefault="009F6D41" w:rsidP="00DF78B4">
      <w:pPr>
        <w:pStyle w:val="BodyText"/>
        <w:keepNext/>
      </w:pPr>
      <w:r w:rsidRPr="0073736C">
        <w:t xml:space="preserve">Click the </w:t>
      </w:r>
      <w:r w:rsidRPr="0073736C">
        <w:rPr>
          <w:rStyle w:val="MenuRoutes"/>
        </w:rPr>
        <w:t xml:space="preserve">Execute </w:t>
      </w:r>
      <w:r w:rsidRPr="0073736C">
        <w:t>button to run the routine and update the classes.</w:t>
      </w:r>
    </w:p>
    <w:p w14:paraId="25ADFD35" w14:textId="48D8DA44" w:rsidR="005A12AD" w:rsidRPr="0073736C" w:rsidRDefault="00A11414" w:rsidP="009F6D41">
      <w:pPr>
        <w:pStyle w:val="GraphicsNoReplace"/>
      </w:pPr>
      <w:bookmarkStart w:id="94" w:name="O_100493"/>
      <w:r w:rsidRPr="0073736C">
        <w:rPr>
          <w:noProof/>
        </w:rPr>
        <w:drawing>
          <wp:inline distT="0" distB="0" distL="0" distR="0" wp14:anchorId="7BEF94F4" wp14:editId="72F8AB84">
            <wp:extent cx="4867910" cy="1597025"/>
            <wp:effectExtent l="19050" t="19050" r="8890" b="3175"/>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67910" cy="1597025"/>
                    </a:xfrm>
                    <a:prstGeom prst="rect">
                      <a:avLst/>
                    </a:prstGeom>
                    <a:noFill/>
                    <a:ln w="6350" cmpd="sng">
                      <a:solidFill>
                        <a:srgbClr val="000000"/>
                      </a:solidFill>
                      <a:miter lim="800000"/>
                      <a:headEnd/>
                      <a:tailEnd/>
                    </a:ln>
                    <a:effectLst/>
                  </pic:spPr>
                </pic:pic>
              </a:graphicData>
            </a:graphic>
          </wp:inline>
        </w:drawing>
      </w:r>
      <w:bookmarkEnd w:id="94"/>
    </w:p>
    <w:p w14:paraId="1ED7A4A9" w14:textId="77777777" w:rsidR="005A12AD" w:rsidRPr="0073736C" w:rsidRDefault="009F6D41" w:rsidP="00DF78B4">
      <w:pPr>
        <w:pStyle w:val="BodyText"/>
      </w:pPr>
      <w:r w:rsidRPr="0073736C">
        <w:t>When the process is complete, a report is generated automatically. To view the changes that have been made, compare this report with the report run before updating the classes.</w:t>
      </w:r>
    </w:p>
    <w:p w14:paraId="6665763D" w14:textId="77777777" w:rsidR="005A12AD" w:rsidRPr="0073736C" w:rsidRDefault="005A12AD" w:rsidP="00DF78B4">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5A12AD" w:rsidRPr="0073736C" w14:paraId="11557880" w14:textId="77777777" w:rsidTr="00DF78B4">
        <w:tc>
          <w:tcPr>
            <w:tcW w:w="6930" w:type="dxa"/>
            <w:tcBorders>
              <w:top w:val="nil"/>
              <w:left w:val="nil"/>
              <w:bottom w:val="nil"/>
              <w:right w:val="nil"/>
            </w:tcBorders>
            <w:tcMar>
              <w:top w:w="0" w:type="dxa"/>
              <w:left w:w="62" w:type="dxa"/>
              <w:bottom w:w="0" w:type="dxa"/>
              <w:right w:w="62" w:type="dxa"/>
            </w:tcMar>
          </w:tcPr>
          <w:p w14:paraId="5D75F64C" w14:textId="3DD0CBC2" w:rsidR="005A12AD" w:rsidRPr="0073736C" w:rsidRDefault="00A11414" w:rsidP="00DF78B4">
            <w:pPr>
              <w:pStyle w:val="CheckBox-ProcessComplete"/>
            </w:pPr>
            <w:r w:rsidRPr="0073736C">
              <w:rPr>
                <w:noProof/>
              </w:rPr>
              <w:drawing>
                <wp:inline distT="0" distB="0" distL="0" distR="0" wp14:anchorId="37826DFD" wp14:editId="3F731A9D">
                  <wp:extent cx="206375" cy="206375"/>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1350" w:type="dxa"/>
            <w:tcBorders>
              <w:top w:val="nil"/>
              <w:left w:val="nil"/>
              <w:bottom w:val="nil"/>
              <w:right w:val="nil"/>
            </w:tcBorders>
            <w:tcMar>
              <w:top w:w="0" w:type="dxa"/>
              <w:left w:w="62" w:type="dxa"/>
              <w:bottom w:w="0" w:type="dxa"/>
              <w:right w:w="62" w:type="dxa"/>
            </w:tcMar>
          </w:tcPr>
          <w:p w14:paraId="1176B048" w14:textId="77777777" w:rsidR="005A12AD" w:rsidRPr="0073736C" w:rsidRDefault="009F6D41" w:rsidP="00DF78B4">
            <w:pPr>
              <w:pStyle w:val="BodyTextRight"/>
            </w:pPr>
            <w:r w:rsidRPr="0073736C">
              <w:rPr>
                <w:rStyle w:val="Bold"/>
              </w:rPr>
              <w:t>Completed</w:t>
            </w:r>
          </w:p>
        </w:tc>
      </w:tr>
    </w:tbl>
    <w:p w14:paraId="3D3E5D2A" w14:textId="1A5FA098" w:rsidR="005A12AD" w:rsidRPr="0073736C" w:rsidRDefault="009F6D41" w:rsidP="00DF78B4">
      <w:pPr>
        <w:pStyle w:val="Heading3"/>
      </w:pPr>
      <w:bookmarkStart w:id="95" w:name="O_98477"/>
      <w:bookmarkStart w:id="96" w:name="_Toc138875395"/>
      <w:bookmarkEnd w:id="95"/>
      <w:r w:rsidRPr="0073736C">
        <w:t>R</w:t>
      </w:r>
      <w:r w:rsidRPr="0073736C">
        <w:fldChar w:fldCharType="begin"/>
      </w:r>
      <w:r w:rsidR="00DF78B4" w:rsidRPr="0073736C">
        <w:instrText>XE "bulk update routines:course end dates (on-roll)"</w:instrText>
      </w:r>
      <w:r w:rsidRPr="0073736C">
        <w:fldChar w:fldCharType="end"/>
      </w:r>
      <w:r w:rsidRPr="0073736C">
        <w:fldChar w:fldCharType="begin"/>
      </w:r>
      <w:r w:rsidR="00DF78B4" w:rsidRPr="0073736C">
        <w:instrText>XE "on-roll:bulk update routines:course end dates"</w:instrText>
      </w:r>
      <w:r w:rsidRPr="0073736C">
        <w:fldChar w:fldCharType="end"/>
      </w:r>
      <w:r w:rsidRPr="0073736C">
        <w:t>unning the Using Completion Tolerance to Reset Status Routine</w:t>
      </w:r>
      <w:bookmarkEnd w:id="96"/>
    </w:p>
    <w:p w14:paraId="1C88FA8A" w14:textId="77777777" w:rsidR="005A12AD" w:rsidRPr="0073736C" w:rsidRDefault="009F6D41" w:rsidP="00DF78B4">
      <w:pPr>
        <w:pStyle w:val="BodyText"/>
      </w:pPr>
      <w:r w:rsidRPr="0073736C">
        <w:t xml:space="preserve">Running the </w:t>
      </w:r>
      <w:r w:rsidRPr="0073736C">
        <w:rPr>
          <w:rStyle w:val="MenuRoutes"/>
        </w:rPr>
        <w:t xml:space="preserve">Use Completion Tolerance to Reset Status </w:t>
      </w:r>
      <w:r w:rsidRPr="0073736C">
        <w:t>routine performs the following actions:</w:t>
      </w:r>
    </w:p>
    <w:p w14:paraId="4E003149" w14:textId="77777777" w:rsidR="005A12AD" w:rsidRPr="0073736C" w:rsidRDefault="009F6D41" w:rsidP="00DF78B4">
      <w:pPr>
        <w:pStyle w:val="ListBullet2"/>
      </w:pPr>
      <w:r w:rsidRPr="0073736C">
        <w:rPr>
          <w:rStyle w:val="MenuRoutes"/>
        </w:rPr>
        <w:t>Set Planned End Date to Actual End Date</w:t>
      </w:r>
    </w:p>
    <w:p w14:paraId="786F9D5A" w14:textId="77777777" w:rsidR="005A12AD" w:rsidRPr="0073736C" w:rsidRDefault="009F6D41" w:rsidP="00DF78B4">
      <w:pPr>
        <w:pStyle w:val="ListBullet2"/>
      </w:pPr>
      <w:r w:rsidRPr="0073736C">
        <w:rPr>
          <w:rStyle w:val="MenuRoutes"/>
        </w:rPr>
        <w:t xml:space="preserve">Adjusts class end dates in </w:t>
      </w:r>
      <w:proofErr w:type="gramStart"/>
      <w:r w:rsidRPr="0073736C">
        <w:rPr>
          <w:rStyle w:val="MenuRoutes"/>
        </w:rPr>
        <w:t>line</w:t>
      </w:r>
      <w:proofErr w:type="gramEnd"/>
    </w:p>
    <w:p w14:paraId="6CF46BBF" w14:textId="77777777" w:rsidR="005A12AD" w:rsidRPr="0073736C" w:rsidRDefault="009F6D41" w:rsidP="00DF78B4">
      <w:pPr>
        <w:pStyle w:val="ListBullet2"/>
      </w:pPr>
      <w:r w:rsidRPr="0073736C">
        <w:rPr>
          <w:rStyle w:val="MenuRoutes"/>
        </w:rPr>
        <w:t xml:space="preserve">If a Status exists, remove </w:t>
      </w:r>
      <w:proofErr w:type="gramStart"/>
      <w:r w:rsidRPr="0073736C">
        <w:rPr>
          <w:rStyle w:val="MenuRoutes"/>
        </w:rPr>
        <w:t>it</w:t>
      </w:r>
      <w:proofErr w:type="gramEnd"/>
    </w:p>
    <w:p w14:paraId="77D66782" w14:textId="77777777" w:rsidR="005A12AD" w:rsidRPr="0073736C" w:rsidRDefault="009F6D41" w:rsidP="00DF78B4">
      <w:pPr>
        <w:pStyle w:val="ListBullet2"/>
      </w:pPr>
      <w:r w:rsidRPr="0073736C">
        <w:rPr>
          <w:rStyle w:val="MenuRoutes"/>
        </w:rPr>
        <w:t>Reports on the changes made</w:t>
      </w:r>
      <w:r w:rsidRPr="0073736C">
        <w:t>.</w:t>
      </w:r>
    </w:p>
    <w:p w14:paraId="774DE06E" w14:textId="77777777" w:rsidR="005A12AD" w:rsidRPr="0073736C" w:rsidRDefault="009F6D41" w:rsidP="00DF78B4">
      <w:pPr>
        <w:pStyle w:val="BodyText"/>
        <w:keepNext/>
      </w:pPr>
      <w:r w:rsidRPr="0073736C">
        <w:lastRenderedPageBreak/>
        <w:t xml:space="preserve">Click the </w:t>
      </w:r>
      <w:r w:rsidRPr="0073736C">
        <w:rPr>
          <w:rStyle w:val="MenuRoutes"/>
        </w:rPr>
        <w:t xml:space="preserve">Execute </w:t>
      </w:r>
      <w:r w:rsidRPr="0073736C">
        <w:t>button to run the routine and update the status for classes.</w:t>
      </w:r>
    </w:p>
    <w:p w14:paraId="01A7E60F" w14:textId="2655A710" w:rsidR="005A12AD" w:rsidRPr="0073736C" w:rsidRDefault="00A11414" w:rsidP="009F6D41">
      <w:pPr>
        <w:pStyle w:val="GraphicsNoReplace"/>
      </w:pPr>
      <w:bookmarkStart w:id="97" w:name="O_106562"/>
      <w:r w:rsidRPr="0073736C">
        <w:rPr>
          <w:noProof/>
        </w:rPr>
        <w:drawing>
          <wp:inline distT="0" distB="0" distL="0" distR="0" wp14:anchorId="14EAD5C8" wp14:editId="4D7F43B7">
            <wp:extent cx="4700905" cy="1339215"/>
            <wp:effectExtent l="19050" t="19050" r="4445"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00905" cy="1339215"/>
                    </a:xfrm>
                    <a:prstGeom prst="rect">
                      <a:avLst/>
                    </a:prstGeom>
                    <a:noFill/>
                    <a:ln w="6350" cmpd="sng">
                      <a:solidFill>
                        <a:srgbClr val="000000"/>
                      </a:solidFill>
                      <a:miter lim="800000"/>
                      <a:headEnd/>
                      <a:tailEnd/>
                    </a:ln>
                    <a:effectLst/>
                  </pic:spPr>
                </pic:pic>
              </a:graphicData>
            </a:graphic>
          </wp:inline>
        </w:drawing>
      </w:r>
      <w:bookmarkEnd w:id="97"/>
    </w:p>
    <w:p w14:paraId="213177F0" w14:textId="77777777" w:rsidR="005A12AD" w:rsidRPr="0073736C" w:rsidRDefault="009F6D41" w:rsidP="00DF78B4">
      <w:pPr>
        <w:pStyle w:val="BodyText"/>
      </w:pPr>
      <w:r w:rsidRPr="0073736C">
        <w:t>When the process is complete, a report is generated automatically. To view the changes that have been made, compare this report with the report run before updating the status for classes.</w:t>
      </w:r>
    </w:p>
    <w:p w14:paraId="12B32895" w14:textId="77777777" w:rsidR="005A12AD" w:rsidRPr="0073736C" w:rsidRDefault="005A12AD" w:rsidP="00DF78B4">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5A12AD" w:rsidRPr="0073736C" w14:paraId="0EB98F1B" w14:textId="77777777" w:rsidTr="00DF78B4">
        <w:tc>
          <w:tcPr>
            <w:tcW w:w="6930" w:type="dxa"/>
            <w:tcBorders>
              <w:top w:val="nil"/>
              <w:left w:val="nil"/>
              <w:bottom w:val="nil"/>
              <w:right w:val="nil"/>
            </w:tcBorders>
            <w:tcMar>
              <w:top w:w="0" w:type="dxa"/>
              <w:left w:w="62" w:type="dxa"/>
              <w:bottom w:w="0" w:type="dxa"/>
              <w:right w:w="62" w:type="dxa"/>
            </w:tcMar>
          </w:tcPr>
          <w:p w14:paraId="7E288C0B" w14:textId="356A328F" w:rsidR="005A12AD" w:rsidRPr="0073736C" w:rsidRDefault="00A11414" w:rsidP="00DF78B4">
            <w:pPr>
              <w:pStyle w:val="CheckBox-ProcessComplete"/>
            </w:pPr>
            <w:r w:rsidRPr="0073736C">
              <w:rPr>
                <w:noProof/>
              </w:rPr>
              <w:drawing>
                <wp:inline distT="0" distB="0" distL="0" distR="0" wp14:anchorId="71851096" wp14:editId="04E7385E">
                  <wp:extent cx="206375" cy="206375"/>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1350" w:type="dxa"/>
            <w:tcBorders>
              <w:top w:val="nil"/>
              <w:left w:val="nil"/>
              <w:bottom w:val="nil"/>
              <w:right w:val="nil"/>
            </w:tcBorders>
            <w:tcMar>
              <w:top w:w="0" w:type="dxa"/>
              <w:left w:w="62" w:type="dxa"/>
              <w:bottom w:w="0" w:type="dxa"/>
              <w:right w:w="62" w:type="dxa"/>
            </w:tcMar>
          </w:tcPr>
          <w:p w14:paraId="74918C20" w14:textId="77777777" w:rsidR="005A12AD" w:rsidRPr="0073736C" w:rsidRDefault="009F6D41" w:rsidP="00DF78B4">
            <w:pPr>
              <w:pStyle w:val="BodyTextRight"/>
            </w:pPr>
            <w:r w:rsidRPr="0073736C">
              <w:rPr>
                <w:rStyle w:val="Bold"/>
              </w:rPr>
              <w:t>Completed</w:t>
            </w:r>
          </w:p>
        </w:tc>
      </w:tr>
    </w:tbl>
    <w:p w14:paraId="1C8E29B9" w14:textId="692B2956" w:rsidR="005A12AD" w:rsidRPr="0073736C" w:rsidRDefault="009F6D41" w:rsidP="00DF78B4">
      <w:pPr>
        <w:pStyle w:val="Heading2"/>
      </w:pPr>
      <w:bookmarkStart w:id="98" w:name="O_98448"/>
      <w:bookmarkStart w:id="99" w:name="_Toc138875396"/>
      <w:bookmarkEnd w:id="98"/>
      <w:r w:rsidRPr="0073736C">
        <w:t>R</w:t>
      </w:r>
      <w:r w:rsidRPr="0073736C">
        <w:fldChar w:fldCharType="begin"/>
      </w:r>
      <w:r w:rsidR="00DF78B4" w:rsidRPr="0073736C">
        <w:instrText>XE "course membership:updating"</w:instrText>
      </w:r>
      <w:r w:rsidRPr="0073736C">
        <w:fldChar w:fldCharType="end"/>
      </w:r>
      <w:r w:rsidRPr="0073736C">
        <w:fldChar w:fldCharType="begin"/>
      </w:r>
      <w:r w:rsidR="00DF78B4" w:rsidRPr="0073736C">
        <w:instrText>XE "leavers:recording"</w:instrText>
      </w:r>
      <w:r w:rsidRPr="0073736C">
        <w:fldChar w:fldCharType="end"/>
      </w:r>
      <w:r w:rsidRPr="0073736C">
        <w:t>ecording Leavers and Updating Course Memberships</w:t>
      </w:r>
      <w:bookmarkEnd w:id="99"/>
    </w:p>
    <w:p w14:paraId="14E34F37" w14:textId="77777777" w:rsidR="005A12AD" w:rsidRPr="0073736C" w:rsidRDefault="009F6D41" w:rsidP="00DF78B4">
      <w:pPr>
        <w:pStyle w:val="BodyText"/>
      </w:pPr>
      <w:r w:rsidRPr="0073736C">
        <w:t xml:space="preserve">The facility to record leavers enables accurate records to be kept of students after they have left the school. Applicable students, </w:t>
      </w:r>
      <w:proofErr w:type="gramStart"/>
      <w:r w:rsidRPr="0073736C">
        <w:t>e.g.</w:t>
      </w:r>
      <w:proofErr w:type="gramEnd"/>
      <w:r w:rsidRPr="0073736C">
        <w:t xml:space="preserve"> Year 13, should be marked as leavers as part of the end of year routine.</w:t>
      </w:r>
    </w:p>
    <w:p w14:paraId="6F629C83" w14:textId="77777777" w:rsidR="005A12AD" w:rsidRPr="0073736C" w:rsidRDefault="009F6D41" w:rsidP="00DF78B4">
      <w:pPr>
        <w:pStyle w:val="ImportantNote"/>
      </w:pPr>
      <w:r w:rsidRPr="0073736C">
        <w:rPr>
          <w:rStyle w:val="ImportantNoteHeader"/>
        </w:rPr>
        <w:t xml:space="preserve">IMPORTANT NOTES: </w:t>
      </w:r>
      <w:r w:rsidRPr="0073736C">
        <w:t xml:space="preserve">It is essential that you do not record leavers by removing their date of admission as this affects </w:t>
      </w:r>
      <w:r w:rsidRPr="0073736C">
        <w:rPr>
          <w:rStyle w:val="Emphasis"/>
        </w:rPr>
        <w:t>all</w:t>
      </w:r>
      <w:r w:rsidRPr="0073736C">
        <w:t xml:space="preserve"> historical data relating to that student.</w:t>
      </w:r>
    </w:p>
    <w:p w14:paraId="351B3BE3" w14:textId="77777777" w:rsidR="005A12AD" w:rsidRPr="0073736C" w:rsidRDefault="009F6D41" w:rsidP="00DF78B4">
      <w:pPr>
        <w:pStyle w:val="ImportantNote"/>
      </w:pPr>
      <w:r w:rsidRPr="0073736C">
        <w:t>If someone who was a leaver subsequently returns, please ensure that you re</w:t>
      </w:r>
      <w:r w:rsidRPr="0073736C">
        <w:noBreakHyphen/>
        <w:t xml:space="preserve">admit them – do not remove their date of leaving because this also affects the history (unless they had a date of leaving, but did not actually leave, </w:t>
      </w:r>
      <w:proofErr w:type="gramStart"/>
      <w:r w:rsidRPr="0073736C">
        <w:t>i.e.</w:t>
      </w:r>
      <w:proofErr w:type="gramEnd"/>
      <w:r w:rsidRPr="0073736C">
        <w:t xml:space="preserve"> they changed their mind).</w:t>
      </w:r>
    </w:p>
    <w:p w14:paraId="70D53553" w14:textId="77777777" w:rsidR="005A12AD" w:rsidRPr="0073736C" w:rsidRDefault="009F6D41" w:rsidP="00DF78B4">
      <w:pPr>
        <w:pStyle w:val="ImportantNote"/>
      </w:pPr>
      <w:r w:rsidRPr="0073736C">
        <w:t xml:space="preserve">To enable the automatic procedures to help you with course completion information for Post 16 students, it is necessary to consider when to make use of the Leavers routine. Some schools will have left the course completion date as the default date when all classes finish. Such a date is not correct for many </w:t>
      </w:r>
      <w:proofErr w:type="gramStart"/>
      <w:r w:rsidRPr="0073736C">
        <w:t>Post</w:t>
      </w:r>
      <w:proofErr w:type="gramEnd"/>
      <w:r w:rsidRPr="0073736C">
        <w:t xml:space="preserve"> 16 students who will finish the course and leave the school some weeks before the rest of the school finishes for the year. If you make use of the Leavers routine </w:t>
      </w:r>
      <w:r w:rsidRPr="0073736C">
        <w:rPr>
          <w:rStyle w:val="Emphasis"/>
        </w:rPr>
        <w:t xml:space="preserve">in advance of the students </w:t>
      </w:r>
      <w:proofErr w:type="gramStart"/>
      <w:r w:rsidRPr="0073736C">
        <w:rPr>
          <w:rStyle w:val="Emphasis"/>
        </w:rPr>
        <w:t>actually leaving</w:t>
      </w:r>
      <w:r w:rsidRPr="0073736C">
        <w:t>,</w:t>
      </w:r>
      <w:proofErr w:type="gramEnd"/>
      <w:r w:rsidRPr="0073736C">
        <w:t xml:space="preserve"> SIMS deals with this problem for you.</w:t>
      </w:r>
    </w:p>
    <w:p w14:paraId="3E6BA464" w14:textId="77777777" w:rsidR="005A12AD" w:rsidRPr="0073736C" w:rsidRDefault="009F6D41" w:rsidP="00DF78B4">
      <w:pPr>
        <w:pStyle w:val="ImportantNote"/>
      </w:pPr>
      <w:r w:rsidRPr="0073736C">
        <w:t>The end date for the course will be set in line with this ‘expected’ leaving date and when the School Census is run, the courses will be interpreted as having been completed.</w:t>
      </w:r>
    </w:p>
    <w:p w14:paraId="428E7841" w14:textId="77777777" w:rsidR="005A12AD" w:rsidRPr="0073736C" w:rsidRDefault="009F6D41" w:rsidP="00DF78B4">
      <w:pPr>
        <w:pStyle w:val="ImportantNote"/>
      </w:pPr>
      <w:r w:rsidRPr="0073736C">
        <w:t xml:space="preserve">If the Leavers routine is run after the students have actually left, and the course end date was in the future, SIMS updates course membership in accordance with the Completion Tolerance, </w:t>
      </w:r>
      <w:proofErr w:type="gramStart"/>
      <w:r w:rsidRPr="0073736C">
        <w:t>e.g.</w:t>
      </w:r>
      <w:proofErr w:type="gramEnd"/>
      <w:r w:rsidRPr="0073736C">
        <w:t xml:space="preserve"> if the student's leaving date and the course end date are within the Completion Tolerance, SIMS entered a status of complete.</w:t>
      </w:r>
    </w:p>
    <w:p w14:paraId="6EA82CFA" w14:textId="77777777" w:rsidR="005A12AD" w:rsidRPr="0073736C" w:rsidRDefault="009F6D41" w:rsidP="00DF78B4">
      <w:pPr>
        <w:pStyle w:val="ImportantNote"/>
      </w:pPr>
      <w:r w:rsidRPr="0073736C">
        <w:lastRenderedPageBreak/>
        <w:t xml:space="preserve">Update Course Memberships should be run (via </w:t>
      </w:r>
      <w:r w:rsidRPr="0073736C">
        <w:rPr>
          <w:rStyle w:val="MenuRoutes"/>
        </w:rPr>
        <w:t>Tools | Academic Management | Course Manager | Update Course Memberships</w:t>
      </w:r>
      <w:r w:rsidRPr="0073736C">
        <w:t>) before moving the system to the new academic year and should be run again after moving to the new academic year, once class information is in place. Update Course Membership is an Academic Management routine and like other routines in this area, it is academic year based. If you forget to run Update Course Memberships before moving to the new year, you can easily solve the problem by going back to the old year and running Update Course Membership.</w:t>
      </w:r>
    </w:p>
    <w:p w14:paraId="44D26B15" w14:textId="77777777" w:rsidR="005A12AD" w:rsidRPr="0073736C" w:rsidRDefault="009F6D41" w:rsidP="00DF78B4">
      <w:pPr>
        <w:pStyle w:val="ImportantNote"/>
      </w:pPr>
      <w:r w:rsidRPr="0073736C">
        <w:t>Similarly, if you forget to run Update Course Memberships, as soon as class information is in place, you can run it in the new academic year. However, you should be aware that course membership is much like other group membership, and courses are set active or inactive at the start of the day, depending on what membership they have at the start of the day.</w:t>
      </w:r>
    </w:p>
    <w:p w14:paraId="5762CCA2" w14:textId="77777777" w:rsidR="005A12AD" w:rsidRPr="0073736C" w:rsidRDefault="009F6D41" w:rsidP="00DF78B4">
      <w:pPr>
        <w:pStyle w:val="ImportantNote"/>
      </w:pPr>
      <w:r w:rsidRPr="0073736C">
        <w:t>So, if you do not run Update Course Memberships until the actual day of the census, the courses will remain set to inactive until the next day. Active and inactive is only a display parameter, but it could cause unnecessary confusion on census day.</w:t>
      </w:r>
    </w:p>
    <w:p w14:paraId="0451520D" w14:textId="77777777" w:rsidR="005A12AD" w:rsidRPr="0073736C" w:rsidRDefault="009F6D41" w:rsidP="00DF78B4">
      <w:pPr>
        <w:pStyle w:val="ImportantNote"/>
      </w:pPr>
      <w:r w:rsidRPr="0073736C">
        <w:t>To ensure that information required for the School Census is accurate and up</w:t>
      </w:r>
      <w:r w:rsidRPr="0073736C">
        <w:noBreakHyphen/>
        <w:t>to</w:t>
      </w:r>
      <w:r w:rsidRPr="0073736C">
        <w:noBreakHyphen/>
        <w:t xml:space="preserve">date, it is recommended that you check that all leavers have at least the minimum statutory information recorded before making them a leaver, </w:t>
      </w:r>
      <w:proofErr w:type="gramStart"/>
      <w:r w:rsidRPr="0073736C">
        <w:t>e.g.</w:t>
      </w:r>
      <w:proofErr w:type="gramEnd"/>
      <w:r w:rsidRPr="0073736C">
        <w:t xml:space="preserve"> ethnicity, first language, etc.</w:t>
      </w:r>
    </w:p>
    <w:p w14:paraId="6105FCD8" w14:textId="6E165DFA" w:rsidR="005A12AD" w:rsidRPr="0073736C" w:rsidRDefault="009F6D41" w:rsidP="00DF78B4">
      <w:pPr>
        <w:pStyle w:val="Heading3"/>
      </w:pPr>
      <w:bookmarkStart w:id="100" w:name="O_98449"/>
      <w:bookmarkStart w:id="101" w:name="_Toc138875397"/>
      <w:bookmarkEnd w:id="100"/>
      <w:r w:rsidRPr="0073736C">
        <w:t>R</w:t>
      </w:r>
      <w:r w:rsidRPr="0073736C">
        <w:fldChar w:fldCharType="begin"/>
      </w:r>
      <w:r w:rsidR="00DF78B4" w:rsidRPr="0073736C">
        <w:instrText>XE "recording:leavers"</w:instrText>
      </w:r>
      <w:r w:rsidRPr="0073736C">
        <w:fldChar w:fldCharType="end"/>
      </w:r>
      <w:r w:rsidRPr="0073736C">
        <w:fldChar w:fldCharType="begin"/>
      </w:r>
      <w:r w:rsidR="00DF78B4" w:rsidRPr="0073736C">
        <w:instrText>XE "withdrawal reason"</w:instrText>
      </w:r>
      <w:r w:rsidRPr="0073736C">
        <w:fldChar w:fldCharType="end"/>
      </w:r>
      <w:r w:rsidRPr="0073736C">
        <w:t>ecording Leavers</w:t>
      </w:r>
      <w:bookmarkEnd w:id="101"/>
    </w:p>
    <w:p w14:paraId="3DC1D65E" w14:textId="12FCFE87" w:rsidR="005A12AD" w:rsidRPr="0073736C" w:rsidRDefault="009F6D41" w:rsidP="00DF78B4">
      <w:pPr>
        <w:pStyle w:val="ListNumber"/>
        <w:keepNext/>
        <w:numPr>
          <w:ilvl w:val="0"/>
          <w:numId w:val="30"/>
        </w:numPr>
      </w:pPr>
      <w:r w:rsidRPr="0073736C">
        <w:t xml:space="preserve">Select </w:t>
      </w:r>
      <w:r w:rsidRPr="0073736C">
        <w:rPr>
          <w:rStyle w:val="MenuRoutes"/>
        </w:rPr>
        <w:t>Routines | Student | Leavers</w:t>
      </w:r>
      <w:r w:rsidRPr="0073736C">
        <w:t xml:space="preserve"> to display the </w:t>
      </w:r>
      <w:r w:rsidRPr="0073736C">
        <w:rPr>
          <w:rStyle w:val="ScreenLabels"/>
        </w:rPr>
        <w:t>Find Student(s)</w:t>
      </w:r>
      <w:r w:rsidRPr="0073736C">
        <w:t xml:space="preserve"> browser.</w:t>
      </w:r>
    </w:p>
    <w:p w14:paraId="50499D34" w14:textId="555BAD36" w:rsidR="005A12AD" w:rsidRPr="0073736C" w:rsidRDefault="00A11414" w:rsidP="009F6D41">
      <w:pPr>
        <w:pStyle w:val="GraphicsNoReplace"/>
      </w:pPr>
      <w:bookmarkStart w:id="102" w:name="O_100998"/>
      <w:r w:rsidRPr="0073736C">
        <w:rPr>
          <w:noProof/>
        </w:rPr>
        <w:drawing>
          <wp:inline distT="0" distB="0" distL="0" distR="0" wp14:anchorId="0EE1EAB4" wp14:editId="145D2B88">
            <wp:extent cx="4867910" cy="1120775"/>
            <wp:effectExtent l="19050" t="19050" r="8890" b="3175"/>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67910" cy="1120775"/>
                    </a:xfrm>
                    <a:prstGeom prst="rect">
                      <a:avLst/>
                    </a:prstGeom>
                    <a:noFill/>
                    <a:ln w="6350" cmpd="sng">
                      <a:solidFill>
                        <a:srgbClr val="000000"/>
                      </a:solidFill>
                      <a:miter lim="800000"/>
                      <a:headEnd/>
                      <a:tailEnd/>
                    </a:ln>
                    <a:effectLst/>
                  </pic:spPr>
                </pic:pic>
              </a:graphicData>
            </a:graphic>
          </wp:inline>
        </w:drawing>
      </w:r>
      <w:bookmarkEnd w:id="102"/>
    </w:p>
    <w:p w14:paraId="3320B18D" w14:textId="77777777" w:rsidR="005A12AD" w:rsidRPr="0073736C" w:rsidRDefault="009F6D41" w:rsidP="00DF78B4">
      <w:pPr>
        <w:pStyle w:val="ListNumber"/>
      </w:pPr>
      <w:r w:rsidRPr="0073736C">
        <w:t xml:space="preserve">Search for the required student then double-click their name to display the </w:t>
      </w:r>
      <w:r w:rsidRPr="0073736C">
        <w:rPr>
          <w:rStyle w:val="ScreenLabels"/>
        </w:rPr>
        <w:t>Manage Student(s) Leaving Details</w:t>
      </w:r>
      <w:r w:rsidRPr="0073736C">
        <w:t xml:space="preserve"> page.</w:t>
      </w:r>
    </w:p>
    <w:p w14:paraId="08484A03" w14:textId="77777777" w:rsidR="005A12AD" w:rsidRPr="0073736C" w:rsidRDefault="009F6D41" w:rsidP="00DF78B4">
      <w:pPr>
        <w:pStyle w:val="ListBullet2"/>
      </w:pPr>
      <w:r w:rsidRPr="0073736C">
        <w:t xml:space="preserve">If you want to assign the status of </w:t>
      </w:r>
      <w:r w:rsidRPr="0073736C">
        <w:rPr>
          <w:rStyle w:val="ScreenLabels"/>
        </w:rPr>
        <w:t>Leaver</w:t>
      </w:r>
      <w:r w:rsidRPr="0073736C">
        <w:t xml:space="preserve"> to a group of students at once, specify their </w:t>
      </w:r>
      <w:r w:rsidRPr="0073736C">
        <w:rPr>
          <w:rStyle w:val="ScreenLabels"/>
        </w:rPr>
        <w:t>Year Group</w:t>
      </w:r>
      <w:r w:rsidRPr="0073736C">
        <w:t xml:space="preserve"> or </w:t>
      </w:r>
      <w:r w:rsidRPr="0073736C">
        <w:rPr>
          <w:rStyle w:val="ScreenLabels"/>
        </w:rPr>
        <w:t>Reg Group</w:t>
      </w:r>
      <w:r w:rsidRPr="0073736C">
        <w:t xml:space="preserve"> then click the </w:t>
      </w:r>
      <w:r w:rsidRPr="0073736C">
        <w:rPr>
          <w:rStyle w:val="ButtonNames"/>
        </w:rPr>
        <w:t>Search</w:t>
      </w:r>
      <w:r w:rsidRPr="0073736C">
        <w:t xml:space="preserve"> button. Highlight the required student names by using the </w:t>
      </w:r>
      <w:r w:rsidRPr="0073736C">
        <w:rPr>
          <w:rStyle w:val="ButtonNames"/>
        </w:rPr>
        <w:t>Ctrl</w:t>
      </w:r>
      <w:r w:rsidRPr="0073736C">
        <w:t xml:space="preserve">, </w:t>
      </w:r>
      <w:r w:rsidRPr="0073736C">
        <w:rPr>
          <w:rStyle w:val="ButtonNames"/>
        </w:rPr>
        <w:t>Shift</w:t>
      </w:r>
      <w:r w:rsidRPr="0073736C">
        <w:t xml:space="preserve"> and </w:t>
      </w:r>
      <w:r w:rsidRPr="0073736C">
        <w:rPr>
          <w:rStyle w:val="ButtonNames"/>
        </w:rPr>
        <w:t>Down Arrow</w:t>
      </w:r>
      <w:r w:rsidRPr="0073736C">
        <w:t xml:space="preserve"> keys then click the </w:t>
      </w:r>
      <w:r w:rsidRPr="0073736C">
        <w:rPr>
          <w:rStyle w:val="ButtonNames"/>
        </w:rPr>
        <w:t>Select</w:t>
      </w:r>
      <w:r w:rsidRPr="0073736C">
        <w:t xml:space="preserve"> button. This populates the </w:t>
      </w:r>
      <w:proofErr w:type="gramStart"/>
      <w:r w:rsidRPr="0073736C">
        <w:rPr>
          <w:rStyle w:val="ScreenLabels"/>
        </w:rPr>
        <w:t>Students</w:t>
      </w:r>
      <w:proofErr w:type="gramEnd"/>
      <w:r w:rsidRPr="0073736C">
        <w:t xml:space="preserve"> panel with the selected students’ names.</w:t>
      </w:r>
    </w:p>
    <w:p w14:paraId="584C1C1F" w14:textId="77777777" w:rsidR="005A12AD" w:rsidRPr="0073736C" w:rsidRDefault="009F6D41" w:rsidP="00DF78B4">
      <w:pPr>
        <w:pStyle w:val="ListBullet2"/>
      </w:pPr>
      <w:r w:rsidRPr="0073736C">
        <w:t xml:space="preserve">If you wish to assign the status of </w:t>
      </w:r>
      <w:r w:rsidRPr="0073736C">
        <w:rPr>
          <w:rStyle w:val="ScreenLabels"/>
        </w:rPr>
        <w:t>Leaver</w:t>
      </w:r>
      <w:r w:rsidRPr="0073736C">
        <w:t xml:space="preserve"> to all the students at once, click the down-arrow on the </w:t>
      </w:r>
      <w:r w:rsidRPr="0073736C">
        <w:rPr>
          <w:rStyle w:val="ButtonNames"/>
        </w:rPr>
        <w:t>Select</w:t>
      </w:r>
      <w:r w:rsidRPr="0073736C">
        <w:t xml:space="preserve"> button and choose </w:t>
      </w:r>
      <w:r w:rsidRPr="0073736C">
        <w:rPr>
          <w:rStyle w:val="ScreenLabels"/>
        </w:rPr>
        <w:t>All</w:t>
      </w:r>
      <w:r w:rsidRPr="0073736C">
        <w:t xml:space="preserve">. This populates the </w:t>
      </w:r>
      <w:proofErr w:type="gramStart"/>
      <w:r w:rsidRPr="0073736C">
        <w:rPr>
          <w:rStyle w:val="ScreenLabels"/>
        </w:rPr>
        <w:t>Students</w:t>
      </w:r>
      <w:proofErr w:type="gramEnd"/>
      <w:r w:rsidRPr="0073736C">
        <w:t xml:space="preserve"> panel with all the students’ names.</w:t>
      </w:r>
    </w:p>
    <w:p w14:paraId="7ADFB297" w14:textId="77777777" w:rsidR="005A12AD" w:rsidRPr="0073736C" w:rsidRDefault="009F6D41" w:rsidP="00DF78B4">
      <w:pPr>
        <w:pStyle w:val="ListNumber"/>
        <w:keepNext/>
      </w:pPr>
      <w:r w:rsidRPr="0073736C">
        <w:lastRenderedPageBreak/>
        <w:t xml:space="preserve">In the </w:t>
      </w:r>
      <w:r w:rsidRPr="0073736C">
        <w:rPr>
          <w:rStyle w:val="ScreenLabels"/>
        </w:rPr>
        <w:t>Leaving Information</w:t>
      </w:r>
      <w:r w:rsidRPr="0073736C">
        <w:t xml:space="preserve"> panel, enter the student's </w:t>
      </w:r>
      <w:r w:rsidRPr="0073736C">
        <w:rPr>
          <w:rStyle w:val="ScreenLabels"/>
        </w:rPr>
        <w:t>Date of Leaving</w:t>
      </w:r>
      <w:r w:rsidRPr="0073736C">
        <w:t xml:space="preserve"> or click the </w:t>
      </w:r>
      <w:r w:rsidRPr="0073736C">
        <w:rPr>
          <w:rStyle w:val="ButtonNames"/>
        </w:rPr>
        <w:t>Calendar</w:t>
      </w:r>
      <w:r w:rsidRPr="0073736C">
        <w:t xml:space="preserve"> button then select the required date.</w:t>
      </w:r>
    </w:p>
    <w:p w14:paraId="72D3492F" w14:textId="7F37C518" w:rsidR="005A12AD" w:rsidRPr="0073736C" w:rsidRDefault="00A11414" w:rsidP="009F6D41">
      <w:pPr>
        <w:pStyle w:val="GraphicsNoReplace"/>
      </w:pPr>
      <w:bookmarkStart w:id="103" w:name="O_127542"/>
      <w:r w:rsidRPr="0073736C">
        <w:rPr>
          <w:noProof/>
        </w:rPr>
        <w:drawing>
          <wp:inline distT="0" distB="0" distL="0" distR="0" wp14:anchorId="02407526" wp14:editId="4A6AD344">
            <wp:extent cx="4867910" cy="927100"/>
            <wp:effectExtent l="19050" t="19050" r="8890" b="635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67910" cy="927100"/>
                    </a:xfrm>
                    <a:prstGeom prst="rect">
                      <a:avLst/>
                    </a:prstGeom>
                    <a:noFill/>
                    <a:ln w="6350" cmpd="sng">
                      <a:solidFill>
                        <a:srgbClr val="000000"/>
                      </a:solidFill>
                      <a:miter lim="800000"/>
                      <a:headEnd/>
                      <a:tailEnd/>
                    </a:ln>
                    <a:effectLst/>
                  </pic:spPr>
                </pic:pic>
              </a:graphicData>
            </a:graphic>
          </wp:inline>
        </w:drawing>
      </w:r>
      <w:bookmarkEnd w:id="103"/>
    </w:p>
    <w:p w14:paraId="2EAB7381" w14:textId="77777777" w:rsidR="005A12AD" w:rsidRPr="0073736C" w:rsidRDefault="009F6D41" w:rsidP="00DF78B4">
      <w:pPr>
        <w:pStyle w:val="ListNumber"/>
      </w:pPr>
      <w:r w:rsidRPr="0073736C">
        <w:t xml:space="preserve">Select the </w:t>
      </w:r>
      <w:r w:rsidRPr="0073736C">
        <w:rPr>
          <w:rStyle w:val="ScreenLabels"/>
        </w:rPr>
        <w:t>Reason for leaving</w:t>
      </w:r>
      <w:r w:rsidRPr="0073736C">
        <w:t xml:space="preserve"> from the drop-down list, </w:t>
      </w:r>
      <w:proofErr w:type="gramStart"/>
      <w:r w:rsidRPr="0073736C">
        <w:t>e.g.</w:t>
      </w:r>
      <w:proofErr w:type="gramEnd"/>
      <w:r w:rsidRPr="0073736C">
        <w:t xml:space="preserve"> </w:t>
      </w:r>
      <w:r w:rsidRPr="0073736C">
        <w:rPr>
          <w:rStyle w:val="ScreenLabels"/>
        </w:rPr>
        <w:t>Normal leaving age - Higher education institutions</w:t>
      </w:r>
      <w:r w:rsidRPr="0073736C">
        <w:t>.</w:t>
      </w:r>
    </w:p>
    <w:p w14:paraId="027AF734" w14:textId="77777777" w:rsidR="005A12AD" w:rsidRPr="0073736C" w:rsidRDefault="009F6D41" w:rsidP="00DF78B4">
      <w:pPr>
        <w:pStyle w:val="ListNumber"/>
      </w:pPr>
      <w:r w:rsidRPr="0073736C">
        <w:t xml:space="preserve">Enter the </w:t>
      </w:r>
      <w:r w:rsidRPr="0073736C">
        <w:rPr>
          <w:rStyle w:val="ScreenLabels"/>
        </w:rPr>
        <w:t>Destination after Leaving</w:t>
      </w:r>
      <w:r w:rsidRPr="0073736C">
        <w:t>, if known.</w:t>
      </w:r>
    </w:p>
    <w:p w14:paraId="426A497A" w14:textId="77777777" w:rsidR="005A12AD" w:rsidRPr="0073736C" w:rsidRDefault="009F6D41" w:rsidP="00DF78B4">
      <w:pPr>
        <w:pStyle w:val="ListNumber"/>
      </w:pPr>
      <w:r w:rsidRPr="0073736C">
        <w:t xml:space="preserve">Specify the </w:t>
      </w:r>
      <w:r w:rsidRPr="0073736C">
        <w:rPr>
          <w:rStyle w:val="ScreenLabels"/>
        </w:rPr>
        <w:t>Destination Institution</w:t>
      </w:r>
      <w:r w:rsidRPr="0073736C">
        <w:t xml:space="preserve">, if known. </w:t>
      </w:r>
    </w:p>
    <w:p w14:paraId="0291A106" w14:textId="35C20CB6" w:rsidR="005A12AD" w:rsidRPr="0073736C" w:rsidRDefault="009F6D41" w:rsidP="00DF78B4">
      <w:pPr>
        <w:pStyle w:val="ListNumber2"/>
      </w:pPr>
      <w:r w:rsidRPr="0073736C">
        <w:t xml:space="preserve">Click the </w:t>
      </w:r>
      <w:r w:rsidRPr="0073736C">
        <w:rPr>
          <w:rStyle w:val="ButtonNames"/>
        </w:rPr>
        <w:t xml:space="preserve">Browse </w:t>
      </w:r>
      <w:r w:rsidRPr="0073736C">
        <w:t xml:space="preserve">button (adjacent to the </w:t>
      </w:r>
      <w:r w:rsidRPr="0073736C">
        <w:rPr>
          <w:rStyle w:val="ScreenLabels"/>
        </w:rPr>
        <w:t>Destination Institution</w:t>
      </w:r>
      <w:r w:rsidRPr="0073736C">
        <w:t xml:space="preserve"> field) to display the </w:t>
      </w:r>
      <w:r w:rsidRPr="0073736C">
        <w:rPr>
          <w:rStyle w:val="ScreenLabels"/>
        </w:rPr>
        <w:t>School Browse</w:t>
      </w:r>
      <w:r w:rsidRPr="0073736C">
        <w:t xml:space="preserve"> dialog. </w:t>
      </w:r>
    </w:p>
    <w:p w14:paraId="27DB032D" w14:textId="77777777" w:rsidR="005A12AD" w:rsidRPr="0073736C" w:rsidRDefault="009F6D41" w:rsidP="00DF78B4">
      <w:pPr>
        <w:pStyle w:val="ListNumber2"/>
      </w:pPr>
      <w:r w:rsidRPr="0073736C">
        <w:rPr>
          <w:rStyle w:val="ButtonNames"/>
        </w:rPr>
        <w:t xml:space="preserve">Search </w:t>
      </w:r>
      <w:r w:rsidRPr="0073736C">
        <w:t xml:space="preserve">for and then select the relevant institution. Alternatively, click the </w:t>
      </w:r>
      <w:proofErr w:type="gramStart"/>
      <w:r w:rsidRPr="0073736C">
        <w:rPr>
          <w:rStyle w:val="ButtonNames"/>
        </w:rPr>
        <w:t>New</w:t>
      </w:r>
      <w:proofErr w:type="gramEnd"/>
      <w:r w:rsidRPr="0073736C">
        <w:rPr>
          <w:rStyle w:val="ButtonNames"/>
        </w:rPr>
        <w:t xml:space="preserve"> </w:t>
      </w:r>
      <w:r w:rsidRPr="0073736C">
        <w:t>button to add a new institution.</w:t>
      </w:r>
    </w:p>
    <w:p w14:paraId="18159E55" w14:textId="77777777" w:rsidR="005A12AD" w:rsidRPr="0073736C" w:rsidRDefault="009F6D41" w:rsidP="00DF78B4">
      <w:pPr>
        <w:pStyle w:val="ListNumber2"/>
      </w:pPr>
      <w:r w:rsidRPr="0073736C">
        <w:t xml:space="preserve">Click the </w:t>
      </w:r>
      <w:r w:rsidRPr="0073736C">
        <w:rPr>
          <w:rStyle w:val="ButtonNames"/>
        </w:rPr>
        <w:t xml:space="preserve">OK </w:t>
      </w:r>
      <w:r w:rsidRPr="0073736C">
        <w:t xml:space="preserve">button(s) to return to the </w:t>
      </w:r>
      <w:r w:rsidRPr="0073736C">
        <w:rPr>
          <w:rStyle w:val="ScreenLabels"/>
        </w:rPr>
        <w:t>Leaving Information</w:t>
      </w:r>
      <w:r w:rsidRPr="0073736C">
        <w:t xml:space="preserve"> panel.</w:t>
      </w:r>
    </w:p>
    <w:p w14:paraId="1067EA37" w14:textId="77777777" w:rsidR="005A12AD" w:rsidRPr="0073736C" w:rsidRDefault="009F6D41" w:rsidP="00DF78B4">
      <w:pPr>
        <w:pStyle w:val="ListNumber2"/>
      </w:pPr>
      <w:r w:rsidRPr="0073736C">
        <w:t xml:space="preserve">Use the </w:t>
      </w:r>
      <w:r w:rsidRPr="0073736C">
        <w:rPr>
          <w:rStyle w:val="ButtonNames"/>
        </w:rPr>
        <w:t xml:space="preserve">Assign to All </w:t>
      </w:r>
      <w:r w:rsidRPr="0073736C">
        <w:t xml:space="preserve">or </w:t>
      </w:r>
      <w:r w:rsidRPr="0073736C">
        <w:rPr>
          <w:rStyle w:val="ButtonNames"/>
        </w:rPr>
        <w:t>Assign to Selected</w:t>
      </w:r>
      <w:r w:rsidRPr="0073736C">
        <w:t xml:space="preserve"> options, as required.</w:t>
      </w:r>
    </w:p>
    <w:p w14:paraId="7D90F075" w14:textId="77777777" w:rsidR="005A12AD" w:rsidRPr="0073736C" w:rsidRDefault="009F6D41" w:rsidP="00DF78B4">
      <w:pPr>
        <w:pStyle w:val="ListNumber"/>
      </w:pPr>
      <w:r w:rsidRPr="0073736C">
        <w:t xml:space="preserve">Enter the </w:t>
      </w:r>
      <w:r w:rsidRPr="0073736C">
        <w:rPr>
          <w:rStyle w:val="ScreenLabels"/>
        </w:rPr>
        <w:t>Destination Expected Start Date</w:t>
      </w:r>
      <w:r w:rsidRPr="0073736C">
        <w:t xml:space="preserve"> (or select the relevant date from the Calendar), then use the </w:t>
      </w:r>
      <w:r w:rsidRPr="0073736C">
        <w:rPr>
          <w:rStyle w:val="ButtonNames"/>
        </w:rPr>
        <w:t xml:space="preserve">Assign to All </w:t>
      </w:r>
      <w:r w:rsidRPr="0073736C">
        <w:t xml:space="preserve">or </w:t>
      </w:r>
      <w:r w:rsidRPr="0073736C">
        <w:rPr>
          <w:rStyle w:val="ButtonNames"/>
        </w:rPr>
        <w:t>Assign to Selected</w:t>
      </w:r>
      <w:r w:rsidRPr="0073736C">
        <w:t xml:space="preserve"> options, as required.</w:t>
      </w:r>
    </w:p>
    <w:p w14:paraId="3C65A659" w14:textId="77777777" w:rsidR="005A12AD" w:rsidRPr="0073736C" w:rsidRDefault="009F6D41" w:rsidP="00DF78B4">
      <w:pPr>
        <w:pStyle w:val="ListNumber"/>
      </w:pPr>
      <w:r w:rsidRPr="0073736C">
        <w:t xml:space="preserve">If the student is a child deemed missing in education, select the </w:t>
      </w:r>
      <w:r w:rsidRPr="0073736C">
        <w:rPr>
          <w:rStyle w:val="ScreenLabels"/>
        </w:rPr>
        <w:t>Grounds for Removal</w:t>
      </w:r>
      <w:r w:rsidRPr="0073736C">
        <w:t xml:space="preserve"> from the drop-down list, </w:t>
      </w:r>
      <w:proofErr w:type="gramStart"/>
      <w:r w:rsidRPr="0073736C">
        <w:t>e.g.</w:t>
      </w:r>
      <w:proofErr w:type="gramEnd"/>
      <w:r w:rsidRPr="0073736C">
        <w:t xml:space="preserve"> </w:t>
      </w:r>
      <w:r w:rsidRPr="0073736C">
        <w:rPr>
          <w:rStyle w:val="ScreenLabels"/>
        </w:rPr>
        <w:t>E - Distance</w:t>
      </w:r>
      <w:r w:rsidRPr="0073736C">
        <w:t xml:space="preserve">, then use the </w:t>
      </w:r>
      <w:r w:rsidRPr="0073736C">
        <w:rPr>
          <w:rStyle w:val="ScreenLabels"/>
        </w:rPr>
        <w:t>Assign to All</w:t>
      </w:r>
      <w:r w:rsidRPr="0073736C">
        <w:t xml:space="preserve"> or </w:t>
      </w:r>
      <w:r w:rsidRPr="0073736C">
        <w:rPr>
          <w:rStyle w:val="ScreenLabels"/>
        </w:rPr>
        <w:t>Assign to Selected</w:t>
      </w:r>
      <w:r w:rsidRPr="0073736C">
        <w:t xml:space="preserve"> options, as applicable.</w:t>
      </w:r>
    </w:p>
    <w:p w14:paraId="22AB8943" w14:textId="77777777" w:rsidR="005A12AD" w:rsidRPr="0073736C" w:rsidRDefault="009F6D41" w:rsidP="00DF78B4">
      <w:pPr>
        <w:pStyle w:val="ImportantNote"/>
      </w:pPr>
      <w:r w:rsidRPr="0073736C">
        <w:rPr>
          <w:rStyle w:val="ImportantNoteHeader"/>
        </w:rPr>
        <w:t>IMPORTANT NOTE:</w:t>
      </w:r>
      <w:r w:rsidRPr="0073736C">
        <w:t xml:space="preserve"> To comply with the Children Missing in Education legislation, schools are required to record this information for all students on leaving the school.</w:t>
      </w:r>
    </w:p>
    <w:p w14:paraId="29BD9C85" w14:textId="77777777" w:rsidR="005A12AD" w:rsidRPr="0073736C" w:rsidRDefault="009F6D41" w:rsidP="00DF78B4">
      <w:pPr>
        <w:pStyle w:val="ListNumber"/>
      </w:pPr>
      <w:r w:rsidRPr="0073736C">
        <w:t xml:space="preserve">Select the </w:t>
      </w:r>
      <w:r w:rsidRPr="0073736C">
        <w:rPr>
          <w:rStyle w:val="ScreenLabels"/>
        </w:rPr>
        <w:t>Learning Aim Withdrawal Reason</w:t>
      </w:r>
      <w:r w:rsidRPr="0073736C">
        <w:t xml:space="preserve"> from the drop-down list, e.g. </w:t>
      </w:r>
      <w:r w:rsidRPr="0073736C">
        <w:rPr>
          <w:rStyle w:val="ScreenLabels"/>
        </w:rPr>
        <w:t>Other Provider</w:t>
      </w:r>
      <w:r w:rsidRPr="0073736C">
        <w:t>.</w:t>
      </w:r>
    </w:p>
    <w:p w14:paraId="6A2A513D" w14:textId="77777777" w:rsidR="005A12AD" w:rsidRPr="0073736C" w:rsidRDefault="009F6D41" w:rsidP="00DF78B4">
      <w:pPr>
        <w:pStyle w:val="Note"/>
      </w:pPr>
      <w:r w:rsidRPr="0073736C">
        <w:rPr>
          <w:rStyle w:val="NoteHeader"/>
        </w:rPr>
        <w:t>NOTE:</w:t>
      </w:r>
      <w:r w:rsidRPr="0073736C">
        <w:t xml:space="preserve"> The reason for withdrawing from a Learning Aim is collected in the Autumn Return for any Learning Aim with the status of </w:t>
      </w:r>
      <w:r w:rsidRPr="0073736C">
        <w:rPr>
          <w:rStyle w:val="ScreenLabels"/>
        </w:rPr>
        <w:t>Withdrawn</w:t>
      </w:r>
      <w:r w:rsidRPr="0073736C">
        <w:t>.</w:t>
      </w:r>
    </w:p>
    <w:p w14:paraId="747B7077" w14:textId="77777777" w:rsidR="005A12AD" w:rsidRPr="0073736C" w:rsidRDefault="009F6D41" w:rsidP="00DF78B4">
      <w:pPr>
        <w:pStyle w:val="ListNumber"/>
        <w:keepNext/>
      </w:pPr>
      <w:r w:rsidRPr="0073736C">
        <w:t xml:space="preserve">Click the </w:t>
      </w:r>
      <w:r w:rsidRPr="0073736C">
        <w:rPr>
          <w:rStyle w:val="ButtonNames"/>
        </w:rPr>
        <w:t xml:space="preserve">Assign to All </w:t>
      </w:r>
      <w:r w:rsidRPr="0073736C">
        <w:t xml:space="preserve">button or </w:t>
      </w:r>
      <w:r w:rsidRPr="0073736C">
        <w:rPr>
          <w:rStyle w:val="ButtonNames"/>
        </w:rPr>
        <w:t>Assign to Selected</w:t>
      </w:r>
      <w:r w:rsidRPr="0073736C">
        <w:t xml:space="preserve"> button, as applicable. </w:t>
      </w:r>
    </w:p>
    <w:p w14:paraId="3E96873B" w14:textId="54D6247A" w:rsidR="005A12AD" w:rsidRPr="0073736C" w:rsidRDefault="00A11414" w:rsidP="009F6D41">
      <w:pPr>
        <w:pStyle w:val="GraphicsNoReplace"/>
      </w:pPr>
      <w:bookmarkStart w:id="104" w:name="O_98569"/>
      <w:r w:rsidRPr="0073736C">
        <w:rPr>
          <w:noProof/>
        </w:rPr>
        <w:drawing>
          <wp:inline distT="0" distB="0" distL="0" distR="0" wp14:anchorId="00B1DAB4" wp14:editId="18AD8BBA">
            <wp:extent cx="4867910" cy="1609725"/>
            <wp:effectExtent l="19050" t="19050" r="8890" b="9525"/>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67910" cy="1609725"/>
                    </a:xfrm>
                    <a:prstGeom prst="rect">
                      <a:avLst/>
                    </a:prstGeom>
                    <a:noFill/>
                    <a:ln w="6350" cmpd="sng">
                      <a:solidFill>
                        <a:srgbClr val="000000"/>
                      </a:solidFill>
                      <a:miter lim="800000"/>
                      <a:headEnd/>
                      <a:tailEnd/>
                    </a:ln>
                    <a:effectLst/>
                  </pic:spPr>
                </pic:pic>
              </a:graphicData>
            </a:graphic>
          </wp:inline>
        </w:drawing>
      </w:r>
      <w:bookmarkEnd w:id="104"/>
    </w:p>
    <w:p w14:paraId="2FCEC1F8" w14:textId="77777777" w:rsidR="005A12AD" w:rsidRPr="0073736C" w:rsidRDefault="009F6D41" w:rsidP="00DF78B4">
      <w:pPr>
        <w:pStyle w:val="ListNumber"/>
      </w:pPr>
      <w:r w:rsidRPr="0073736C">
        <w:lastRenderedPageBreak/>
        <w:t xml:space="preserve">Click the </w:t>
      </w:r>
      <w:r w:rsidRPr="0073736C">
        <w:rPr>
          <w:rStyle w:val="ButtonNames"/>
        </w:rPr>
        <w:t>Save</w:t>
      </w:r>
      <w:r w:rsidRPr="0073736C">
        <w:t xml:space="preserve"> button.</w:t>
      </w:r>
    </w:p>
    <w:p w14:paraId="29F41146" w14:textId="77777777" w:rsidR="005A12AD" w:rsidRPr="0073736C" w:rsidRDefault="009F6D41" w:rsidP="00DF78B4">
      <w:pPr>
        <w:pStyle w:val="Tip"/>
      </w:pPr>
      <w:r w:rsidRPr="0073736C">
        <w:t xml:space="preserve">TIPS: To remove a student from the </w:t>
      </w:r>
      <w:proofErr w:type="gramStart"/>
      <w:r w:rsidRPr="0073736C">
        <w:rPr>
          <w:rStyle w:val="ScreenLabels"/>
        </w:rPr>
        <w:t>Students</w:t>
      </w:r>
      <w:proofErr w:type="gramEnd"/>
      <w:r w:rsidRPr="0073736C">
        <w:rPr>
          <w:rStyle w:val="ScreenLabels"/>
        </w:rPr>
        <w:t xml:space="preserve"> </w:t>
      </w:r>
      <w:r w:rsidRPr="0073736C">
        <w:t xml:space="preserve">list, highlight their record, then click the </w:t>
      </w:r>
      <w:r w:rsidRPr="0073736C">
        <w:rPr>
          <w:rStyle w:val="ButtonNames"/>
        </w:rPr>
        <w:t xml:space="preserve">Remove </w:t>
      </w:r>
      <w:r w:rsidRPr="0073736C">
        <w:t xml:space="preserve">button. </w:t>
      </w:r>
    </w:p>
    <w:p w14:paraId="13477D87" w14:textId="77777777" w:rsidR="005A12AD" w:rsidRPr="0073736C" w:rsidRDefault="009F6D41" w:rsidP="00DF78B4">
      <w:pPr>
        <w:pStyle w:val="Tip"/>
      </w:pPr>
      <w:r w:rsidRPr="0073736C">
        <w:t xml:space="preserve">To correct </w:t>
      </w:r>
      <w:proofErr w:type="gramStart"/>
      <w:r w:rsidRPr="0073736C">
        <w:t>details</w:t>
      </w:r>
      <w:proofErr w:type="gramEnd"/>
      <w:r w:rsidRPr="0073736C">
        <w:t xml:space="preserve"> enter in error, highlight the applicable student, then click the </w:t>
      </w:r>
      <w:r w:rsidRPr="0073736C">
        <w:rPr>
          <w:rStyle w:val="ButtonNames"/>
        </w:rPr>
        <w:t xml:space="preserve">Clear </w:t>
      </w:r>
      <w:r w:rsidRPr="0073736C">
        <w:t xml:space="preserve">button. This </w:t>
      </w:r>
      <w:proofErr w:type="gramStart"/>
      <w:r w:rsidRPr="0073736C">
        <w:t>remove</w:t>
      </w:r>
      <w:proofErr w:type="gramEnd"/>
      <w:r w:rsidRPr="0073736C">
        <w:t xml:space="preserve"> the details drawn from the </w:t>
      </w:r>
      <w:r w:rsidRPr="0073736C">
        <w:rPr>
          <w:rStyle w:val="ScreenLabels"/>
        </w:rPr>
        <w:t>Leaving Information</w:t>
      </w:r>
      <w:r w:rsidRPr="0073736C">
        <w:t xml:space="preserve"> panel for the selected student only. Re-enter the information as required.</w:t>
      </w:r>
    </w:p>
    <w:p w14:paraId="38A76861" w14:textId="77777777" w:rsidR="005A12AD" w:rsidRPr="0073736C" w:rsidRDefault="009F6D41" w:rsidP="00DF78B4">
      <w:pPr>
        <w:pStyle w:val="Tip"/>
      </w:pPr>
      <w:r w:rsidRPr="0073736C">
        <w:t xml:space="preserve">The </w:t>
      </w:r>
      <w:r w:rsidRPr="0073736C">
        <w:rPr>
          <w:rStyle w:val="ScreenLabels"/>
        </w:rPr>
        <w:t>Learning Aim Reason</w:t>
      </w:r>
      <w:r w:rsidRPr="0073736C">
        <w:t xml:space="preserve"> column remains populated after clicking the </w:t>
      </w:r>
      <w:r w:rsidRPr="0073736C">
        <w:rPr>
          <w:rStyle w:val="ButtonNames"/>
        </w:rPr>
        <w:t xml:space="preserve">Clear </w:t>
      </w:r>
      <w:r w:rsidRPr="0073736C">
        <w:t>button. However, the data is updated automatically if a different reason is selected and assigned.</w:t>
      </w:r>
    </w:p>
    <w:p w14:paraId="2DF386B3" w14:textId="77777777" w:rsidR="005A12AD" w:rsidRPr="0073736C" w:rsidRDefault="005A12AD" w:rsidP="00DF78B4">
      <w:pPr>
        <w:pStyle w:val="AlignMoreInfoTable"/>
      </w:pPr>
    </w:p>
    <w:tbl>
      <w:tblPr>
        <w:tblW w:w="0" w:type="auto"/>
        <w:tblInd w:w="800" w:type="dxa"/>
        <w:tblLayout w:type="fixed"/>
        <w:tblCellMar>
          <w:left w:w="62" w:type="dxa"/>
          <w:right w:w="62" w:type="dxa"/>
        </w:tblCellMar>
        <w:tblLook w:val="0000" w:firstRow="0" w:lastRow="0" w:firstColumn="0" w:lastColumn="0" w:noHBand="0" w:noVBand="0"/>
      </w:tblPr>
      <w:tblGrid>
        <w:gridCol w:w="630"/>
        <w:gridCol w:w="7650"/>
      </w:tblGrid>
      <w:tr w:rsidR="005A12AD" w:rsidRPr="0073736C" w14:paraId="4C9C86FC" w14:textId="77777777" w:rsidTr="00DF78B4">
        <w:tc>
          <w:tcPr>
            <w:tcW w:w="630" w:type="dxa"/>
            <w:tcBorders>
              <w:top w:val="nil"/>
              <w:left w:val="nil"/>
              <w:bottom w:val="nil"/>
              <w:right w:val="nil"/>
            </w:tcBorders>
            <w:tcMar>
              <w:top w:w="0" w:type="dxa"/>
              <w:left w:w="62" w:type="dxa"/>
              <w:bottom w:w="0" w:type="dxa"/>
              <w:right w:w="62" w:type="dxa"/>
            </w:tcMar>
          </w:tcPr>
          <w:p w14:paraId="728356D1" w14:textId="2ECFDEFF" w:rsidR="005A12AD" w:rsidRPr="0073736C" w:rsidRDefault="00A11414" w:rsidP="00DF78B4">
            <w:pPr>
              <w:pStyle w:val="TableBodyText"/>
              <w:rPr>
                <w:lang w:val="en-NZ"/>
              </w:rPr>
            </w:pPr>
            <w:r w:rsidRPr="0073736C">
              <w:rPr>
                <w:noProof/>
              </w:rPr>
              <w:drawing>
                <wp:inline distT="0" distB="0" distL="0" distR="0" wp14:anchorId="3E5570DB" wp14:editId="0D1D0EDD">
                  <wp:extent cx="270510" cy="270510"/>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510" cy="270510"/>
                          </a:xfrm>
                          <a:prstGeom prst="rect">
                            <a:avLst/>
                          </a:prstGeom>
                          <a:noFill/>
                          <a:ln>
                            <a:noFill/>
                          </a:ln>
                        </pic:spPr>
                      </pic:pic>
                    </a:graphicData>
                  </a:graphic>
                </wp:inline>
              </w:drawing>
            </w:r>
          </w:p>
        </w:tc>
        <w:tc>
          <w:tcPr>
            <w:tcW w:w="7650" w:type="dxa"/>
            <w:tcBorders>
              <w:top w:val="nil"/>
              <w:left w:val="nil"/>
              <w:bottom w:val="nil"/>
              <w:right w:val="nil"/>
            </w:tcBorders>
            <w:tcMar>
              <w:top w:w="0" w:type="dxa"/>
              <w:left w:w="62" w:type="dxa"/>
              <w:bottom w:w="0" w:type="dxa"/>
              <w:right w:w="62" w:type="dxa"/>
            </w:tcMar>
          </w:tcPr>
          <w:p w14:paraId="33A68F4E" w14:textId="77777777" w:rsidR="005A12AD" w:rsidRPr="0073736C" w:rsidRDefault="009F6D41" w:rsidP="00DF78B4">
            <w:pPr>
              <w:pStyle w:val="ExternalLinks-CapitaBlueBold"/>
            </w:pPr>
            <w:r w:rsidRPr="0073736C">
              <w:t>Additional Resources:</w:t>
            </w:r>
          </w:p>
          <w:p w14:paraId="17D47516" w14:textId="77777777" w:rsidR="005A12AD" w:rsidRPr="0073736C" w:rsidRDefault="009F6D41" w:rsidP="00DF78B4">
            <w:pPr>
              <w:pStyle w:val="TableBodyText"/>
            </w:pPr>
            <w:r w:rsidRPr="0073736C">
              <w:rPr>
                <w:rStyle w:val="AdditionalResourcesItems"/>
              </w:rPr>
              <w:t xml:space="preserve">Recording Leavers and Deleting Pupil/Student Records </w:t>
            </w:r>
            <w:r w:rsidRPr="0073736C">
              <w:rPr>
                <w:rStyle w:val="AdditionalResourcesItems-NoItalics"/>
              </w:rPr>
              <w:t xml:space="preserve">chapter in the </w:t>
            </w:r>
            <w:r w:rsidRPr="0073736C">
              <w:rPr>
                <w:rStyle w:val="AdditionalResourcesItems"/>
              </w:rPr>
              <w:t xml:space="preserve">Managing Pupil/Students </w:t>
            </w:r>
            <w:r w:rsidRPr="0073736C">
              <w:rPr>
                <w:rStyle w:val="AdditionalResourcesItems-NoItalics"/>
              </w:rPr>
              <w:t>handbook</w:t>
            </w:r>
          </w:p>
        </w:tc>
      </w:tr>
    </w:tbl>
    <w:p w14:paraId="3B70BF96" w14:textId="77777777" w:rsidR="005A12AD" w:rsidRPr="0073736C" w:rsidRDefault="005A12AD" w:rsidP="00DF78B4">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5A12AD" w:rsidRPr="0073736C" w14:paraId="01E2617B" w14:textId="77777777" w:rsidTr="00DF78B4">
        <w:tc>
          <w:tcPr>
            <w:tcW w:w="6930" w:type="dxa"/>
            <w:tcBorders>
              <w:top w:val="nil"/>
              <w:left w:val="nil"/>
              <w:bottom w:val="nil"/>
              <w:right w:val="nil"/>
            </w:tcBorders>
            <w:tcMar>
              <w:top w:w="0" w:type="dxa"/>
              <w:left w:w="62" w:type="dxa"/>
              <w:bottom w:w="0" w:type="dxa"/>
              <w:right w:w="62" w:type="dxa"/>
            </w:tcMar>
          </w:tcPr>
          <w:p w14:paraId="6F72A9C4" w14:textId="6FAD40B2" w:rsidR="005A12AD" w:rsidRPr="0073736C" w:rsidRDefault="00A11414" w:rsidP="00DF78B4">
            <w:pPr>
              <w:pStyle w:val="CheckBox-ProcessComplete"/>
            </w:pPr>
            <w:r w:rsidRPr="0073736C">
              <w:rPr>
                <w:noProof/>
              </w:rPr>
              <w:drawing>
                <wp:inline distT="0" distB="0" distL="0" distR="0" wp14:anchorId="514FBFF0" wp14:editId="74049AA2">
                  <wp:extent cx="206375" cy="206375"/>
                  <wp:effectExtent l="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1350" w:type="dxa"/>
            <w:tcBorders>
              <w:top w:val="nil"/>
              <w:left w:val="nil"/>
              <w:bottom w:val="nil"/>
              <w:right w:val="nil"/>
            </w:tcBorders>
            <w:tcMar>
              <w:top w:w="0" w:type="dxa"/>
              <w:left w:w="62" w:type="dxa"/>
              <w:bottom w:w="0" w:type="dxa"/>
              <w:right w:w="62" w:type="dxa"/>
            </w:tcMar>
          </w:tcPr>
          <w:p w14:paraId="1CE7C0F6" w14:textId="77777777" w:rsidR="005A12AD" w:rsidRPr="0073736C" w:rsidRDefault="009F6D41" w:rsidP="00DF78B4">
            <w:pPr>
              <w:pStyle w:val="BodyTextRight"/>
            </w:pPr>
            <w:r w:rsidRPr="0073736C">
              <w:rPr>
                <w:rStyle w:val="Bold"/>
              </w:rPr>
              <w:t>Completed</w:t>
            </w:r>
          </w:p>
        </w:tc>
      </w:tr>
    </w:tbl>
    <w:p w14:paraId="428C7341" w14:textId="2761B90E" w:rsidR="005A12AD" w:rsidRPr="0073736C" w:rsidRDefault="009F6D41" w:rsidP="00DF78B4">
      <w:pPr>
        <w:pStyle w:val="Heading3"/>
      </w:pPr>
      <w:bookmarkStart w:id="105" w:name="O_98450"/>
      <w:bookmarkStart w:id="106" w:name="_Toc138875398"/>
      <w:bookmarkEnd w:id="105"/>
      <w:r w:rsidRPr="0073736C">
        <w:t>U</w:t>
      </w:r>
      <w:r w:rsidRPr="0073736C">
        <w:fldChar w:fldCharType="begin"/>
      </w:r>
      <w:r w:rsidR="00DF78B4" w:rsidRPr="0073736C">
        <w:instrText>XE "course membership:updating"</w:instrText>
      </w:r>
      <w:r w:rsidRPr="0073736C">
        <w:fldChar w:fldCharType="end"/>
      </w:r>
      <w:r w:rsidRPr="0073736C">
        <w:fldChar w:fldCharType="begin"/>
      </w:r>
      <w:r w:rsidR="00DF78B4" w:rsidRPr="0073736C">
        <w:instrText>XE "leavers:updating course membership"</w:instrText>
      </w:r>
      <w:r w:rsidRPr="0073736C">
        <w:fldChar w:fldCharType="end"/>
      </w:r>
      <w:r w:rsidRPr="0073736C">
        <w:fldChar w:fldCharType="begin"/>
      </w:r>
      <w:r w:rsidR="00DF78B4" w:rsidRPr="0073736C">
        <w:instrText>XE "updating:course memberships"</w:instrText>
      </w:r>
      <w:r w:rsidRPr="0073736C">
        <w:fldChar w:fldCharType="end"/>
      </w:r>
      <w:r w:rsidRPr="0073736C">
        <w:t>pdating Course Memberships</w:t>
      </w:r>
      <w:bookmarkEnd w:id="106"/>
    </w:p>
    <w:p w14:paraId="212E6EA4" w14:textId="77777777" w:rsidR="005A12AD" w:rsidRPr="0073736C" w:rsidRDefault="009F6D41" w:rsidP="00DF78B4">
      <w:pPr>
        <w:pStyle w:val="BodyText"/>
      </w:pPr>
      <w:r w:rsidRPr="0073736C">
        <w:t xml:space="preserve">When the Update Course Memberships routine is run outside the Completion Tolerance, if SIMS detects that a course membership is terminating prematurely, the original end date is displayed in the </w:t>
      </w:r>
      <w:r w:rsidRPr="0073736C">
        <w:rPr>
          <w:rStyle w:val="ScreenLabels"/>
        </w:rPr>
        <w:t>P End Date</w:t>
      </w:r>
      <w:r w:rsidRPr="0073736C">
        <w:t xml:space="preserve"> (planned end date) column in the </w:t>
      </w:r>
      <w:r w:rsidRPr="0073736C">
        <w:rPr>
          <w:rStyle w:val="ScreenLabels"/>
        </w:rPr>
        <w:t>Members</w:t>
      </w:r>
      <w:r w:rsidRPr="0073736C">
        <w:t xml:space="preserve"> panel on the </w:t>
      </w:r>
      <w:r w:rsidRPr="0073736C">
        <w:rPr>
          <w:rStyle w:val="ScreenLabels"/>
        </w:rPr>
        <w:t>Course Details</w:t>
      </w:r>
      <w:r w:rsidRPr="0073736C">
        <w:t xml:space="preserve"> page (via </w:t>
      </w:r>
      <w:r w:rsidRPr="0073736C">
        <w:rPr>
          <w:rStyle w:val="MenuRoutes"/>
        </w:rPr>
        <w:t>Tools | Academic Management | Course Manager | Maintain Course</w:t>
      </w:r>
      <w:r w:rsidRPr="0073736C">
        <w:t xml:space="preserve">). The completion </w:t>
      </w:r>
      <w:r w:rsidRPr="0073736C">
        <w:rPr>
          <w:rStyle w:val="ScreenLabels"/>
        </w:rPr>
        <w:t>Status</w:t>
      </w:r>
      <w:r w:rsidRPr="0073736C">
        <w:t xml:space="preserve"> is not populated automatically, because it will not be possible to determine whether the termination should be regarded as withdrawn or transferred. The completion </w:t>
      </w:r>
      <w:r w:rsidRPr="0073736C">
        <w:rPr>
          <w:rStyle w:val="ScreenLabels"/>
        </w:rPr>
        <w:t>Status</w:t>
      </w:r>
      <w:r w:rsidRPr="0073736C">
        <w:t xml:space="preserve"> must be selected manually. A yellow background indicates that a value has been omitted. When School Census is run, a validation error is generated if the value is missing.</w:t>
      </w:r>
    </w:p>
    <w:p w14:paraId="0D573DE2" w14:textId="77777777" w:rsidR="005A12AD" w:rsidRPr="0073736C" w:rsidRDefault="009F6D41" w:rsidP="00DF78B4">
      <w:pPr>
        <w:pStyle w:val="BodyText"/>
      </w:pPr>
      <w:r w:rsidRPr="0073736C">
        <w:t>This routine should always be run when any changes to class memberships are made.</w:t>
      </w:r>
    </w:p>
    <w:p w14:paraId="66EDB255" w14:textId="5DD61D2F" w:rsidR="005A12AD" w:rsidRPr="0073736C" w:rsidRDefault="009F6D41" w:rsidP="00DF78B4">
      <w:pPr>
        <w:pStyle w:val="ListNumber"/>
        <w:numPr>
          <w:ilvl w:val="0"/>
          <w:numId w:val="31"/>
        </w:numPr>
      </w:pPr>
      <w:r w:rsidRPr="0073736C">
        <w:t xml:space="preserve">Select </w:t>
      </w:r>
      <w:r w:rsidRPr="0073736C">
        <w:rPr>
          <w:rStyle w:val="MenuRoutes"/>
        </w:rPr>
        <w:t>Tools | Academic Management | Course Manager | Update Course Memberships</w:t>
      </w:r>
      <w:r w:rsidRPr="0073736C">
        <w:t xml:space="preserve"> to display the following message:</w:t>
      </w:r>
    </w:p>
    <w:p w14:paraId="47DF5FAA" w14:textId="77777777" w:rsidR="005A12AD" w:rsidRPr="0073736C" w:rsidRDefault="009F6D41" w:rsidP="00DF78B4">
      <w:pPr>
        <w:pStyle w:val="ListContinue"/>
      </w:pPr>
      <w:r w:rsidRPr="0073736C">
        <w:rPr>
          <w:rStyle w:val="Bold"/>
        </w:rPr>
        <w:t>Update course membership can take a long time. Do you wish to proceed?</w:t>
      </w:r>
    </w:p>
    <w:p w14:paraId="5F65CF1A" w14:textId="77777777" w:rsidR="005A12AD" w:rsidRPr="0073736C" w:rsidRDefault="009F6D41" w:rsidP="00DF78B4">
      <w:pPr>
        <w:pStyle w:val="ListNumber"/>
      </w:pPr>
      <w:r w:rsidRPr="0073736C">
        <w:t xml:space="preserve">Click the </w:t>
      </w:r>
      <w:r w:rsidRPr="0073736C">
        <w:rPr>
          <w:rStyle w:val="ButtonNames"/>
        </w:rPr>
        <w:t>Yes</w:t>
      </w:r>
      <w:r w:rsidRPr="0073736C">
        <w:t xml:space="preserve"> button to start the Update Course Membership routine.</w:t>
      </w:r>
    </w:p>
    <w:p w14:paraId="5FC70A2F" w14:textId="77777777" w:rsidR="005A12AD" w:rsidRPr="0073736C" w:rsidRDefault="005A12AD" w:rsidP="00DF78B4">
      <w:pPr>
        <w:pStyle w:val="BodyText"/>
      </w:pPr>
    </w:p>
    <w:p w14:paraId="71DEA2EF" w14:textId="77777777" w:rsidR="005A12AD" w:rsidRPr="0073736C" w:rsidRDefault="005A12AD" w:rsidP="00DF78B4">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5A12AD" w:rsidRPr="0073736C" w14:paraId="6547DA01" w14:textId="77777777" w:rsidTr="00DF78B4">
        <w:tc>
          <w:tcPr>
            <w:tcW w:w="6930" w:type="dxa"/>
            <w:tcBorders>
              <w:top w:val="nil"/>
              <w:left w:val="nil"/>
              <w:bottom w:val="nil"/>
              <w:right w:val="nil"/>
            </w:tcBorders>
            <w:tcMar>
              <w:top w:w="0" w:type="dxa"/>
              <w:left w:w="62" w:type="dxa"/>
              <w:bottom w:w="0" w:type="dxa"/>
              <w:right w:w="62" w:type="dxa"/>
            </w:tcMar>
          </w:tcPr>
          <w:p w14:paraId="051DA051" w14:textId="44A6D4F3" w:rsidR="005A12AD" w:rsidRPr="0073736C" w:rsidRDefault="00A11414" w:rsidP="00DF78B4">
            <w:pPr>
              <w:pStyle w:val="CheckBox-ProcessComplete"/>
            </w:pPr>
            <w:r w:rsidRPr="0073736C">
              <w:rPr>
                <w:noProof/>
              </w:rPr>
              <w:drawing>
                <wp:inline distT="0" distB="0" distL="0" distR="0" wp14:anchorId="0FF7B21F" wp14:editId="7B389486">
                  <wp:extent cx="206375" cy="206375"/>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1350" w:type="dxa"/>
            <w:tcBorders>
              <w:top w:val="nil"/>
              <w:left w:val="nil"/>
              <w:bottom w:val="nil"/>
              <w:right w:val="nil"/>
            </w:tcBorders>
            <w:tcMar>
              <w:top w:w="0" w:type="dxa"/>
              <w:left w:w="62" w:type="dxa"/>
              <w:bottom w:w="0" w:type="dxa"/>
              <w:right w:w="62" w:type="dxa"/>
            </w:tcMar>
          </w:tcPr>
          <w:p w14:paraId="5C9BEFB5" w14:textId="77777777" w:rsidR="005A12AD" w:rsidRPr="0073736C" w:rsidRDefault="009F6D41" w:rsidP="00DF78B4">
            <w:pPr>
              <w:pStyle w:val="BodyTextRight"/>
            </w:pPr>
            <w:r w:rsidRPr="0073736C">
              <w:rPr>
                <w:rStyle w:val="Bold"/>
              </w:rPr>
              <w:t>Completed</w:t>
            </w:r>
          </w:p>
        </w:tc>
      </w:tr>
    </w:tbl>
    <w:p w14:paraId="74BA15D7" w14:textId="11DD50A5" w:rsidR="005A12AD" w:rsidRPr="0073736C" w:rsidRDefault="009F6D41" w:rsidP="00DF78B4">
      <w:pPr>
        <w:pStyle w:val="Heading2"/>
      </w:pPr>
      <w:bookmarkStart w:id="107" w:name="O_117402"/>
      <w:bookmarkStart w:id="108" w:name="_Toc138875399"/>
      <w:bookmarkEnd w:id="107"/>
      <w:r w:rsidRPr="0073736C">
        <w:t>E</w:t>
      </w:r>
      <w:r w:rsidRPr="0073736C">
        <w:fldChar w:fldCharType="begin"/>
      </w:r>
      <w:r w:rsidR="00DF78B4" w:rsidRPr="0073736C">
        <w:instrText>XE "learning aims:event driven recording"</w:instrText>
      </w:r>
      <w:r w:rsidRPr="0073736C">
        <w:fldChar w:fldCharType="end"/>
      </w:r>
      <w:r w:rsidRPr="0073736C">
        <w:t>vent Driven Recording of Learning Aims Status</w:t>
      </w:r>
      <w:bookmarkEnd w:id="108"/>
    </w:p>
    <w:p w14:paraId="21E4C621" w14:textId="77777777" w:rsidR="005A12AD" w:rsidRPr="0073736C" w:rsidRDefault="009F6D41" w:rsidP="00DF78B4">
      <w:pPr>
        <w:pStyle w:val="BodyText"/>
      </w:pPr>
      <w:r w:rsidRPr="0073736C">
        <w:t xml:space="preserve">The </w:t>
      </w:r>
      <w:r w:rsidRPr="0073736C">
        <w:rPr>
          <w:rStyle w:val="MenuRoutes"/>
        </w:rPr>
        <w:t>Earliest YTI for Completion Management</w:t>
      </w:r>
      <w:r w:rsidRPr="0073736C">
        <w:t xml:space="preserve"> also controls the appearance of the </w:t>
      </w:r>
      <w:r w:rsidRPr="0073736C">
        <w:rPr>
          <w:rStyle w:val="MenuRoutes"/>
        </w:rPr>
        <w:t>New Learning Aims</w:t>
      </w:r>
      <w:r w:rsidRPr="0073736C">
        <w:t xml:space="preserve"> dialog when manually modifying a student membership. For example: if a student drops a class or course the </w:t>
      </w:r>
      <w:r w:rsidRPr="0073736C">
        <w:rPr>
          <w:rStyle w:val="ScreenLabels"/>
        </w:rPr>
        <w:t>Course Membership(s)</w:t>
      </w:r>
      <w:r w:rsidRPr="0073736C">
        <w:t xml:space="preserve"> dialog is displayed, enabling you to view the suggested completion </w:t>
      </w:r>
      <w:r w:rsidRPr="0073736C">
        <w:rPr>
          <w:rStyle w:val="ScreenLabels"/>
        </w:rPr>
        <w:t>Status</w:t>
      </w:r>
      <w:r w:rsidRPr="0073736C">
        <w:t>.</w:t>
      </w:r>
    </w:p>
    <w:p w14:paraId="60919E8D" w14:textId="1C589A8D" w:rsidR="005A12AD" w:rsidRPr="0073736C" w:rsidRDefault="009F6D41" w:rsidP="00DF78B4">
      <w:pPr>
        <w:pStyle w:val="ListNumber"/>
        <w:numPr>
          <w:ilvl w:val="0"/>
          <w:numId w:val="32"/>
        </w:numPr>
      </w:pPr>
      <w:r w:rsidRPr="0073736C">
        <w:lastRenderedPageBreak/>
        <w:t xml:space="preserve">Select </w:t>
      </w:r>
      <w:r w:rsidRPr="0073736C">
        <w:rPr>
          <w:rStyle w:val="MenuRoutes"/>
        </w:rPr>
        <w:t>Focus | Student | Curriculum Assignment by Student</w:t>
      </w:r>
      <w:r w:rsidRPr="0073736C">
        <w:t xml:space="preserve"> or </w:t>
      </w:r>
      <w:r w:rsidRPr="0073736C">
        <w:rPr>
          <w:rStyle w:val="MenuRoutes"/>
        </w:rPr>
        <w:t xml:space="preserve">Focus | School | Academic Structure | Curriculum Assignment by Student </w:t>
      </w:r>
      <w:r w:rsidRPr="0073736C">
        <w:t xml:space="preserve">to display the </w:t>
      </w:r>
      <w:r w:rsidRPr="0073736C">
        <w:rPr>
          <w:rStyle w:val="ScreenLabels"/>
        </w:rPr>
        <w:t>Find Student for Curriculum Assignment</w:t>
      </w:r>
      <w:r w:rsidRPr="0073736C">
        <w:t xml:space="preserve"> browser.</w:t>
      </w:r>
    </w:p>
    <w:p w14:paraId="4D7C7AC3" w14:textId="77777777" w:rsidR="005A12AD" w:rsidRPr="0073736C" w:rsidRDefault="009F6D41" w:rsidP="00DF78B4">
      <w:pPr>
        <w:pStyle w:val="ListNumber"/>
      </w:pPr>
      <w:r w:rsidRPr="0073736C">
        <w:t xml:space="preserve">Search for, then select the required student to display the </w:t>
      </w:r>
      <w:r w:rsidRPr="0073736C">
        <w:rPr>
          <w:rStyle w:val="ScreenLabels"/>
        </w:rPr>
        <w:t xml:space="preserve">Select Effective Date Range </w:t>
      </w:r>
      <w:r w:rsidRPr="0073736C">
        <w:t>dialog.</w:t>
      </w:r>
    </w:p>
    <w:p w14:paraId="3B7E6820" w14:textId="77777777" w:rsidR="005A12AD" w:rsidRPr="0073736C" w:rsidRDefault="009F6D41" w:rsidP="00DF78B4">
      <w:pPr>
        <w:pStyle w:val="ListNumber"/>
      </w:pPr>
      <w:r w:rsidRPr="0073736C">
        <w:t xml:space="preserve">Specify the required date range criteria then click the </w:t>
      </w:r>
      <w:r w:rsidRPr="0073736C">
        <w:rPr>
          <w:rStyle w:val="ButtonNames"/>
        </w:rPr>
        <w:t xml:space="preserve">OK </w:t>
      </w:r>
      <w:r w:rsidRPr="0073736C">
        <w:t xml:space="preserve">button to display the student's </w:t>
      </w:r>
      <w:r w:rsidRPr="0073736C">
        <w:rPr>
          <w:rStyle w:val="ScreenLabels"/>
        </w:rPr>
        <w:t>Schemes</w:t>
      </w:r>
      <w:r w:rsidRPr="0073736C">
        <w:t>.</w:t>
      </w:r>
    </w:p>
    <w:p w14:paraId="7B6D72EE" w14:textId="77777777" w:rsidR="005A12AD" w:rsidRPr="0073736C" w:rsidRDefault="009F6D41" w:rsidP="00DF78B4">
      <w:pPr>
        <w:pStyle w:val="ListNumber"/>
      </w:pPr>
      <w:r w:rsidRPr="0073736C">
        <w:t xml:space="preserve">Right-click on the </w:t>
      </w:r>
      <w:r w:rsidRPr="0073736C">
        <w:rPr>
          <w:rStyle w:val="ScreenLabels"/>
        </w:rPr>
        <w:t xml:space="preserve">Scheme </w:t>
      </w:r>
      <w:r w:rsidRPr="0073736C">
        <w:t xml:space="preserve">that is affected by the change and select </w:t>
      </w:r>
      <w:r w:rsidRPr="0073736C">
        <w:rPr>
          <w:rStyle w:val="ScreenLabels"/>
        </w:rPr>
        <w:t xml:space="preserve">Open Details </w:t>
      </w:r>
      <w:r w:rsidRPr="0073736C">
        <w:t xml:space="preserve">to display the </w:t>
      </w:r>
      <w:r w:rsidRPr="0073736C">
        <w:rPr>
          <w:rStyle w:val="ScreenLabels"/>
        </w:rPr>
        <w:t>Historical Curriculum Membership Details</w:t>
      </w:r>
      <w:r w:rsidRPr="0073736C">
        <w:t xml:space="preserve"> dialog.</w:t>
      </w:r>
    </w:p>
    <w:p w14:paraId="30DF1676" w14:textId="77777777" w:rsidR="005A12AD" w:rsidRPr="0073736C" w:rsidRDefault="009F6D41" w:rsidP="00DF78B4">
      <w:pPr>
        <w:pStyle w:val="ListNumber"/>
      </w:pPr>
      <w:r w:rsidRPr="0073736C">
        <w:t xml:space="preserve">Drag the orange timeline for the affected class to the required end date and click the </w:t>
      </w:r>
      <w:r w:rsidRPr="0073736C">
        <w:rPr>
          <w:rStyle w:val="ButtonNames"/>
        </w:rPr>
        <w:t xml:space="preserve">OK </w:t>
      </w:r>
      <w:r w:rsidRPr="0073736C">
        <w:t>button.</w:t>
      </w:r>
    </w:p>
    <w:p w14:paraId="796D8C66" w14:textId="77777777" w:rsidR="005A12AD" w:rsidRPr="0073736C" w:rsidRDefault="009F6D41" w:rsidP="00DF78B4">
      <w:pPr>
        <w:pStyle w:val="ListNumber"/>
      </w:pPr>
      <w:r w:rsidRPr="0073736C">
        <w:t xml:space="preserve">Click the </w:t>
      </w:r>
      <w:r w:rsidRPr="0073736C">
        <w:rPr>
          <w:rStyle w:val="ButtonNames"/>
        </w:rPr>
        <w:t xml:space="preserve">Save </w:t>
      </w:r>
      <w:r w:rsidRPr="0073736C">
        <w:t xml:space="preserve">button on the </w:t>
      </w:r>
      <w:r w:rsidRPr="0073736C">
        <w:rPr>
          <w:rStyle w:val="ScreenLabels"/>
        </w:rPr>
        <w:t>Student Curriculum Summary</w:t>
      </w:r>
      <w:r w:rsidRPr="0073736C">
        <w:t xml:space="preserve"> page to display the </w:t>
      </w:r>
      <w:r w:rsidRPr="0073736C">
        <w:rPr>
          <w:rStyle w:val="ScreenLabels"/>
        </w:rPr>
        <w:t>Course Membership(s)</w:t>
      </w:r>
      <w:r w:rsidRPr="0073736C">
        <w:t xml:space="preserve"> dialog.</w:t>
      </w:r>
    </w:p>
    <w:p w14:paraId="7AB01598" w14:textId="06E69EEB" w:rsidR="005A12AD" w:rsidRPr="0073736C" w:rsidRDefault="009F6D41" w:rsidP="00DF78B4">
      <w:pPr>
        <w:pStyle w:val="ListNumber"/>
      </w:pPr>
      <w:r w:rsidRPr="0073736C">
        <w:t xml:space="preserve">Right-click in the </w:t>
      </w:r>
      <w:r w:rsidRPr="0073736C">
        <w:rPr>
          <w:rStyle w:val="ScreenLabels"/>
        </w:rPr>
        <w:t xml:space="preserve">Status </w:t>
      </w:r>
      <w:r w:rsidRPr="0073736C">
        <w:t>column and select the appropriate option from the drop-down list</w:t>
      </w:r>
      <w:r w:rsidR="00293DF1" w:rsidRPr="0073736C">
        <w:t>:</w:t>
      </w:r>
    </w:p>
    <w:p w14:paraId="503961D4" w14:textId="77777777" w:rsidR="005A12AD" w:rsidRPr="0073736C" w:rsidRDefault="009F6D41" w:rsidP="00DF78B4">
      <w:pPr>
        <w:pStyle w:val="ListBullet2"/>
      </w:pPr>
      <w:r w:rsidRPr="0073736C">
        <w:t xml:space="preserve">if the student's class membership ended within the Completion Tolerance specified for the course, the </w:t>
      </w:r>
      <w:r w:rsidRPr="0073736C">
        <w:rPr>
          <w:rStyle w:val="ScreenLabels"/>
        </w:rPr>
        <w:t xml:space="preserve">Status </w:t>
      </w:r>
      <w:r w:rsidRPr="0073736C">
        <w:t xml:space="preserve">defaults to </w:t>
      </w:r>
      <w:r w:rsidRPr="0073736C">
        <w:rPr>
          <w:rStyle w:val="ScreenLabels"/>
        </w:rPr>
        <w:t>Completed</w:t>
      </w:r>
      <w:r w:rsidRPr="0073736C">
        <w:t>.</w:t>
      </w:r>
    </w:p>
    <w:p w14:paraId="446AD45D" w14:textId="77777777" w:rsidR="005A12AD" w:rsidRPr="0073736C" w:rsidRDefault="009F6D41" w:rsidP="00DF78B4">
      <w:pPr>
        <w:pStyle w:val="ListBullet2"/>
      </w:pPr>
      <w:r w:rsidRPr="0073736C">
        <w:t xml:space="preserve">if the student's class membership ended outside of the Completion Tolerance specified for the course, the </w:t>
      </w:r>
      <w:r w:rsidRPr="0073736C">
        <w:rPr>
          <w:rStyle w:val="ScreenLabels"/>
        </w:rPr>
        <w:t xml:space="preserve">Status </w:t>
      </w:r>
      <w:r w:rsidRPr="0073736C">
        <w:t xml:space="preserve">defaults to </w:t>
      </w:r>
      <w:r w:rsidRPr="0073736C">
        <w:rPr>
          <w:rStyle w:val="ScreenLabels"/>
        </w:rPr>
        <w:t xml:space="preserve">Withdrawn </w:t>
      </w:r>
      <w:r w:rsidRPr="0073736C">
        <w:t>and the</w:t>
      </w:r>
      <w:r w:rsidRPr="0073736C">
        <w:rPr>
          <w:rStyle w:val="ScreenLabels"/>
        </w:rPr>
        <w:t xml:space="preserve"> Learning Aim Withdrawal Reason </w:t>
      </w:r>
      <w:r w:rsidRPr="0073736C">
        <w:t>must be entered.</w:t>
      </w:r>
    </w:p>
    <w:p w14:paraId="5161BF2A" w14:textId="77777777" w:rsidR="005A12AD" w:rsidRPr="0073736C" w:rsidRDefault="009F6D41" w:rsidP="00DF78B4">
      <w:pPr>
        <w:pStyle w:val="ListBullet2"/>
      </w:pPr>
      <w:r w:rsidRPr="0073736C">
        <w:t xml:space="preserve">if the student has swapped to a different class that is associated with the same course but still within the Completion Tolerance specified for the course, the </w:t>
      </w:r>
      <w:r w:rsidRPr="0073736C">
        <w:rPr>
          <w:rStyle w:val="ScreenLabels"/>
        </w:rPr>
        <w:t xml:space="preserve">Status </w:t>
      </w:r>
      <w:r w:rsidRPr="0073736C">
        <w:t>is unaffected.</w:t>
      </w:r>
    </w:p>
    <w:p w14:paraId="2DEF7DC2" w14:textId="77777777" w:rsidR="005A12AD" w:rsidRPr="0073736C" w:rsidRDefault="009F6D41" w:rsidP="00DF78B4">
      <w:pPr>
        <w:pStyle w:val="ListBullet2"/>
      </w:pPr>
      <w:r w:rsidRPr="0073736C">
        <w:t xml:space="preserve">if the student transfers to a completely different course, the </w:t>
      </w:r>
      <w:r w:rsidRPr="0073736C">
        <w:rPr>
          <w:rStyle w:val="ScreenLabels"/>
        </w:rPr>
        <w:t xml:space="preserve">Status </w:t>
      </w:r>
      <w:r w:rsidRPr="0073736C">
        <w:t xml:space="preserve">defaults to </w:t>
      </w:r>
      <w:r w:rsidRPr="0073736C">
        <w:rPr>
          <w:rStyle w:val="ScreenLabels"/>
        </w:rPr>
        <w:t>Transferred</w:t>
      </w:r>
      <w:r w:rsidRPr="0073736C">
        <w:t>.</w:t>
      </w:r>
    </w:p>
    <w:p w14:paraId="57B84A9A" w14:textId="77777777" w:rsidR="005A12AD" w:rsidRPr="0073736C" w:rsidRDefault="009F6D41" w:rsidP="00DF78B4">
      <w:pPr>
        <w:pStyle w:val="ListNumber"/>
      </w:pPr>
      <w:r w:rsidRPr="0073736C">
        <w:t xml:space="preserve">Click the </w:t>
      </w:r>
      <w:r w:rsidRPr="0073736C">
        <w:rPr>
          <w:rStyle w:val="ButtonNames"/>
        </w:rPr>
        <w:t xml:space="preserve">OK </w:t>
      </w:r>
      <w:r w:rsidRPr="0073736C">
        <w:t xml:space="preserve">button to return to the </w:t>
      </w:r>
      <w:r w:rsidRPr="0073736C">
        <w:rPr>
          <w:rStyle w:val="ScreenLabels"/>
        </w:rPr>
        <w:t>Student Curriculum Summary</w:t>
      </w:r>
      <w:r w:rsidRPr="0073736C">
        <w:t xml:space="preserve"> page.</w:t>
      </w:r>
    </w:p>
    <w:p w14:paraId="5412C897" w14:textId="77777777" w:rsidR="005A12AD" w:rsidRPr="0073736C" w:rsidRDefault="009F6D41" w:rsidP="00DF78B4">
      <w:pPr>
        <w:pStyle w:val="Note"/>
      </w:pPr>
      <w:r w:rsidRPr="0073736C">
        <w:rPr>
          <w:rStyle w:val="NoteHeader"/>
        </w:rPr>
        <w:t>NOTES:</w:t>
      </w:r>
      <w:r w:rsidRPr="0073736C">
        <w:t xml:space="preserve"> It is possible to extend class memberships within the specified Course Duration only. For example, class memberships cannot continue for two years if the Course Duration is only for one year. If a student’s class membership is amended in Academic Management, their course memberships are updated automatically without the need to run the Update Course Memberships routine manually.</w:t>
      </w:r>
    </w:p>
    <w:p w14:paraId="6FA6301B" w14:textId="77777777" w:rsidR="005A12AD" w:rsidRPr="0073736C" w:rsidRDefault="005A12AD" w:rsidP="00DF78B4">
      <w:pPr>
        <w:pStyle w:val="BodyText"/>
      </w:pPr>
    </w:p>
    <w:p w14:paraId="55906130" w14:textId="77777777" w:rsidR="005A12AD" w:rsidRPr="0073736C" w:rsidRDefault="005A12AD" w:rsidP="00DF78B4">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5A12AD" w:rsidRPr="0073736C" w14:paraId="0EE940F6" w14:textId="77777777" w:rsidTr="00DF78B4">
        <w:tc>
          <w:tcPr>
            <w:tcW w:w="6930" w:type="dxa"/>
            <w:tcBorders>
              <w:top w:val="nil"/>
              <w:left w:val="nil"/>
              <w:bottom w:val="nil"/>
              <w:right w:val="nil"/>
            </w:tcBorders>
            <w:tcMar>
              <w:top w:w="0" w:type="dxa"/>
              <w:left w:w="62" w:type="dxa"/>
              <w:bottom w:w="0" w:type="dxa"/>
              <w:right w:w="62" w:type="dxa"/>
            </w:tcMar>
          </w:tcPr>
          <w:p w14:paraId="1EED3F23" w14:textId="01B49620" w:rsidR="005A12AD" w:rsidRPr="0073736C" w:rsidRDefault="00A11414" w:rsidP="00DF78B4">
            <w:pPr>
              <w:pStyle w:val="CheckBox-ProcessComplete"/>
            </w:pPr>
            <w:r w:rsidRPr="0073736C">
              <w:rPr>
                <w:noProof/>
              </w:rPr>
              <w:drawing>
                <wp:inline distT="0" distB="0" distL="0" distR="0" wp14:anchorId="39AF7598" wp14:editId="5863A4C2">
                  <wp:extent cx="206375" cy="206375"/>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1350" w:type="dxa"/>
            <w:tcBorders>
              <w:top w:val="nil"/>
              <w:left w:val="nil"/>
              <w:bottom w:val="nil"/>
              <w:right w:val="nil"/>
            </w:tcBorders>
            <w:tcMar>
              <w:top w:w="0" w:type="dxa"/>
              <w:left w:w="62" w:type="dxa"/>
              <w:bottom w:w="0" w:type="dxa"/>
              <w:right w:w="62" w:type="dxa"/>
            </w:tcMar>
          </w:tcPr>
          <w:p w14:paraId="0E9BED3F" w14:textId="77777777" w:rsidR="005A12AD" w:rsidRPr="0073736C" w:rsidRDefault="009F6D41" w:rsidP="00DF78B4">
            <w:pPr>
              <w:pStyle w:val="BodyTextRight"/>
            </w:pPr>
            <w:r w:rsidRPr="0073736C">
              <w:rPr>
                <w:rStyle w:val="Bold"/>
              </w:rPr>
              <w:t>Completed</w:t>
            </w:r>
          </w:p>
        </w:tc>
      </w:tr>
    </w:tbl>
    <w:p w14:paraId="66A22026" w14:textId="194858F0" w:rsidR="005A12AD" w:rsidRPr="0073736C" w:rsidRDefault="009F6D41" w:rsidP="00DF78B4">
      <w:pPr>
        <w:pStyle w:val="Heading2"/>
      </w:pPr>
      <w:bookmarkStart w:id="109" w:name="O_111874"/>
      <w:bookmarkStart w:id="110" w:name="_Toc138875400"/>
      <w:bookmarkEnd w:id="109"/>
      <w:r w:rsidRPr="0073736C">
        <w:t>C</w:t>
      </w:r>
      <w:r w:rsidRPr="0073736C">
        <w:fldChar w:fldCharType="begin"/>
      </w:r>
      <w:r w:rsidR="00DF78B4" w:rsidRPr="0073736C">
        <w:instrText>XE "core learning aims"</w:instrText>
      </w:r>
      <w:r w:rsidRPr="0073736C">
        <w:fldChar w:fldCharType="end"/>
      </w:r>
      <w:r w:rsidRPr="0073736C">
        <w:fldChar w:fldCharType="begin"/>
      </w:r>
      <w:r w:rsidR="00DF78B4" w:rsidRPr="0073736C">
        <w:instrText>XE "learning aims:core aim"</w:instrText>
      </w:r>
      <w:r w:rsidRPr="0073736C">
        <w:fldChar w:fldCharType="end"/>
      </w:r>
      <w:r w:rsidRPr="0073736C">
        <w:t>hecking Core Learning Aims</w:t>
      </w:r>
      <w:bookmarkEnd w:id="110"/>
    </w:p>
    <w:p w14:paraId="74B83455" w14:textId="573404FC" w:rsidR="005A12AD" w:rsidRPr="0073736C" w:rsidRDefault="009F6D41" w:rsidP="00DF78B4">
      <w:pPr>
        <w:pStyle w:val="BodyText"/>
      </w:pPr>
      <w:r w:rsidRPr="0073736C">
        <w:t>The School Census Autumn 202</w:t>
      </w:r>
      <w:r w:rsidR="003B7F21">
        <w:t>3</w:t>
      </w:r>
      <w:r w:rsidRPr="0073736C">
        <w:t xml:space="preserve"> Return requires that the core aim is identified for each year where a vocational Education and Skills Funding Agency (ESFA) study programme is being followed. </w:t>
      </w:r>
    </w:p>
    <w:p w14:paraId="59BC9B9C" w14:textId="77777777" w:rsidR="005A12AD" w:rsidRPr="0073736C" w:rsidRDefault="009F6D41" w:rsidP="00DF78B4">
      <w:pPr>
        <w:pStyle w:val="BodyText"/>
      </w:pPr>
      <w:r w:rsidRPr="0073736C">
        <w:t>The core aim is the substantive vocational learning aim being undertaken in a student’s program of study.</w:t>
      </w:r>
    </w:p>
    <w:p w14:paraId="33AA9DE4" w14:textId="77777777" w:rsidR="005A12AD" w:rsidRPr="0073736C" w:rsidRDefault="009F6D41" w:rsidP="00E52351">
      <w:pPr>
        <w:pStyle w:val="Note"/>
        <w:keepNext/>
      </w:pPr>
      <w:r w:rsidRPr="0073736C">
        <w:rPr>
          <w:rStyle w:val="NoteHeader"/>
        </w:rPr>
        <w:lastRenderedPageBreak/>
        <w:t>NOTES:</w:t>
      </w:r>
      <w:r w:rsidRPr="0073736C">
        <w:t xml:space="preserve"> If a student is following an academic programme, a core aim does not need to be identified.</w:t>
      </w:r>
    </w:p>
    <w:p w14:paraId="33781516" w14:textId="77777777" w:rsidR="005A12AD" w:rsidRPr="0073736C" w:rsidRDefault="009F6D41" w:rsidP="00E52351">
      <w:pPr>
        <w:pStyle w:val="Note"/>
        <w:keepNext/>
      </w:pPr>
      <w:r w:rsidRPr="0073736C">
        <w:t xml:space="preserve">T Level programmes </w:t>
      </w:r>
      <w:r w:rsidRPr="0073736C">
        <w:rPr>
          <w:rStyle w:val="Emphasis"/>
        </w:rPr>
        <w:t>must</w:t>
      </w:r>
      <w:r w:rsidRPr="0073736C">
        <w:t xml:space="preserve"> have the technical qualification as the core aim. </w:t>
      </w:r>
    </w:p>
    <w:p w14:paraId="20CDBDFE" w14:textId="77777777" w:rsidR="005A12AD" w:rsidRPr="0073736C" w:rsidRDefault="009F6D41" w:rsidP="00DF78B4">
      <w:pPr>
        <w:pStyle w:val="Note"/>
      </w:pPr>
      <w:r w:rsidRPr="0073736C">
        <w:t>T Level transition programmes will have specific learning aims (prefixed with ZTPR), which will identify the appropriate T level route. This aim will always be the core aim of a transition programme.</w:t>
      </w:r>
    </w:p>
    <w:p w14:paraId="0FFE7A51" w14:textId="2A820BAE" w:rsidR="005A12AD" w:rsidRPr="0073736C" w:rsidRDefault="009F6D41" w:rsidP="00DF78B4">
      <w:pPr>
        <w:pStyle w:val="BodyText"/>
      </w:pPr>
      <w:r w:rsidRPr="0073736C">
        <w:t xml:space="preserve">It is possible to have a different core aim for </w:t>
      </w:r>
      <w:r w:rsidR="003B7F21">
        <w:t>2022/2023</w:t>
      </w:r>
      <w:r w:rsidRPr="0073736C">
        <w:t xml:space="preserve"> than for 202</w:t>
      </w:r>
      <w:r w:rsidR="003B7F21">
        <w:t>3</w:t>
      </w:r>
      <w:r w:rsidRPr="0073736C">
        <w:t>/202</w:t>
      </w:r>
      <w:r w:rsidR="003B7F21">
        <w:t>4</w:t>
      </w:r>
      <w:r w:rsidRPr="0073736C">
        <w:t>. Course Manager allows only one course of study per student to be flagged as a core aim per academic year. If the student is enrolled on a two</w:t>
      </w:r>
      <w:r w:rsidRPr="0073736C">
        <w:noBreakHyphen/>
        <w:t>year course, you must flag the second year of study as a core aim when the academic year changes.</w:t>
      </w:r>
    </w:p>
    <w:p w14:paraId="30A71C04" w14:textId="36E94851" w:rsidR="005A12AD" w:rsidRPr="0073736C" w:rsidRDefault="009F6D41" w:rsidP="00E52351">
      <w:pPr>
        <w:pStyle w:val="BodyText"/>
        <w:spacing w:after="240"/>
      </w:pPr>
      <w:r w:rsidRPr="0073736C">
        <w:t xml:space="preserve">However, there are certain unusual circumstances where more than one core aim is allowed, </w:t>
      </w:r>
      <w:proofErr w:type="gramStart"/>
      <w:r w:rsidRPr="0073736C">
        <w:t>e.g.</w:t>
      </w:r>
      <w:proofErr w:type="gramEnd"/>
      <w:r w:rsidRPr="0073736C">
        <w:t xml:space="preserve"> where a student has a two</w:t>
      </w:r>
      <w:r w:rsidRPr="0073736C">
        <w:noBreakHyphen/>
        <w:t>year course and a one</w:t>
      </w:r>
      <w:r w:rsidR="00181175" w:rsidRPr="0073736C">
        <w:noBreakHyphen/>
      </w:r>
      <w:r w:rsidRPr="0073736C">
        <w:t>year course. In the first year their core aim is the one</w:t>
      </w:r>
      <w:r w:rsidR="001316DA" w:rsidRPr="0073736C">
        <w:t>-</w:t>
      </w:r>
      <w:r w:rsidRPr="0073736C">
        <w:t>year course and in the second year their core aim is the second year of the two</w:t>
      </w:r>
      <w:r w:rsidRPr="0073736C">
        <w:noBreakHyphen/>
        <w:t>year course.</w:t>
      </w:r>
    </w:p>
    <w:tbl>
      <w:tblPr>
        <w:tblW w:w="0" w:type="auto"/>
        <w:tblInd w:w="1420" w:type="dxa"/>
        <w:tblLayout w:type="fixed"/>
        <w:tblCellMar>
          <w:left w:w="62" w:type="dxa"/>
          <w:right w:w="62" w:type="dxa"/>
        </w:tblCellMar>
        <w:tblLook w:val="0000" w:firstRow="0" w:lastRow="0" w:firstColumn="0" w:lastColumn="0" w:noHBand="0" w:noVBand="0"/>
      </w:tblPr>
      <w:tblGrid>
        <w:gridCol w:w="3600"/>
        <w:gridCol w:w="3780"/>
      </w:tblGrid>
      <w:tr w:rsidR="005A12AD" w:rsidRPr="0073736C" w14:paraId="797382F3" w14:textId="77777777" w:rsidTr="00DF78B4">
        <w:trPr>
          <w:cantSplit/>
          <w:trHeight w:val="936"/>
        </w:trPr>
        <w:tc>
          <w:tcPr>
            <w:tcW w:w="3600" w:type="dxa"/>
            <w:tcBorders>
              <w:top w:val="single" w:sz="6" w:space="0" w:color="auto"/>
              <w:left w:val="single" w:sz="6" w:space="0" w:color="auto"/>
              <w:bottom w:val="single" w:sz="6" w:space="0" w:color="auto"/>
              <w:right w:val="single" w:sz="6" w:space="0" w:color="auto"/>
            </w:tcBorders>
            <w:shd w:val="clear" w:color="auto" w:fill="C0C0C0"/>
            <w:tcMar>
              <w:top w:w="0" w:type="dxa"/>
              <w:left w:w="62" w:type="dxa"/>
              <w:bottom w:w="0" w:type="dxa"/>
              <w:right w:w="62" w:type="dxa"/>
            </w:tcMar>
          </w:tcPr>
          <w:p w14:paraId="15EA8DD6" w14:textId="77777777" w:rsidR="005A12AD" w:rsidRPr="0073736C" w:rsidRDefault="009F6D41" w:rsidP="00DF78B4">
            <w:pPr>
              <w:pStyle w:val="TableBodyText"/>
            </w:pPr>
            <w:r w:rsidRPr="0073736C">
              <w:t>first year of a two-year course</w:t>
            </w:r>
          </w:p>
          <w:p w14:paraId="6250100D" w14:textId="77777777" w:rsidR="005A12AD" w:rsidRPr="0073736C" w:rsidRDefault="005A12AD" w:rsidP="00DF78B4">
            <w:pPr>
              <w:pStyle w:val="TableBodyText"/>
              <w:keepLines w:val="0"/>
              <w:numPr>
                <w:ilvl w:val="12"/>
                <w:numId w:val="0"/>
              </w:numPr>
              <w:spacing w:before="80" w:after="80"/>
              <w:rPr>
                <w:color w:val="000000"/>
                <w:sz w:val="16"/>
                <w:szCs w:val="24"/>
                <w:lang w:val="en-NZ"/>
              </w:rPr>
            </w:pPr>
          </w:p>
        </w:tc>
        <w:tc>
          <w:tcPr>
            <w:tcW w:w="3780" w:type="dxa"/>
            <w:tcBorders>
              <w:top w:val="single" w:sz="6" w:space="0" w:color="auto"/>
              <w:left w:val="single" w:sz="6" w:space="0" w:color="auto"/>
              <w:bottom w:val="single" w:sz="6" w:space="0" w:color="auto"/>
              <w:right w:val="single" w:sz="6" w:space="0" w:color="auto"/>
            </w:tcBorders>
            <w:shd w:val="clear" w:color="auto" w:fill="C0C0C0"/>
            <w:tcMar>
              <w:top w:w="0" w:type="dxa"/>
              <w:left w:w="62" w:type="dxa"/>
              <w:bottom w:w="0" w:type="dxa"/>
              <w:right w:w="62" w:type="dxa"/>
            </w:tcMar>
          </w:tcPr>
          <w:p w14:paraId="34849D3D" w14:textId="77777777" w:rsidR="005A12AD" w:rsidRPr="0073736C" w:rsidRDefault="009F6D41" w:rsidP="00DF78B4">
            <w:pPr>
              <w:pStyle w:val="TableBodyText"/>
            </w:pPr>
            <w:r w:rsidRPr="0073736C">
              <w:t>second year of a two-year course</w:t>
            </w:r>
          </w:p>
          <w:p w14:paraId="5E90F0D2" w14:textId="77777777" w:rsidR="005A12AD" w:rsidRPr="0073736C" w:rsidRDefault="009F6D41" w:rsidP="00DF78B4">
            <w:pPr>
              <w:pStyle w:val="TableBodyText"/>
              <w:rPr>
                <w:lang w:val="en-NZ"/>
              </w:rPr>
            </w:pPr>
            <w:r w:rsidRPr="0073736C">
              <w:rPr>
                <w:rStyle w:val="Bold"/>
              </w:rPr>
              <w:t>Core Aim</w:t>
            </w:r>
          </w:p>
        </w:tc>
      </w:tr>
      <w:tr w:rsidR="005A12AD" w:rsidRPr="0073736C" w14:paraId="6495E058" w14:textId="77777777" w:rsidTr="00DF78B4">
        <w:trPr>
          <w:gridAfter w:val="1"/>
          <w:wAfter w:w="3780" w:type="dxa"/>
          <w:cantSplit/>
          <w:trHeight w:val="987"/>
        </w:trPr>
        <w:tc>
          <w:tcPr>
            <w:tcW w:w="3600" w:type="dxa"/>
            <w:tcBorders>
              <w:top w:val="single" w:sz="6" w:space="0" w:color="auto"/>
              <w:left w:val="single" w:sz="6" w:space="0" w:color="auto"/>
              <w:bottom w:val="single" w:sz="6" w:space="0" w:color="auto"/>
              <w:right w:val="single" w:sz="6" w:space="0" w:color="auto"/>
            </w:tcBorders>
            <w:shd w:val="clear" w:color="auto" w:fill="FFFF80"/>
            <w:tcMar>
              <w:top w:w="0" w:type="dxa"/>
              <w:left w:w="62" w:type="dxa"/>
              <w:bottom w:w="0" w:type="dxa"/>
              <w:right w:w="62" w:type="dxa"/>
            </w:tcMar>
          </w:tcPr>
          <w:p w14:paraId="5F739C3C" w14:textId="00A8A2B1" w:rsidR="005A12AD" w:rsidRPr="0073736C" w:rsidRDefault="001316DA" w:rsidP="00DF78B4">
            <w:pPr>
              <w:pStyle w:val="TableBodyText"/>
            </w:pPr>
            <w:r w:rsidRPr="0073736C">
              <w:t>O</w:t>
            </w:r>
            <w:r w:rsidR="009F6D41" w:rsidRPr="0073736C">
              <w:t>ne</w:t>
            </w:r>
            <w:r w:rsidRPr="0073736C">
              <w:t>-</w:t>
            </w:r>
            <w:r w:rsidR="009F6D41" w:rsidRPr="0073736C">
              <w:t>year course</w:t>
            </w:r>
          </w:p>
          <w:p w14:paraId="713DA2A7" w14:textId="77777777" w:rsidR="005A12AD" w:rsidRPr="0073736C" w:rsidRDefault="009F6D41" w:rsidP="00DF78B4">
            <w:pPr>
              <w:pStyle w:val="TableBodyText"/>
            </w:pPr>
            <w:r w:rsidRPr="0073736C">
              <w:rPr>
                <w:rStyle w:val="Bold"/>
              </w:rPr>
              <w:t>Core Aim</w:t>
            </w:r>
          </w:p>
        </w:tc>
      </w:tr>
    </w:tbl>
    <w:p w14:paraId="13FAD9BB" w14:textId="77777777" w:rsidR="005A12AD" w:rsidRPr="0073736C" w:rsidRDefault="009F6D41" w:rsidP="00E52351">
      <w:pPr>
        <w:pStyle w:val="BodyText"/>
        <w:spacing w:before="240"/>
      </w:pPr>
      <w:r w:rsidRPr="0073736C">
        <w:t xml:space="preserve">The additional core aims can be entered directly into the </w:t>
      </w:r>
      <w:r w:rsidRPr="0073736C">
        <w:rPr>
          <w:rStyle w:val="ScreenLabels"/>
        </w:rPr>
        <w:t>Learning Aims</w:t>
      </w:r>
      <w:r w:rsidRPr="0073736C">
        <w:t xml:space="preserve"> panel (via </w:t>
      </w:r>
      <w:r w:rsidRPr="0073736C">
        <w:rPr>
          <w:rStyle w:val="MenuRoutes"/>
        </w:rPr>
        <w:t>Routines | Statutory Returns | School Census</w:t>
      </w:r>
      <w:r w:rsidRPr="0073736C">
        <w:t>).</w:t>
      </w:r>
    </w:p>
    <w:p w14:paraId="197FA68A" w14:textId="77777777" w:rsidR="005A12AD" w:rsidRPr="0073736C" w:rsidRDefault="005A12AD" w:rsidP="00DF78B4">
      <w:pPr>
        <w:pStyle w:val="AlignMoreInfoTable"/>
      </w:pPr>
    </w:p>
    <w:tbl>
      <w:tblPr>
        <w:tblW w:w="0" w:type="auto"/>
        <w:tblInd w:w="800" w:type="dxa"/>
        <w:tblLayout w:type="fixed"/>
        <w:tblCellMar>
          <w:left w:w="62" w:type="dxa"/>
          <w:right w:w="62" w:type="dxa"/>
        </w:tblCellMar>
        <w:tblLook w:val="0000" w:firstRow="0" w:lastRow="0" w:firstColumn="0" w:lastColumn="0" w:noHBand="0" w:noVBand="0"/>
      </w:tblPr>
      <w:tblGrid>
        <w:gridCol w:w="630"/>
        <w:gridCol w:w="7650"/>
      </w:tblGrid>
      <w:tr w:rsidR="005A12AD" w:rsidRPr="0073736C" w14:paraId="73B2B63C" w14:textId="77777777" w:rsidTr="00DF78B4">
        <w:trPr>
          <w:trHeight w:val="987"/>
        </w:trPr>
        <w:tc>
          <w:tcPr>
            <w:tcW w:w="630" w:type="dxa"/>
            <w:tcBorders>
              <w:top w:val="nil"/>
              <w:left w:val="nil"/>
              <w:bottom w:val="nil"/>
              <w:right w:val="nil"/>
            </w:tcBorders>
            <w:tcMar>
              <w:top w:w="0" w:type="dxa"/>
              <w:left w:w="62" w:type="dxa"/>
              <w:bottom w:w="0" w:type="dxa"/>
              <w:right w:w="62" w:type="dxa"/>
            </w:tcMar>
          </w:tcPr>
          <w:p w14:paraId="5124BA2C" w14:textId="65484D5A" w:rsidR="005A12AD" w:rsidRPr="0073736C" w:rsidRDefault="00A11414" w:rsidP="00DF78B4">
            <w:pPr>
              <w:pStyle w:val="TableBodyText"/>
              <w:rPr>
                <w:lang w:val="en-NZ"/>
              </w:rPr>
            </w:pPr>
            <w:r w:rsidRPr="0073736C">
              <w:rPr>
                <w:noProof/>
              </w:rPr>
              <w:drawing>
                <wp:inline distT="0" distB="0" distL="0" distR="0" wp14:anchorId="2406A753" wp14:editId="5F47EC7C">
                  <wp:extent cx="270510" cy="270510"/>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510" cy="270510"/>
                          </a:xfrm>
                          <a:prstGeom prst="rect">
                            <a:avLst/>
                          </a:prstGeom>
                          <a:noFill/>
                          <a:ln>
                            <a:noFill/>
                          </a:ln>
                        </pic:spPr>
                      </pic:pic>
                    </a:graphicData>
                  </a:graphic>
                </wp:inline>
              </w:drawing>
            </w:r>
          </w:p>
        </w:tc>
        <w:tc>
          <w:tcPr>
            <w:tcW w:w="7650" w:type="dxa"/>
            <w:tcBorders>
              <w:top w:val="nil"/>
              <w:left w:val="nil"/>
              <w:bottom w:val="nil"/>
              <w:right w:val="nil"/>
            </w:tcBorders>
            <w:tcMar>
              <w:top w:w="0" w:type="dxa"/>
              <w:left w:w="62" w:type="dxa"/>
              <w:bottom w:w="0" w:type="dxa"/>
              <w:right w:w="62" w:type="dxa"/>
            </w:tcMar>
          </w:tcPr>
          <w:p w14:paraId="0907131D" w14:textId="77777777" w:rsidR="005A12AD" w:rsidRPr="0073736C" w:rsidRDefault="009F6D41" w:rsidP="00DF78B4">
            <w:pPr>
              <w:pStyle w:val="ExternalLinks-CapitaBlueBold"/>
            </w:pPr>
            <w:r w:rsidRPr="0073736C">
              <w:t>Additional Resources:</w:t>
            </w:r>
          </w:p>
          <w:p w14:paraId="6F74ECF0" w14:textId="1BC9648D" w:rsidR="005A12AD" w:rsidRPr="0073736C" w:rsidRDefault="009F6D41" w:rsidP="00DF78B4">
            <w:pPr>
              <w:pStyle w:val="TableBodyText"/>
            </w:pPr>
            <w:r w:rsidRPr="0073736C">
              <w:rPr>
                <w:rStyle w:val="AdditionalResourcesItems"/>
              </w:rPr>
              <w:t xml:space="preserve">Managing Courses </w:t>
            </w:r>
            <w:r w:rsidRPr="0073736C">
              <w:rPr>
                <w:rStyle w:val="AdditionalResourcesItems-NoItalics"/>
              </w:rPr>
              <w:t>handbook</w:t>
            </w:r>
            <w:r w:rsidRPr="0073736C">
              <w:br/>
            </w:r>
            <w:r w:rsidRPr="0073736C">
              <w:rPr>
                <w:rStyle w:val="AdditionalResourcesItems-NoItalics"/>
              </w:rPr>
              <w:t xml:space="preserve">The </w:t>
            </w:r>
            <w:r w:rsidRPr="0073736C">
              <w:rPr>
                <w:rStyle w:val="AdditionalResourcesItems"/>
              </w:rPr>
              <w:t>Producing the School Census Autumn 202</w:t>
            </w:r>
            <w:r w:rsidR="003B7F21">
              <w:rPr>
                <w:rStyle w:val="AdditionalResourcesItems"/>
              </w:rPr>
              <w:t>3</w:t>
            </w:r>
            <w:r w:rsidRPr="0073736C">
              <w:rPr>
                <w:rStyle w:val="AdditionalResourcesItems"/>
              </w:rPr>
              <w:t xml:space="preserve"> Return</w:t>
            </w:r>
            <w:r w:rsidRPr="0073736C">
              <w:rPr>
                <w:rStyle w:val="AdditionalResourcesItems-NoItalics"/>
              </w:rPr>
              <w:t xml:space="preserve"> handbook (applicable to your school phase)</w:t>
            </w:r>
          </w:p>
        </w:tc>
      </w:tr>
    </w:tbl>
    <w:p w14:paraId="6758B174" w14:textId="1D79E391" w:rsidR="005A12AD" w:rsidRPr="0073736C" w:rsidRDefault="009F6D41" w:rsidP="00DF78B4">
      <w:pPr>
        <w:pStyle w:val="Heading3"/>
      </w:pPr>
      <w:bookmarkStart w:id="111" w:name="O_111875"/>
      <w:bookmarkStart w:id="112" w:name="_Toc138875401"/>
      <w:bookmarkEnd w:id="111"/>
      <w:r w:rsidRPr="0073736C">
        <w:t>E</w:t>
      </w:r>
      <w:r w:rsidRPr="0073736C">
        <w:fldChar w:fldCharType="begin"/>
      </w:r>
      <w:r w:rsidR="00DF78B4" w:rsidRPr="0073736C">
        <w:instrText>XE "learning aims:core aim"</w:instrText>
      </w:r>
      <w:r w:rsidRPr="0073736C">
        <w:fldChar w:fldCharType="end"/>
      </w:r>
      <w:r w:rsidRPr="0073736C">
        <w:t>diting a Core Learning Aim via the Student Courses Page</w:t>
      </w:r>
      <w:bookmarkEnd w:id="112"/>
    </w:p>
    <w:p w14:paraId="509C8E99" w14:textId="4C437FB5" w:rsidR="005A12AD" w:rsidRPr="0073736C" w:rsidRDefault="009F6D41" w:rsidP="00DF78B4">
      <w:pPr>
        <w:pStyle w:val="ListNumber"/>
        <w:keepNext/>
        <w:numPr>
          <w:ilvl w:val="0"/>
          <w:numId w:val="33"/>
        </w:numPr>
      </w:pPr>
      <w:r w:rsidRPr="0073736C">
        <w:t xml:space="preserve">Select </w:t>
      </w:r>
      <w:r w:rsidRPr="0073736C">
        <w:rPr>
          <w:rStyle w:val="MenuRoutes"/>
        </w:rPr>
        <w:t>Focus | Student | Courses</w:t>
      </w:r>
      <w:r w:rsidRPr="0073736C">
        <w:t xml:space="preserve"> to display the </w:t>
      </w:r>
      <w:r w:rsidRPr="0073736C">
        <w:rPr>
          <w:rStyle w:val="ScreenLabels"/>
        </w:rPr>
        <w:t>Find Student</w:t>
      </w:r>
      <w:r w:rsidRPr="0073736C">
        <w:t xml:space="preserve"> browser, then </w:t>
      </w:r>
      <w:r w:rsidRPr="0073736C">
        <w:rPr>
          <w:rStyle w:val="ButtonNames"/>
        </w:rPr>
        <w:t xml:space="preserve">Search </w:t>
      </w:r>
      <w:r w:rsidRPr="0073736C">
        <w:t>for the required student.</w:t>
      </w:r>
    </w:p>
    <w:p w14:paraId="21176D29" w14:textId="0B4BECCC" w:rsidR="005A12AD" w:rsidRPr="0073736C" w:rsidRDefault="00A11414" w:rsidP="009F6D41">
      <w:pPr>
        <w:pStyle w:val="GraphicsNoReplace"/>
      </w:pPr>
      <w:bookmarkStart w:id="113" w:name="O_111892"/>
      <w:r w:rsidRPr="0073736C">
        <w:rPr>
          <w:noProof/>
        </w:rPr>
        <w:drawing>
          <wp:inline distT="0" distB="0" distL="0" distR="0" wp14:anchorId="443170D0" wp14:editId="178603C9">
            <wp:extent cx="4867910" cy="1442720"/>
            <wp:effectExtent l="19050" t="19050" r="8890" b="508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67910" cy="1442720"/>
                    </a:xfrm>
                    <a:prstGeom prst="rect">
                      <a:avLst/>
                    </a:prstGeom>
                    <a:noFill/>
                    <a:ln w="6350" cmpd="sng">
                      <a:solidFill>
                        <a:srgbClr val="000000"/>
                      </a:solidFill>
                      <a:miter lim="800000"/>
                      <a:headEnd/>
                      <a:tailEnd/>
                    </a:ln>
                    <a:effectLst/>
                  </pic:spPr>
                </pic:pic>
              </a:graphicData>
            </a:graphic>
          </wp:inline>
        </w:drawing>
      </w:r>
      <w:bookmarkEnd w:id="113"/>
    </w:p>
    <w:p w14:paraId="1AC36EC0" w14:textId="77777777" w:rsidR="005A12AD" w:rsidRPr="0073736C" w:rsidRDefault="009F6D41" w:rsidP="00DF78B4">
      <w:pPr>
        <w:pStyle w:val="ListNumber"/>
      </w:pPr>
      <w:r w:rsidRPr="0073736C">
        <w:t xml:space="preserve">Highlight the required student, then click the </w:t>
      </w:r>
      <w:r w:rsidRPr="0073736C">
        <w:rPr>
          <w:rStyle w:val="ButtonNames"/>
        </w:rPr>
        <w:t xml:space="preserve">Open </w:t>
      </w:r>
      <w:r w:rsidRPr="0073736C">
        <w:t xml:space="preserve">button to display the </w:t>
      </w:r>
      <w:r w:rsidRPr="0073736C">
        <w:rPr>
          <w:rStyle w:val="ScreenLabels"/>
        </w:rPr>
        <w:t>Student Courses</w:t>
      </w:r>
      <w:r w:rsidRPr="0073736C">
        <w:t xml:space="preserve"> page.</w:t>
      </w:r>
    </w:p>
    <w:p w14:paraId="567C7FB5" w14:textId="77777777" w:rsidR="005A12AD" w:rsidRPr="0073736C" w:rsidRDefault="009F6D41" w:rsidP="00DF78B4">
      <w:pPr>
        <w:pStyle w:val="ListNumber"/>
      </w:pPr>
      <w:r w:rsidRPr="0073736C">
        <w:lastRenderedPageBreak/>
        <w:t xml:space="preserve">Select </w:t>
      </w:r>
      <w:r w:rsidRPr="0073736C">
        <w:rPr>
          <w:rStyle w:val="ScreenLabels"/>
        </w:rPr>
        <w:t>Previous Academic Year</w:t>
      </w:r>
      <w:r w:rsidRPr="0073736C">
        <w:t xml:space="preserve"> from the </w:t>
      </w:r>
      <w:r w:rsidRPr="0073736C">
        <w:rPr>
          <w:rStyle w:val="ScreenLabels"/>
        </w:rPr>
        <w:t>Student Courses</w:t>
      </w:r>
      <w:r w:rsidRPr="0073736C">
        <w:t xml:space="preserve"> drop-down list.</w:t>
      </w:r>
    </w:p>
    <w:p w14:paraId="013C394B" w14:textId="77777777" w:rsidR="005A12AD" w:rsidRPr="0073736C" w:rsidRDefault="009F6D41" w:rsidP="00DF78B4">
      <w:pPr>
        <w:pStyle w:val="ListNumber"/>
      </w:pPr>
      <w:r w:rsidRPr="0073736C">
        <w:t>Highlight the second node of the tree structure, which describes the required course you want to set as a core aim.</w:t>
      </w:r>
    </w:p>
    <w:p w14:paraId="7E6EB35B" w14:textId="77777777" w:rsidR="005A12AD" w:rsidRPr="0073736C" w:rsidRDefault="009F6D41" w:rsidP="00DF78B4">
      <w:pPr>
        <w:pStyle w:val="ListNumber"/>
        <w:keepNext/>
      </w:pPr>
      <w:r w:rsidRPr="0073736C">
        <w:t xml:space="preserve">Right-click the highlighted course description then </w:t>
      </w:r>
      <w:proofErr w:type="gramStart"/>
      <w:r w:rsidRPr="0073736C">
        <w:t>select</w:t>
      </w:r>
      <w:proofErr w:type="gramEnd"/>
      <w:r w:rsidRPr="0073736C">
        <w:t xml:space="preserve"> </w:t>
      </w:r>
      <w:r w:rsidRPr="0073736C">
        <w:rPr>
          <w:rStyle w:val="ScreenLabels"/>
        </w:rPr>
        <w:t>Set Core Learning Aim</w:t>
      </w:r>
      <w:r w:rsidRPr="0073736C">
        <w:rPr>
          <w:rStyle w:val="MenuRoutes"/>
        </w:rPr>
        <w:t xml:space="preserve"> </w:t>
      </w:r>
      <w:r w:rsidRPr="0073736C">
        <w:t xml:space="preserve">from the pop-up menu. Alternatively, click the </w:t>
      </w:r>
      <w:r w:rsidRPr="0073736C">
        <w:rPr>
          <w:rStyle w:val="ScreenLabels"/>
        </w:rPr>
        <w:t>Set Core Aim</w:t>
      </w:r>
      <w:r w:rsidRPr="0073736C">
        <w:t xml:space="preserve"> button.</w:t>
      </w:r>
    </w:p>
    <w:p w14:paraId="77E3A457" w14:textId="4E0249D5" w:rsidR="005A12AD" w:rsidRPr="0073736C" w:rsidRDefault="00A11414" w:rsidP="009F6D41">
      <w:pPr>
        <w:pStyle w:val="GraphicsNoReplace"/>
      </w:pPr>
      <w:bookmarkStart w:id="114" w:name="O_111893"/>
      <w:r w:rsidRPr="0073736C">
        <w:rPr>
          <w:noProof/>
        </w:rPr>
        <w:drawing>
          <wp:inline distT="0" distB="0" distL="0" distR="0" wp14:anchorId="15D0F431" wp14:editId="30B5EAED">
            <wp:extent cx="4791075" cy="1609725"/>
            <wp:effectExtent l="19050" t="19050" r="9525" b="9525"/>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91075" cy="1609725"/>
                    </a:xfrm>
                    <a:prstGeom prst="rect">
                      <a:avLst/>
                    </a:prstGeom>
                    <a:noFill/>
                    <a:ln w="6350" cmpd="sng">
                      <a:solidFill>
                        <a:srgbClr val="000000"/>
                      </a:solidFill>
                      <a:miter lim="800000"/>
                      <a:headEnd/>
                      <a:tailEnd/>
                    </a:ln>
                    <a:effectLst/>
                  </pic:spPr>
                </pic:pic>
              </a:graphicData>
            </a:graphic>
          </wp:inline>
        </w:drawing>
      </w:r>
      <w:bookmarkEnd w:id="114"/>
    </w:p>
    <w:p w14:paraId="732493C4" w14:textId="77777777" w:rsidR="005A12AD" w:rsidRPr="0073736C" w:rsidRDefault="009F6D41" w:rsidP="00DF78B4">
      <w:pPr>
        <w:pStyle w:val="ListContinue"/>
        <w:keepNext/>
      </w:pPr>
      <w:r w:rsidRPr="0073736C">
        <w:t xml:space="preserve">The course description is appended with the text </w:t>
      </w:r>
      <w:r w:rsidRPr="0073736C">
        <w:rPr>
          <w:rStyle w:val="MenuRoutes"/>
        </w:rPr>
        <w:t>(Core Learning Aim)</w:t>
      </w:r>
      <w:r w:rsidRPr="0073736C">
        <w:t>.</w:t>
      </w:r>
    </w:p>
    <w:p w14:paraId="5D45B146" w14:textId="74938AA8" w:rsidR="005A12AD" w:rsidRPr="0073736C" w:rsidRDefault="00A11414" w:rsidP="009F6D41">
      <w:pPr>
        <w:pStyle w:val="GraphicsNoReplace"/>
      </w:pPr>
      <w:bookmarkStart w:id="115" w:name="O_111894"/>
      <w:r w:rsidRPr="0073736C">
        <w:rPr>
          <w:noProof/>
        </w:rPr>
        <w:drawing>
          <wp:inline distT="0" distB="0" distL="0" distR="0" wp14:anchorId="713D5FA6" wp14:editId="5CE266ED">
            <wp:extent cx="4803775" cy="1609725"/>
            <wp:effectExtent l="19050" t="19050" r="0" b="9525"/>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03775" cy="1609725"/>
                    </a:xfrm>
                    <a:prstGeom prst="rect">
                      <a:avLst/>
                    </a:prstGeom>
                    <a:noFill/>
                    <a:ln w="6350" cmpd="sng">
                      <a:solidFill>
                        <a:srgbClr val="000000"/>
                      </a:solidFill>
                      <a:miter lim="800000"/>
                      <a:headEnd/>
                      <a:tailEnd/>
                    </a:ln>
                    <a:effectLst/>
                  </pic:spPr>
                </pic:pic>
              </a:graphicData>
            </a:graphic>
          </wp:inline>
        </w:drawing>
      </w:r>
      <w:bookmarkEnd w:id="115"/>
    </w:p>
    <w:p w14:paraId="55AEB9FF" w14:textId="77777777" w:rsidR="005A12AD" w:rsidRPr="0073736C" w:rsidRDefault="009F6D41" w:rsidP="00DF78B4">
      <w:pPr>
        <w:pStyle w:val="BodyText"/>
      </w:pPr>
      <w:r w:rsidRPr="0073736C">
        <w:rPr>
          <w:rStyle w:val="Bold"/>
        </w:rPr>
        <w:t>To remove an Existing Core Learning Aim:</w:t>
      </w:r>
    </w:p>
    <w:p w14:paraId="2B22573C" w14:textId="77777777" w:rsidR="005A12AD" w:rsidRPr="0073736C" w:rsidRDefault="009F6D41" w:rsidP="00DF78B4">
      <w:pPr>
        <w:pStyle w:val="BodyText"/>
      </w:pPr>
      <w:r w:rsidRPr="0073736C">
        <w:t xml:space="preserve">If you want to remove the </w:t>
      </w:r>
      <w:r w:rsidRPr="0073736C">
        <w:rPr>
          <w:rStyle w:val="MenuRoutes"/>
        </w:rPr>
        <w:t>(Core Learning Aim)</w:t>
      </w:r>
      <w:r w:rsidRPr="0073736C">
        <w:t xml:space="preserve"> flag from a course of study, highlight the course details, right-click, then select </w:t>
      </w:r>
      <w:r w:rsidRPr="0073736C">
        <w:rPr>
          <w:rStyle w:val="MenuRoutes"/>
        </w:rPr>
        <w:t>Unset Core Learning Aim</w:t>
      </w:r>
      <w:r w:rsidRPr="0073736C">
        <w:t xml:space="preserve"> from the pop-up menu.</w:t>
      </w:r>
    </w:p>
    <w:p w14:paraId="5F796C57" w14:textId="77777777" w:rsidR="005A12AD" w:rsidRPr="0073736C" w:rsidRDefault="009F6D41" w:rsidP="00DF78B4">
      <w:pPr>
        <w:pStyle w:val="BodyText"/>
      </w:pPr>
      <w:r w:rsidRPr="0073736C">
        <w:t xml:space="preserve">Alternatively, highlight the details of an alternative course of study, then click the </w:t>
      </w:r>
      <w:r w:rsidRPr="0073736C">
        <w:rPr>
          <w:rStyle w:val="MenuRoutes"/>
        </w:rPr>
        <w:t>Set Core Aim</w:t>
      </w:r>
      <w:r w:rsidRPr="0073736C">
        <w:t xml:space="preserve"> button. This action removes the Core Learning Aim</w:t>
      </w:r>
      <w:r w:rsidRPr="0073736C">
        <w:rPr>
          <w:rStyle w:val="MenuRoutes"/>
        </w:rPr>
        <w:t xml:space="preserve"> </w:t>
      </w:r>
      <w:r w:rsidRPr="0073736C">
        <w:t xml:space="preserve">flag from the original course of study and flags the newly selected course as the </w:t>
      </w:r>
      <w:r w:rsidRPr="0073736C">
        <w:rPr>
          <w:rStyle w:val="MenuRoutes"/>
        </w:rPr>
        <w:t>(Core Learning Aim)</w:t>
      </w:r>
      <w:r w:rsidRPr="0073736C">
        <w:t>.</w:t>
      </w:r>
    </w:p>
    <w:p w14:paraId="7D542709" w14:textId="77777777" w:rsidR="005A12AD" w:rsidRPr="0073736C" w:rsidRDefault="005A12AD" w:rsidP="00DF78B4">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5A12AD" w:rsidRPr="0073736C" w14:paraId="7D36D5C3" w14:textId="77777777" w:rsidTr="00DF78B4">
        <w:tc>
          <w:tcPr>
            <w:tcW w:w="6930" w:type="dxa"/>
            <w:tcBorders>
              <w:top w:val="nil"/>
              <w:left w:val="nil"/>
              <w:bottom w:val="nil"/>
              <w:right w:val="nil"/>
            </w:tcBorders>
            <w:tcMar>
              <w:top w:w="0" w:type="dxa"/>
              <w:left w:w="62" w:type="dxa"/>
              <w:bottom w:w="0" w:type="dxa"/>
              <w:right w:w="62" w:type="dxa"/>
            </w:tcMar>
          </w:tcPr>
          <w:p w14:paraId="206A7FC1" w14:textId="25D4CA7E" w:rsidR="005A12AD" w:rsidRPr="0073736C" w:rsidRDefault="00A11414" w:rsidP="00DF78B4">
            <w:pPr>
              <w:pStyle w:val="CheckBox-ProcessComplete"/>
            </w:pPr>
            <w:r w:rsidRPr="0073736C">
              <w:rPr>
                <w:noProof/>
              </w:rPr>
              <w:drawing>
                <wp:inline distT="0" distB="0" distL="0" distR="0" wp14:anchorId="0666C63C" wp14:editId="233E3DC7">
                  <wp:extent cx="206375" cy="206375"/>
                  <wp:effectExtent l="0" t="0" r="0"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1350" w:type="dxa"/>
            <w:tcBorders>
              <w:top w:val="nil"/>
              <w:left w:val="nil"/>
              <w:bottom w:val="nil"/>
              <w:right w:val="nil"/>
            </w:tcBorders>
            <w:tcMar>
              <w:top w:w="0" w:type="dxa"/>
              <w:left w:w="62" w:type="dxa"/>
              <w:bottom w:w="0" w:type="dxa"/>
              <w:right w:w="62" w:type="dxa"/>
            </w:tcMar>
          </w:tcPr>
          <w:p w14:paraId="30B3CFC7" w14:textId="77777777" w:rsidR="005A12AD" w:rsidRPr="0073736C" w:rsidRDefault="009F6D41" w:rsidP="00DF78B4">
            <w:pPr>
              <w:pStyle w:val="BodyTextRight"/>
            </w:pPr>
            <w:r w:rsidRPr="0073736C">
              <w:rPr>
                <w:rStyle w:val="Bold"/>
              </w:rPr>
              <w:t>Completed</w:t>
            </w:r>
          </w:p>
        </w:tc>
      </w:tr>
    </w:tbl>
    <w:p w14:paraId="44E46839" w14:textId="52D626E2" w:rsidR="005A12AD" w:rsidRPr="0073736C" w:rsidRDefault="009F6D41" w:rsidP="00181175">
      <w:pPr>
        <w:pStyle w:val="Heading3"/>
      </w:pPr>
      <w:bookmarkStart w:id="116" w:name="O_111928"/>
      <w:bookmarkStart w:id="117" w:name="_Toc138875402"/>
      <w:bookmarkEnd w:id="116"/>
      <w:r w:rsidRPr="0073736C">
        <w:lastRenderedPageBreak/>
        <w:t>E</w:t>
      </w:r>
      <w:r w:rsidRPr="0073736C">
        <w:fldChar w:fldCharType="begin"/>
      </w:r>
      <w:r w:rsidR="00DF78B4" w:rsidRPr="0073736C">
        <w:instrText>XE "learning aims:core aim"</w:instrText>
      </w:r>
      <w:r w:rsidRPr="0073736C">
        <w:fldChar w:fldCharType="end"/>
      </w:r>
      <w:r w:rsidRPr="0073736C">
        <w:fldChar w:fldCharType="begin"/>
      </w:r>
      <w:r w:rsidR="00DF78B4" w:rsidRPr="0073736C">
        <w:instrText>XE "membership and results"</w:instrText>
      </w:r>
      <w:r w:rsidRPr="0073736C">
        <w:fldChar w:fldCharType="end"/>
      </w:r>
      <w:r w:rsidRPr="0073736C">
        <w:t>diting a Core Learning Aim via the Memberships and Results Panel</w:t>
      </w:r>
      <w:bookmarkEnd w:id="117"/>
    </w:p>
    <w:p w14:paraId="097F2462" w14:textId="31C4D570" w:rsidR="005A12AD" w:rsidRPr="0073736C" w:rsidRDefault="009F6D41" w:rsidP="00181175">
      <w:pPr>
        <w:pStyle w:val="ListNumber"/>
        <w:keepNext/>
        <w:numPr>
          <w:ilvl w:val="0"/>
          <w:numId w:val="34"/>
        </w:numPr>
      </w:pPr>
      <w:r w:rsidRPr="0073736C">
        <w:t xml:space="preserve">Select </w:t>
      </w:r>
      <w:r w:rsidRPr="0073736C">
        <w:rPr>
          <w:rStyle w:val="MenuRoutes"/>
        </w:rPr>
        <w:t>Tools | Academic Management | Course Manager | Maintain Course</w:t>
      </w:r>
      <w:r w:rsidRPr="0073736C">
        <w:t xml:space="preserve"> to display the </w:t>
      </w:r>
      <w:r w:rsidRPr="0073736C">
        <w:rPr>
          <w:rStyle w:val="ScreenLabels"/>
        </w:rPr>
        <w:t xml:space="preserve">Find Course </w:t>
      </w:r>
      <w:r w:rsidRPr="0073736C">
        <w:t xml:space="preserve">browser, then </w:t>
      </w:r>
      <w:r w:rsidRPr="0073736C">
        <w:rPr>
          <w:rStyle w:val="ButtonNames"/>
        </w:rPr>
        <w:t xml:space="preserve">Search </w:t>
      </w:r>
      <w:r w:rsidRPr="0073736C">
        <w:t>for the required course.</w:t>
      </w:r>
    </w:p>
    <w:p w14:paraId="6DA376A0" w14:textId="77777777" w:rsidR="005A12AD" w:rsidRPr="0073736C" w:rsidRDefault="009F6D41" w:rsidP="00DF78B4">
      <w:pPr>
        <w:pStyle w:val="ImportantNote"/>
      </w:pPr>
      <w:r w:rsidRPr="0073736C">
        <w:rPr>
          <w:rStyle w:val="ImportantNoteHeader"/>
        </w:rPr>
        <w:t>IMPORTANT NOTE:</w:t>
      </w:r>
      <w:r w:rsidRPr="0073736C">
        <w:t xml:space="preserve"> Core aims are academic year based, so if the default of </w:t>
      </w:r>
      <w:r w:rsidRPr="0073736C">
        <w:rPr>
          <w:rStyle w:val="ScreenLabels"/>
        </w:rPr>
        <w:t>Census View</w:t>
      </w:r>
      <w:r w:rsidRPr="0073736C">
        <w:t xml:space="preserve"> is selected in the </w:t>
      </w:r>
      <w:r w:rsidRPr="0073736C">
        <w:rPr>
          <w:rStyle w:val="ScreenLabels"/>
        </w:rPr>
        <w:t>Find Course</w:t>
      </w:r>
      <w:r w:rsidRPr="0073736C">
        <w:t xml:space="preserve"> browser, the </w:t>
      </w:r>
      <w:r w:rsidRPr="0073736C">
        <w:rPr>
          <w:rStyle w:val="ScreenLabels"/>
        </w:rPr>
        <w:t>Core Aims</w:t>
      </w:r>
      <w:r w:rsidRPr="0073736C">
        <w:t xml:space="preserve"> column is not displayed. This is because the </w:t>
      </w:r>
      <w:r w:rsidRPr="0073736C">
        <w:rPr>
          <w:rStyle w:val="ScreenLabels"/>
        </w:rPr>
        <w:t xml:space="preserve">From </w:t>
      </w:r>
      <w:r w:rsidRPr="0073736C">
        <w:t xml:space="preserve">and </w:t>
      </w:r>
      <w:proofErr w:type="gramStart"/>
      <w:r w:rsidRPr="0073736C">
        <w:rPr>
          <w:rStyle w:val="ScreenLabels"/>
        </w:rPr>
        <w:t>To</w:t>
      </w:r>
      <w:proofErr w:type="gramEnd"/>
      <w:r w:rsidRPr="0073736C">
        <w:rPr>
          <w:rStyle w:val="ScreenLabels"/>
        </w:rPr>
        <w:t xml:space="preserve"> </w:t>
      </w:r>
      <w:r w:rsidRPr="0073736C">
        <w:t>date range for the</w:t>
      </w:r>
      <w:r w:rsidRPr="0073736C">
        <w:rPr>
          <w:rStyle w:val="ScreenLabels"/>
        </w:rPr>
        <w:t xml:space="preserve"> Census View</w:t>
      </w:r>
      <w:r w:rsidRPr="0073736C">
        <w:t xml:space="preserve"> spans two academic years.</w:t>
      </w:r>
    </w:p>
    <w:p w14:paraId="330ACCB7" w14:textId="77777777" w:rsidR="005A12AD" w:rsidRPr="0073736C" w:rsidRDefault="009F6D41" w:rsidP="00DF78B4">
      <w:pPr>
        <w:pStyle w:val="ImportantNote"/>
      </w:pPr>
      <w:r w:rsidRPr="0073736C">
        <w:t xml:space="preserve">If you want to view or edit the core aims data in the </w:t>
      </w:r>
      <w:r w:rsidRPr="0073736C">
        <w:rPr>
          <w:rStyle w:val="ScreenLabels"/>
        </w:rPr>
        <w:t>Memberships and Results</w:t>
      </w:r>
      <w:r w:rsidRPr="0073736C">
        <w:t xml:space="preserve"> panel (</w:t>
      </w:r>
      <w:r w:rsidRPr="0073736C">
        <w:rPr>
          <w:rStyle w:val="ScreenLabels"/>
        </w:rPr>
        <w:t>Core Aim</w:t>
      </w:r>
      <w:r w:rsidRPr="0073736C">
        <w:t xml:space="preserve"> column), ensure that either </w:t>
      </w:r>
      <w:r w:rsidRPr="0073736C">
        <w:rPr>
          <w:rStyle w:val="ScreenLabels"/>
        </w:rPr>
        <w:t>Current Academic Year</w:t>
      </w:r>
      <w:r w:rsidRPr="0073736C">
        <w:t xml:space="preserve"> or </w:t>
      </w:r>
      <w:r w:rsidRPr="0073736C">
        <w:rPr>
          <w:rStyle w:val="ScreenLabels"/>
        </w:rPr>
        <w:t>Previous Academic Year</w:t>
      </w:r>
      <w:r w:rsidRPr="0073736C">
        <w:t xml:space="preserve"> is selected from the </w:t>
      </w:r>
      <w:r w:rsidRPr="0073736C">
        <w:rPr>
          <w:rStyle w:val="ScreenLabels"/>
        </w:rPr>
        <w:t>View Memberships</w:t>
      </w:r>
      <w:r w:rsidRPr="0073736C">
        <w:t xml:space="preserve"> drop-down list.</w:t>
      </w:r>
    </w:p>
    <w:p w14:paraId="31184DC7" w14:textId="2E3DDE26" w:rsidR="005A12AD" w:rsidRPr="0073736C" w:rsidRDefault="00A11414" w:rsidP="009F6D41">
      <w:pPr>
        <w:pStyle w:val="GraphicsNoReplace"/>
      </w:pPr>
      <w:bookmarkStart w:id="118" w:name="O_121868"/>
      <w:r w:rsidRPr="0073736C">
        <w:rPr>
          <w:noProof/>
        </w:rPr>
        <w:drawing>
          <wp:inline distT="0" distB="0" distL="0" distR="0" wp14:anchorId="2FE8B259" wp14:editId="54BF2E65">
            <wp:extent cx="4978800" cy="1461600"/>
            <wp:effectExtent l="19050" t="19050" r="12700" b="2476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78800" cy="1461600"/>
                    </a:xfrm>
                    <a:prstGeom prst="rect">
                      <a:avLst/>
                    </a:prstGeom>
                    <a:noFill/>
                    <a:ln w="6350" cmpd="sng">
                      <a:solidFill>
                        <a:srgbClr val="000000"/>
                      </a:solidFill>
                      <a:miter lim="800000"/>
                      <a:headEnd/>
                      <a:tailEnd/>
                    </a:ln>
                    <a:effectLst/>
                  </pic:spPr>
                </pic:pic>
              </a:graphicData>
            </a:graphic>
          </wp:inline>
        </w:drawing>
      </w:r>
      <w:bookmarkEnd w:id="118"/>
    </w:p>
    <w:p w14:paraId="0C6C85D1" w14:textId="77777777" w:rsidR="005A12AD" w:rsidRPr="0073736C" w:rsidRDefault="009F6D41" w:rsidP="00DF78B4">
      <w:pPr>
        <w:pStyle w:val="ListNumber"/>
      </w:pPr>
      <w:r w:rsidRPr="0073736C">
        <w:t xml:space="preserve">Highlight the required course, then click the </w:t>
      </w:r>
      <w:r w:rsidRPr="0073736C">
        <w:rPr>
          <w:rStyle w:val="ButtonNames"/>
        </w:rPr>
        <w:t xml:space="preserve">Open </w:t>
      </w:r>
      <w:r w:rsidRPr="0073736C">
        <w:t xml:space="preserve">button to display the </w:t>
      </w:r>
      <w:r w:rsidRPr="0073736C">
        <w:rPr>
          <w:rStyle w:val="ScreenLabels"/>
        </w:rPr>
        <w:t>Course Details</w:t>
      </w:r>
      <w:r w:rsidRPr="0073736C">
        <w:t xml:space="preserve"> page.</w:t>
      </w:r>
    </w:p>
    <w:p w14:paraId="3A565115" w14:textId="77777777" w:rsidR="005A12AD" w:rsidRPr="0073736C" w:rsidRDefault="009F6D41" w:rsidP="00DF78B4">
      <w:pPr>
        <w:pStyle w:val="ListNumber"/>
        <w:keepNext/>
      </w:pPr>
      <w:r w:rsidRPr="0073736C">
        <w:t xml:space="preserve">Click the </w:t>
      </w:r>
      <w:r w:rsidRPr="0073736C">
        <w:rPr>
          <w:rStyle w:val="ScreenLabels"/>
        </w:rPr>
        <w:t>Membership and Results</w:t>
      </w:r>
      <w:r w:rsidRPr="0073736C">
        <w:t xml:space="preserve"> hyperlink to display the </w:t>
      </w:r>
      <w:r w:rsidRPr="0073736C">
        <w:rPr>
          <w:rStyle w:val="ScreenLabels"/>
        </w:rPr>
        <w:t xml:space="preserve">Membership and Results </w:t>
      </w:r>
      <w:r w:rsidRPr="0073736C">
        <w:t>panel.</w:t>
      </w:r>
    </w:p>
    <w:p w14:paraId="1C716846" w14:textId="4F7C2566" w:rsidR="005A12AD" w:rsidRPr="0073736C" w:rsidRDefault="00A11414" w:rsidP="009F6D41">
      <w:pPr>
        <w:pStyle w:val="GraphicsNoReplace"/>
      </w:pPr>
      <w:bookmarkStart w:id="119" w:name="O_127561"/>
      <w:r w:rsidRPr="0073736C">
        <w:rPr>
          <w:noProof/>
        </w:rPr>
        <w:drawing>
          <wp:inline distT="0" distB="0" distL="0" distR="0" wp14:anchorId="50892414" wp14:editId="124FEC81">
            <wp:extent cx="4971600" cy="2041200"/>
            <wp:effectExtent l="19050" t="19050" r="19685" b="165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71600" cy="2041200"/>
                    </a:xfrm>
                    <a:prstGeom prst="rect">
                      <a:avLst/>
                    </a:prstGeom>
                    <a:noFill/>
                    <a:ln w="6350" cmpd="sng">
                      <a:solidFill>
                        <a:srgbClr val="000000"/>
                      </a:solidFill>
                      <a:miter lim="800000"/>
                      <a:headEnd/>
                      <a:tailEnd/>
                    </a:ln>
                    <a:effectLst/>
                  </pic:spPr>
                </pic:pic>
              </a:graphicData>
            </a:graphic>
          </wp:inline>
        </w:drawing>
      </w:r>
      <w:bookmarkEnd w:id="119"/>
    </w:p>
    <w:p w14:paraId="45BA1082" w14:textId="77777777" w:rsidR="005A12AD" w:rsidRPr="0073736C" w:rsidRDefault="009F6D41" w:rsidP="00181175">
      <w:pPr>
        <w:pStyle w:val="ListNumber"/>
        <w:keepNext/>
      </w:pPr>
      <w:r w:rsidRPr="0073736C">
        <w:lastRenderedPageBreak/>
        <w:t>Indicate which students have this course as their core aim.</w:t>
      </w:r>
    </w:p>
    <w:p w14:paraId="0E182538" w14:textId="77777777" w:rsidR="005A12AD" w:rsidRPr="0073736C" w:rsidRDefault="009F6D41" w:rsidP="00181175">
      <w:pPr>
        <w:pStyle w:val="ListBullet2"/>
        <w:keepNext/>
      </w:pPr>
      <w:r w:rsidRPr="0073736C">
        <w:t xml:space="preserve">To change the core aim for multiple students, right-click any cell in the </w:t>
      </w:r>
      <w:r w:rsidRPr="0073736C">
        <w:rPr>
          <w:rStyle w:val="ScreenLabels"/>
        </w:rPr>
        <w:t>Core Aim</w:t>
      </w:r>
      <w:r w:rsidRPr="0073736C">
        <w:t xml:space="preserve"> column then </w:t>
      </w:r>
      <w:proofErr w:type="gramStart"/>
      <w:r w:rsidRPr="0073736C">
        <w:t>select</w:t>
      </w:r>
      <w:proofErr w:type="gramEnd"/>
      <w:r w:rsidRPr="0073736C">
        <w:t xml:space="preserve"> </w:t>
      </w:r>
      <w:r w:rsidRPr="0073736C">
        <w:rPr>
          <w:rStyle w:val="ScreenLabels"/>
        </w:rPr>
        <w:t>Set this course as Core Aim for all these students</w:t>
      </w:r>
      <w:r w:rsidRPr="0073736C">
        <w:t xml:space="preserve"> from the pop-up menu.</w:t>
      </w:r>
    </w:p>
    <w:p w14:paraId="4F588E97" w14:textId="77777777" w:rsidR="005A12AD" w:rsidRPr="0073736C" w:rsidRDefault="009F6D41" w:rsidP="00181175">
      <w:pPr>
        <w:pStyle w:val="ListContinue2"/>
        <w:keepNext/>
      </w:pPr>
      <w:r w:rsidRPr="0073736C">
        <w:t>This assigns the core aim flag to all students in year 12 and above in a single academic year.</w:t>
      </w:r>
    </w:p>
    <w:p w14:paraId="13630801" w14:textId="77777777" w:rsidR="005A12AD" w:rsidRPr="0073736C" w:rsidRDefault="009F6D41" w:rsidP="00DF78B4">
      <w:pPr>
        <w:pStyle w:val="ListBullet2"/>
      </w:pPr>
      <w:r w:rsidRPr="0073736C">
        <w:t xml:space="preserve">To change the core aim for an individual student, click the required cell in the </w:t>
      </w:r>
      <w:r w:rsidRPr="0073736C">
        <w:rPr>
          <w:rStyle w:val="ScreenLabels"/>
        </w:rPr>
        <w:t>Core Aim</w:t>
      </w:r>
      <w:r w:rsidRPr="0073736C">
        <w:t xml:space="preserve"> column. A tick is displayed in the cell.</w:t>
      </w:r>
    </w:p>
    <w:p w14:paraId="5936DD56" w14:textId="77777777" w:rsidR="005A12AD" w:rsidRPr="0073736C" w:rsidRDefault="009F6D41" w:rsidP="00DF78B4">
      <w:pPr>
        <w:pStyle w:val="ListContinue2"/>
      </w:pPr>
      <w:r w:rsidRPr="0073736C">
        <w:t xml:space="preserve">If a core aim already exists for this student in the academic year specified, a warning message is displayed. Click the </w:t>
      </w:r>
      <w:r w:rsidRPr="0073736C">
        <w:rPr>
          <w:rStyle w:val="ButtonNames"/>
        </w:rPr>
        <w:t xml:space="preserve">Yes </w:t>
      </w:r>
      <w:r w:rsidRPr="0073736C">
        <w:t xml:space="preserve">button to change the core aim or the </w:t>
      </w:r>
      <w:r w:rsidRPr="0073736C">
        <w:rPr>
          <w:rStyle w:val="ButtonNames"/>
        </w:rPr>
        <w:t xml:space="preserve">No </w:t>
      </w:r>
      <w:r w:rsidRPr="0073736C">
        <w:t>button to cancel the process.</w:t>
      </w:r>
    </w:p>
    <w:p w14:paraId="28D61751" w14:textId="5E017DAD" w:rsidR="005A12AD" w:rsidRPr="0073736C" w:rsidRDefault="009F6D41" w:rsidP="00181175">
      <w:pPr>
        <w:pStyle w:val="Heading4"/>
      </w:pPr>
      <w:r w:rsidRPr="0073736C">
        <w:rPr>
          <w:rStyle w:val="Bold"/>
          <w:rFonts w:cs="Times New Roman"/>
          <w:b/>
          <w:bCs w:val="0"/>
          <w:color w:val="auto"/>
          <w:sz w:val="22"/>
        </w:rPr>
        <w:t>To Remove an Existing Core Learning Aim</w:t>
      </w:r>
    </w:p>
    <w:p w14:paraId="3849478E" w14:textId="428CEFB5" w:rsidR="005A12AD" w:rsidRPr="0073736C" w:rsidRDefault="009F6D41" w:rsidP="00DF78B4">
      <w:pPr>
        <w:pStyle w:val="ListNumber"/>
        <w:numPr>
          <w:ilvl w:val="0"/>
          <w:numId w:val="35"/>
        </w:numPr>
      </w:pPr>
      <w:r w:rsidRPr="0073736C">
        <w:t xml:space="preserve">In the </w:t>
      </w:r>
      <w:r w:rsidRPr="0073736C">
        <w:rPr>
          <w:rStyle w:val="ScreenLabels"/>
        </w:rPr>
        <w:t>Core Aim</w:t>
      </w:r>
      <w:r w:rsidRPr="0073736C">
        <w:t xml:space="preserve"> column, click the cell relating to the applicable student's name.</w:t>
      </w:r>
    </w:p>
    <w:p w14:paraId="6E4AF736" w14:textId="77777777" w:rsidR="005A12AD" w:rsidRPr="0073736C" w:rsidRDefault="009F6D41" w:rsidP="00DF78B4">
      <w:pPr>
        <w:pStyle w:val="ListContinue"/>
      </w:pPr>
      <w:r w:rsidRPr="0073736C">
        <w:t>A message warns you that you are removing the core aim for one or more students.</w:t>
      </w:r>
    </w:p>
    <w:p w14:paraId="4CFAD0A5" w14:textId="54DE79B7" w:rsidR="005A12AD" w:rsidRDefault="009F6D41" w:rsidP="00DF78B4">
      <w:pPr>
        <w:pStyle w:val="ListNumber"/>
      </w:pPr>
      <w:r w:rsidRPr="0073736C">
        <w:t xml:space="preserve">Click the </w:t>
      </w:r>
      <w:r w:rsidRPr="0073736C">
        <w:rPr>
          <w:rStyle w:val="ButtonNames"/>
        </w:rPr>
        <w:t xml:space="preserve">Yes </w:t>
      </w:r>
      <w:r w:rsidRPr="0073736C">
        <w:t xml:space="preserve">button to remove the core aim(s) or the </w:t>
      </w:r>
      <w:r w:rsidRPr="0073736C">
        <w:rPr>
          <w:rStyle w:val="ButtonNames"/>
        </w:rPr>
        <w:t xml:space="preserve">No </w:t>
      </w:r>
      <w:r w:rsidRPr="0073736C">
        <w:t>button to cancel the process.</w:t>
      </w:r>
    </w:p>
    <w:p w14:paraId="75F03F4A" w14:textId="6AED34F0" w:rsidR="00977044" w:rsidRDefault="00977044" w:rsidP="00977044">
      <w:pPr>
        <w:pStyle w:val="ListNumber"/>
        <w:numPr>
          <w:ilvl w:val="0"/>
          <w:numId w:val="0"/>
        </w:numPr>
        <w:ind w:left="1418" w:hanging="454"/>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977044" w:rsidRPr="0073736C" w14:paraId="1A2A6719" w14:textId="77777777" w:rsidTr="003F6B13">
        <w:tc>
          <w:tcPr>
            <w:tcW w:w="6930" w:type="dxa"/>
            <w:tcBorders>
              <w:top w:val="nil"/>
              <w:left w:val="nil"/>
              <w:bottom w:val="nil"/>
              <w:right w:val="nil"/>
            </w:tcBorders>
            <w:tcMar>
              <w:top w:w="0" w:type="dxa"/>
              <w:left w:w="62" w:type="dxa"/>
              <w:bottom w:w="0" w:type="dxa"/>
              <w:right w:w="62" w:type="dxa"/>
            </w:tcMar>
          </w:tcPr>
          <w:p w14:paraId="7827DAED" w14:textId="77777777" w:rsidR="00977044" w:rsidRPr="0073736C" w:rsidRDefault="00977044" w:rsidP="003F6B13">
            <w:pPr>
              <w:pStyle w:val="CheckBox-ProcessComplete"/>
            </w:pPr>
            <w:r w:rsidRPr="0073736C">
              <w:rPr>
                <w:noProof/>
              </w:rPr>
              <w:drawing>
                <wp:inline distT="0" distB="0" distL="0" distR="0" wp14:anchorId="67C1F874" wp14:editId="17657A32">
                  <wp:extent cx="206375" cy="206375"/>
                  <wp:effectExtent l="0" t="0" r="0" b="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1350" w:type="dxa"/>
            <w:tcBorders>
              <w:top w:val="nil"/>
              <w:left w:val="nil"/>
              <w:bottom w:val="nil"/>
              <w:right w:val="nil"/>
            </w:tcBorders>
            <w:tcMar>
              <w:top w:w="0" w:type="dxa"/>
              <w:left w:w="62" w:type="dxa"/>
              <w:bottom w:w="0" w:type="dxa"/>
              <w:right w:w="62" w:type="dxa"/>
            </w:tcMar>
          </w:tcPr>
          <w:p w14:paraId="2C06C117" w14:textId="77777777" w:rsidR="00977044" w:rsidRPr="0073736C" w:rsidRDefault="00977044" w:rsidP="003F6B13">
            <w:pPr>
              <w:pStyle w:val="BodyTextRight"/>
            </w:pPr>
            <w:r w:rsidRPr="0073736C">
              <w:rPr>
                <w:rStyle w:val="Bold"/>
              </w:rPr>
              <w:t>Completed</w:t>
            </w:r>
          </w:p>
        </w:tc>
      </w:tr>
    </w:tbl>
    <w:p w14:paraId="2914CF41" w14:textId="6D039978" w:rsidR="00977044" w:rsidRDefault="00977044" w:rsidP="00977044">
      <w:pPr>
        <w:pStyle w:val="ListNumber"/>
        <w:numPr>
          <w:ilvl w:val="0"/>
          <w:numId w:val="0"/>
        </w:numPr>
        <w:ind w:left="1418" w:hanging="454"/>
      </w:pPr>
    </w:p>
    <w:p w14:paraId="3E237EAA" w14:textId="45AD63D8" w:rsidR="00977044" w:rsidRDefault="00977044">
      <w:pPr>
        <w:keepLines w:val="0"/>
        <w:spacing w:before="0" w:after="160" w:line="259" w:lineRule="auto"/>
        <w:ind w:left="0" w:right="0"/>
      </w:pPr>
      <w:r>
        <w:br w:type="page"/>
      </w:r>
    </w:p>
    <w:p w14:paraId="27DC23B2" w14:textId="77777777" w:rsidR="00977044" w:rsidRDefault="00977044" w:rsidP="00977044">
      <w:pPr>
        <w:pStyle w:val="ListNumber"/>
        <w:numPr>
          <w:ilvl w:val="0"/>
          <w:numId w:val="0"/>
        </w:numPr>
        <w:ind w:left="1418" w:hanging="454"/>
      </w:pPr>
    </w:p>
    <w:p w14:paraId="0C2A9725" w14:textId="4C2B744F" w:rsidR="00977044" w:rsidRDefault="00977044" w:rsidP="00977044">
      <w:pPr>
        <w:pStyle w:val="ListNumber"/>
        <w:numPr>
          <w:ilvl w:val="0"/>
          <w:numId w:val="0"/>
        </w:numPr>
        <w:ind w:left="1418" w:hanging="454"/>
      </w:pPr>
    </w:p>
    <w:p w14:paraId="3A19E27A" w14:textId="446FE764" w:rsidR="00977044" w:rsidRDefault="00977044" w:rsidP="00977044">
      <w:pPr>
        <w:pStyle w:val="ListNumber"/>
        <w:numPr>
          <w:ilvl w:val="0"/>
          <w:numId w:val="0"/>
        </w:numPr>
        <w:ind w:left="1418" w:hanging="454"/>
      </w:pPr>
    </w:p>
    <w:p w14:paraId="140CB6FB" w14:textId="77777777" w:rsidR="00977044" w:rsidRPr="0073736C" w:rsidRDefault="00977044" w:rsidP="00977044">
      <w:pPr>
        <w:pStyle w:val="ListNumber"/>
        <w:numPr>
          <w:ilvl w:val="0"/>
          <w:numId w:val="0"/>
        </w:numPr>
        <w:ind w:left="1418" w:hanging="454"/>
      </w:pPr>
    </w:p>
    <w:p w14:paraId="5B22DEAB" w14:textId="77777777" w:rsidR="005A12AD" w:rsidRPr="0073736C" w:rsidRDefault="005A12AD" w:rsidP="00DF78B4">
      <w:pPr>
        <w:pStyle w:val="AlignTableBodyText"/>
      </w:pPr>
    </w:p>
    <w:p w14:paraId="412076E5" w14:textId="77777777" w:rsidR="005A12AD" w:rsidRPr="0073736C" w:rsidRDefault="005A12AD" w:rsidP="00DF78B4">
      <w:pPr>
        <w:sectPr w:rsidR="005A12AD" w:rsidRPr="0073736C" w:rsidSect="00DF78B4">
          <w:headerReference w:type="even" r:id="rId48"/>
          <w:headerReference w:type="default" r:id="rId49"/>
          <w:footerReference w:type="even" r:id="rId50"/>
          <w:footerReference w:type="default" r:id="rId51"/>
          <w:type w:val="oddPage"/>
          <w:pgSz w:w="11908" w:h="16833"/>
          <w:pgMar w:top="1702" w:right="850" w:bottom="1702" w:left="1418" w:header="992" w:footer="568" w:gutter="0"/>
          <w:cols w:space="720"/>
          <w:noEndnote/>
          <w:docGrid w:linePitch="272"/>
        </w:sectPr>
      </w:pPr>
    </w:p>
    <w:p w14:paraId="157E06A3" w14:textId="3CE1BF19" w:rsidR="005A12AD" w:rsidRPr="0073736C" w:rsidRDefault="009F6D41" w:rsidP="00DF78B4">
      <w:pPr>
        <w:pStyle w:val="Heading1"/>
      </w:pPr>
      <w:bookmarkStart w:id="120" w:name="O_100067"/>
      <w:bookmarkStart w:id="121" w:name="_Toc138875403"/>
      <w:bookmarkEnd w:id="120"/>
      <w:r w:rsidRPr="0073736C">
        <w:lastRenderedPageBreak/>
        <w:t>Preparing Data for the Current Academic Year</w:t>
      </w:r>
      <w:bookmarkEnd w:id="121"/>
    </w:p>
    <w:tbl>
      <w:tblPr>
        <w:tblW w:w="22095" w:type="dxa"/>
        <w:tblInd w:w="1420" w:type="dxa"/>
        <w:tblLayout w:type="fixed"/>
        <w:tblCellMar>
          <w:left w:w="60" w:type="dxa"/>
          <w:right w:w="60" w:type="dxa"/>
        </w:tblCellMar>
        <w:tblLook w:val="0000" w:firstRow="0" w:lastRow="0" w:firstColumn="0" w:lastColumn="0" w:noHBand="0" w:noVBand="0"/>
      </w:tblPr>
      <w:tblGrid>
        <w:gridCol w:w="22095"/>
      </w:tblGrid>
      <w:tr w:rsidR="005A12AD" w:rsidRPr="0073736C" w14:paraId="64A54077" w14:textId="77777777" w:rsidTr="00DF78B4">
        <w:tc>
          <w:tcPr>
            <w:tcW w:w="22095" w:type="dxa"/>
            <w:tcBorders>
              <w:top w:val="nil"/>
              <w:left w:val="nil"/>
              <w:bottom w:val="nil"/>
              <w:right w:val="nil"/>
            </w:tcBorders>
          </w:tcPr>
          <w:p w14:paraId="1ED14DB8" w14:textId="77777777" w:rsidR="005A12AD" w:rsidRPr="0073736C" w:rsidRDefault="009F6D41" w:rsidP="00DF78B4">
            <w:pPr>
              <w:pStyle w:val="MiniTOCTitle"/>
            </w:pPr>
            <w:r w:rsidRPr="0073736C">
              <w:t xml:space="preserve"> </w:t>
            </w:r>
          </w:p>
          <w:p w14:paraId="5E9F4FA7" w14:textId="559D23EF" w:rsidR="005A12AD" w:rsidRPr="0073736C" w:rsidRDefault="00000000" w:rsidP="00DF78B4">
            <w:pPr>
              <w:pStyle w:val="MiniTOCItem"/>
            </w:pPr>
            <w:hyperlink w:anchor="O_129092" w:history="1">
              <w:r w:rsidR="009F6D41" w:rsidRPr="0073736C">
                <w:t>Chapter Overview</w:t>
              </w:r>
            </w:hyperlink>
            <w:r w:rsidR="009F6D41" w:rsidRPr="0073736C">
              <w:tab/>
            </w:r>
            <w:r w:rsidR="009F6D41" w:rsidRPr="0073736C">
              <w:fldChar w:fldCharType="begin"/>
            </w:r>
            <w:r w:rsidR="00DF78B4" w:rsidRPr="0073736C">
              <w:instrText>PAGEREF O_129092 \h</w:instrText>
            </w:r>
            <w:r w:rsidR="009F6D41" w:rsidRPr="0073736C">
              <w:fldChar w:fldCharType="separate"/>
            </w:r>
            <w:r w:rsidR="00BF6BB9">
              <w:rPr>
                <w:noProof/>
              </w:rPr>
              <w:t>25</w:t>
            </w:r>
            <w:r w:rsidR="009F6D41" w:rsidRPr="0073736C">
              <w:fldChar w:fldCharType="end"/>
            </w:r>
          </w:p>
          <w:p w14:paraId="20BFA245" w14:textId="0DC8E29D" w:rsidR="005A12AD" w:rsidRPr="0073736C" w:rsidRDefault="00000000" w:rsidP="00DF78B4">
            <w:pPr>
              <w:pStyle w:val="MiniTOCItem"/>
            </w:pPr>
            <w:hyperlink w:anchor="O_132724" w:history="1">
              <w:r w:rsidR="009F6D41" w:rsidRPr="0073736C">
                <w:t>Updating Funding and Monitoring</w:t>
              </w:r>
            </w:hyperlink>
            <w:r w:rsidR="009F6D41" w:rsidRPr="0073736C">
              <w:tab/>
            </w:r>
            <w:r w:rsidR="009F6D41" w:rsidRPr="0073736C">
              <w:fldChar w:fldCharType="begin"/>
            </w:r>
            <w:r w:rsidR="00DF78B4" w:rsidRPr="0073736C">
              <w:instrText>PAGEREF O_132724 \h</w:instrText>
            </w:r>
            <w:r w:rsidR="009F6D41" w:rsidRPr="0073736C">
              <w:fldChar w:fldCharType="separate"/>
            </w:r>
            <w:r w:rsidR="00BF6BB9">
              <w:rPr>
                <w:noProof/>
              </w:rPr>
              <w:t>25</w:t>
            </w:r>
            <w:r w:rsidR="009F6D41" w:rsidRPr="0073736C">
              <w:fldChar w:fldCharType="end"/>
            </w:r>
          </w:p>
          <w:p w14:paraId="72C0FA6B" w14:textId="6B2645FC" w:rsidR="005A12AD" w:rsidRPr="0073736C" w:rsidRDefault="00000000" w:rsidP="00DF78B4">
            <w:pPr>
              <w:pStyle w:val="MiniTOCItem"/>
            </w:pPr>
            <w:hyperlink w:anchor="O_129816" w:history="1">
              <w:r w:rsidR="009F6D41" w:rsidRPr="0073736C">
                <w:t>Updating Prior Attainment for 202</w:t>
              </w:r>
              <w:r w:rsidR="003B7F21">
                <w:t>2</w:t>
              </w:r>
              <w:r w:rsidR="009F6D41" w:rsidRPr="0073736C">
                <w:t>/2023</w:t>
              </w:r>
            </w:hyperlink>
            <w:r w:rsidR="009F6D41" w:rsidRPr="0073736C">
              <w:tab/>
            </w:r>
            <w:r w:rsidR="009F6D41" w:rsidRPr="0073736C">
              <w:fldChar w:fldCharType="begin"/>
            </w:r>
            <w:r w:rsidR="00DF78B4" w:rsidRPr="0073736C">
              <w:instrText>PAGEREF O_129816 \h</w:instrText>
            </w:r>
            <w:r w:rsidR="009F6D41" w:rsidRPr="0073736C">
              <w:fldChar w:fldCharType="separate"/>
            </w:r>
            <w:r w:rsidR="00BF6BB9">
              <w:rPr>
                <w:noProof/>
              </w:rPr>
              <w:t>27</w:t>
            </w:r>
            <w:r w:rsidR="009F6D41" w:rsidRPr="0073736C">
              <w:fldChar w:fldCharType="end"/>
            </w:r>
          </w:p>
          <w:p w14:paraId="7053D467" w14:textId="620FDA0C" w:rsidR="005A12AD" w:rsidRPr="0073736C" w:rsidRDefault="00000000" w:rsidP="00DF78B4">
            <w:pPr>
              <w:pStyle w:val="MiniTOCItem"/>
            </w:pPr>
            <w:hyperlink w:anchor="O_106582" w:history="1">
              <w:r w:rsidR="009F6D41" w:rsidRPr="0073736C">
                <w:t>Importing Catalogue Files</w:t>
              </w:r>
            </w:hyperlink>
            <w:r w:rsidR="009F6D41" w:rsidRPr="0073736C">
              <w:tab/>
            </w:r>
            <w:r w:rsidR="009F6D41" w:rsidRPr="0073736C">
              <w:fldChar w:fldCharType="begin"/>
            </w:r>
            <w:r w:rsidR="00DF78B4" w:rsidRPr="0073736C">
              <w:instrText>PAGEREF O_106582 \h</w:instrText>
            </w:r>
            <w:r w:rsidR="009F6D41" w:rsidRPr="0073736C">
              <w:fldChar w:fldCharType="separate"/>
            </w:r>
            <w:r w:rsidR="00BF6BB9">
              <w:rPr>
                <w:noProof/>
              </w:rPr>
              <w:t>29</w:t>
            </w:r>
            <w:r w:rsidR="009F6D41" w:rsidRPr="0073736C">
              <w:fldChar w:fldCharType="end"/>
            </w:r>
          </w:p>
          <w:p w14:paraId="5B08653C" w14:textId="76015C17" w:rsidR="005A12AD" w:rsidRPr="0073736C" w:rsidRDefault="00000000" w:rsidP="00DF78B4">
            <w:pPr>
              <w:pStyle w:val="MiniTOCItem"/>
            </w:pPr>
            <w:hyperlink w:anchor="O_127557" w:history="1">
              <w:r w:rsidR="009F6D41" w:rsidRPr="0073736C">
                <w:t>Updating QANs and Discount Codes for Course Manager</w:t>
              </w:r>
            </w:hyperlink>
            <w:r w:rsidR="009F6D41" w:rsidRPr="0073736C">
              <w:tab/>
            </w:r>
            <w:r w:rsidR="009F6D41" w:rsidRPr="0073736C">
              <w:fldChar w:fldCharType="begin"/>
            </w:r>
            <w:r w:rsidR="00DF78B4" w:rsidRPr="0073736C">
              <w:instrText>PAGEREF O_127557 \h</w:instrText>
            </w:r>
            <w:r w:rsidR="009F6D41" w:rsidRPr="0073736C">
              <w:fldChar w:fldCharType="separate"/>
            </w:r>
            <w:r w:rsidR="00BF6BB9">
              <w:rPr>
                <w:noProof/>
              </w:rPr>
              <w:t>31</w:t>
            </w:r>
            <w:r w:rsidR="009F6D41" w:rsidRPr="0073736C">
              <w:fldChar w:fldCharType="end"/>
            </w:r>
          </w:p>
          <w:p w14:paraId="6C208556" w14:textId="2CBA290F" w:rsidR="005A12AD" w:rsidRPr="0073736C" w:rsidRDefault="00000000" w:rsidP="00DF78B4">
            <w:pPr>
              <w:pStyle w:val="MiniTOCItem"/>
            </w:pPr>
            <w:hyperlink w:anchor="O_100070" w:history="1">
              <w:r w:rsidR="009F6D41" w:rsidRPr="0073736C">
                <w:t>Checking Course Manager Data for the Current Academic Year</w:t>
              </w:r>
            </w:hyperlink>
            <w:r w:rsidR="009F6D41" w:rsidRPr="0073736C">
              <w:tab/>
            </w:r>
            <w:r w:rsidR="009F6D41" w:rsidRPr="0073736C">
              <w:fldChar w:fldCharType="begin"/>
            </w:r>
            <w:r w:rsidR="00DF78B4" w:rsidRPr="0073736C">
              <w:instrText>PAGEREF O_100070 \h</w:instrText>
            </w:r>
            <w:r w:rsidR="009F6D41" w:rsidRPr="0073736C">
              <w:fldChar w:fldCharType="separate"/>
            </w:r>
            <w:r w:rsidR="00BF6BB9">
              <w:rPr>
                <w:noProof/>
              </w:rPr>
              <w:t>33</w:t>
            </w:r>
            <w:r w:rsidR="009F6D41" w:rsidRPr="0073736C">
              <w:fldChar w:fldCharType="end"/>
            </w:r>
          </w:p>
          <w:p w14:paraId="36A82C94" w14:textId="52829103" w:rsidR="005A12AD" w:rsidRPr="0073736C" w:rsidRDefault="00000000" w:rsidP="00DF78B4">
            <w:pPr>
              <w:pStyle w:val="MiniTOCItem"/>
            </w:pPr>
            <w:hyperlink w:anchor="O_131059" w:history="1">
              <w:r w:rsidR="009F6D41" w:rsidRPr="0073736C">
                <w:t>Work Placements</w:t>
              </w:r>
            </w:hyperlink>
            <w:r w:rsidR="009F6D41" w:rsidRPr="0073736C">
              <w:tab/>
            </w:r>
            <w:r w:rsidR="009F6D41" w:rsidRPr="0073736C">
              <w:fldChar w:fldCharType="begin"/>
            </w:r>
            <w:r w:rsidR="00DF78B4" w:rsidRPr="0073736C">
              <w:instrText>PAGEREF O_131059 \h</w:instrText>
            </w:r>
            <w:r w:rsidR="009F6D41" w:rsidRPr="0073736C">
              <w:fldChar w:fldCharType="separate"/>
            </w:r>
            <w:r w:rsidR="00BF6BB9">
              <w:rPr>
                <w:noProof/>
              </w:rPr>
              <w:t>44</w:t>
            </w:r>
            <w:r w:rsidR="009F6D41" w:rsidRPr="0073736C">
              <w:fldChar w:fldCharType="end"/>
            </w:r>
          </w:p>
          <w:p w14:paraId="6CC2F8D0" w14:textId="450BEF10" w:rsidR="005A12AD" w:rsidRPr="0073736C" w:rsidRDefault="00000000" w:rsidP="00DF78B4">
            <w:pPr>
              <w:pStyle w:val="MiniTOCItem"/>
            </w:pPr>
            <w:hyperlink w:anchor="O_112383" w:history="1">
              <w:r w:rsidR="009F6D41" w:rsidRPr="0073736C">
                <w:t xml:space="preserve">Maintaining Post 16 </w:t>
              </w:r>
              <w:proofErr w:type="spellStart"/>
              <w:r w:rsidR="009F6D41" w:rsidRPr="0073736C">
                <w:t>Programmes</w:t>
              </w:r>
              <w:proofErr w:type="spellEnd"/>
              <w:r w:rsidR="009F6D41" w:rsidRPr="0073736C">
                <w:t xml:space="preserve"> of Study</w:t>
              </w:r>
            </w:hyperlink>
            <w:r w:rsidR="009F6D41" w:rsidRPr="0073736C">
              <w:tab/>
            </w:r>
            <w:r w:rsidR="009F6D41" w:rsidRPr="0073736C">
              <w:fldChar w:fldCharType="begin"/>
            </w:r>
            <w:r w:rsidR="00DF78B4" w:rsidRPr="0073736C">
              <w:instrText>PAGEREF O_112383 \h</w:instrText>
            </w:r>
            <w:r w:rsidR="009F6D41" w:rsidRPr="0073736C">
              <w:fldChar w:fldCharType="separate"/>
            </w:r>
            <w:r w:rsidR="00BF6BB9">
              <w:rPr>
                <w:noProof/>
              </w:rPr>
              <w:t>46</w:t>
            </w:r>
            <w:r w:rsidR="009F6D41" w:rsidRPr="0073736C">
              <w:fldChar w:fldCharType="end"/>
            </w:r>
          </w:p>
          <w:p w14:paraId="0ED0359B" w14:textId="0B6DD03D" w:rsidR="005A12AD" w:rsidRPr="0073736C" w:rsidRDefault="00000000" w:rsidP="00DF78B4">
            <w:pPr>
              <w:pStyle w:val="MiniTOCItem"/>
            </w:pPr>
            <w:hyperlink w:anchor="O_112384" w:history="1">
              <w:r w:rsidR="009F6D41" w:rsidRPr="0073736C">
                <w:t>Recording Post 16 Employment Information</w:t>
              </w:r>
            </w:hyperlink>
            <w:r w:rsidR="009F6D41" w:rsidRPr="0073736C">
              <w:tab/>
            </w:r>
            <w:r w:rsidR="009F6D41" w:rsidRPr="0073736C">
              <w:fldChar w:fldCharType="begin"/>
            </w:r>
            <w:r w:rsidR="00DF78B4" w:rsidRPr="0073736C">
              <w:instrText>PAGEREF O_112384 \h</w:instrText>
            </w:r>
            <w:r w:rsidR="009F6D41" w:rsidRPr="0073736C">
              <w:fldChar w:fldCharType="separate"/>
            </w:r>
            <w:r w:rsidR="00BF6BB9">
              <w:rPr>
                <w:noProof/>
              </w:rPr>
              <w:t>52</w:t>
            </w:r>
            <w:r w:rsidR="009F6D41" w:rsidRPr="0073736C">
              <w:fldChar w:fldCharType="end"/>
            </w:r>
          </w:p>
        </w:tc>
      </w:tr>
    </w:tbl>
    <w:p w14:paraId="5FF91D61" w14:textId="77777777" w:rsidR="005A12AD" w:rsidRPr="0073736C" w:rsidRDefault="009F6D41" w:rsidP="00DF78B4">
      <w:pPr>
        <w:pStyle w:val="Heading2"/>
      </w:pPr>
      <w:bookmarkStart w:id="122" w:name="O_129092"/>
      <w:bookmarkStart w:id="123" w:name="_Toc138875404"/>
      <w:bookmarkEnd w:id="122"/>
      <w:r w:rsidRPr="0073736C">
        <w:t>Chapter Overview</w:t>
      </w:r>
      <w:bookmarkEnd w:id="123"/>
    </w:p>
    <w:p w14:paraId="72E8EAE0" w14:textId="77777777" w:rsidR="005A12AD" w:rsidRPr="0073736C" w:rsidRDefault="009F6D41" w:rsidP="00DF78B4">
      <w:pPr>
        <w:pStyle w:val="BodyText"/>
      </w:pPr>
      <w:r w:rsidRPr="0073736C">
        <w:t>This chapter provides guidance about the tasks that need to be performed to ensure that the Post 16 data for the current academic year is complete and accurate in time for the forthcoming School Census.</w:t>
      </w:r>
    </w:p>
    <w:p w14:paraId="5CE63490" w14:textId="4F6B28EC" w:rsidR="005A12AD" w:rsidRPr="0073736C" w:rsidRDefault="009F6D41" w:rsidP="00DF78B4">
      <w:pPr>
        <w:pStyle w:val="Heading2"/>
      </w:pPr>
      <w:bookmarkStart w:id="124" w:name="O_132724"/>
      <w:bookmarkStart w:id="125" w:name="_Toc138875405"/>
      <w:bookmarkEnd w:id="124"/>
      <w:r w:rsidRPr="0073736C">
        <w:t>U</w:t>
      </w:r>
      <w:r w:rsidR="00174C9C" w:rsidRPr="0073736C">
        <w:fldChar w:fldCharType="begin"/>
      </w:r>
      <w:r w:rsidR="00174C9C" w:rsidRPr="0073736C">
        <w:instrText>XE "</w:instrText>
      </w:r>
      <w:r w:rsidR="00174C9C">
        <w:instrText>funding and monitoring</w:instrText>
      </w:r>
      <w:r w:rsidR="00174C9C" w:rsidRPr="0073736C">
        <w:instrText>"</w:instrText>
      </w:r>
      <w:r w:rsidR="00174C9C" w:rsidRPr="0073736C">
        <w:fldChar w:fldCharType="end"/>
      </w:r>
      <w:r w:rsidRPr="0073736C">
        <w:t>pdating Funding and Monitoring</w:t>
      </w:r>
      <w:bookmarkEnd w:id="125"/>
    </w:p>
    <w:p w14:paraId="44700F50" w14:textId="77777777" w:rsidR="005A12AD" w:rsidRPr="0073736C" w:rsidRDefault="009F6D41" w:rsidP="00DF78B4">
      <w:pPr>
        <w:pStyle w:val="BodyText"/>
      </w:pPr>
      <w:r w:rsidRPr="0073736C">
        <w:t>The pupil level Update Funding and Monitoring functionality is provided to enable schools to record aspects of the Education Recovery Package.</w:t>
      </w:r>
    </w:p>
    <w:p w14:paraId="1A0852AC" w14:textId="77777777" w:rsidR="005A12AD" w:rsidRPr="0073736C" w:rsidRDefault="009F6D41" w:rsidP="00DF78B4">
      <w:pPr>
        <w:pStyle w:val="BodyText"/>
      </w:pPr>
      <w:r w:rsidRPr="0073736C">
        <w:t>From 1 August 2022 schools should record tutoring that was delivered via any of the following National Tutoring Programme (NTP) delivery routes:</w:t>
      </w:r>
    </w:p>
    <w:p w14:paraId="4C584575" w14:textId="77777777" w:rsidR="005A12AD" w:rsidRPr="0073736C" w:rsidRDefault="009F6D41" w:rsidP="00DF78B4">
      <w:pPr>
        <w:pStyle w:val="ListBullet2"/>
      </w:pPr>
      <w:r w:rsidRPr="0073736C">
        <w:t>tuition partners</w:t>
      </w:r>
    </w:p>
    <w:p w14:paraId="716D8373" w14:textId="77777777" w:rsidR="005A12AD" w:rsidRPr="0073736C" w:rsidRDefault="009F6D41" w:rsidP="00DF78B4">
      <w:pPr>
        <w:pStyle w:val="ListBullet2"/>
      </w:pPr>
      <w:r w:rsidRPr="0073736C">
        <w:t>academic mentors</w:t>
      </w:r>
    </w:p>
    <w:p w14:paraId="1158CCD7" w14:textId="77777777" w:rsidR="005A12AD" w:rsidRPr="0073736C" w:rsidRDefault="009F6D41" w:rsidP="00DF78B4">
      <w:pPr>
        <w:pStyle w:val="ListBullet2"/>
      </w:pPr>
      <w:r w:rsidRPr="0073736C">
        <w:t xml:space="preserve">school-led tutoring. </w:t>
      </w:r>
    </w:p>
    <w:p w14:paraId="16B7038A" w14:textId="77777777" w:rsidR="005A12AD" w:rsidRPr="0073736C" w:rsidRDefault="009F6D41" w:rsidP="00DF78B4">
      <w:pPr>
        <w:pStyle w:val="BodyText"/>
      </w:pPr>
      <w:r w:rsidRPr="0073736C">
        <w:t>In the previous academic year school-led tutoring only was collected.</w:t>
      </w:r>
    </w:p>
    <w:p w14:paraId="060F77CA" w14:textId="56BC9A9F" w:rsidR="005A12AD" w:rsidRPr="0073736C" w:rsidRDefault="009F6D41" w:rsidP="00DF78B4">
      <w:pPr>
        <w:pStyle w:val="BodyText"/>
      </w:pPr>
      <w:r w:rsidRPr="0073736C">
        <w:t xml:space="preserve">More information about the National Tutoring Programme is available on the GOV.UK </w:t>
      </w:r>
      <w:r w:rsidRPr="0073736C">
        <w:rPr>
          <w:rStyle w:val="HotSpot"/>
        </w:rPr>
        <w:t>website</w:t>
      </w:r>
      <w:bookmarkStart w:id="126" w:name="H_133562"/>
      <w:bookmarkEnd w:id="126"/>
      <w:r w:rsidRPr="0073736C">
        <w:t xml:space="preserve"> </w:t>
      </w:r>
      <w:hyperlink r:id="rId52" w:history="1">
        <w:r w:rsidRPr="0073736C">
          <w:rPr>
            <w:rStyle w:val="Hyperlink"/>
          </w:rPr>
          <w:t>https://www.gov.uk/government/publications/national-tutoring-programme-ntp</w:t>
        </w:r>
      </w:hyperlink>
      <w:r w:rsidRPr="0073736C">
        <w:t>.</w:t>
      </w:r>
    </w:p>
    <w:p w14:paraId="1A732BC5" w14:textId="77777777" w:rsidR="005A12AD" w:rsidRPr="0073736C" w:rsidRDefault="009F6D41" w:rsidP="00DF78B4">
      <w:pPr>
        <w:pStyle w:val="BodyText"/>
      </w:pPr>
      <w:r w:rsidRPr="0073736C">
        <w:t xml:space="preserve">The information can be recorded via the </w:t>
      </w:r>
      <w:r w:rsidRPr="0073736C">
        <w:rPr>
          <w:rStyle w:val="MenuRoutes"/>
        </w:rPr>
        <w:t xml:space="preserve">Tools </w:t>
      </w:r>
      <w:r w:rsidRPr="0073736C">
        <w:t>menu and maintained at any time during the academic year.</w:t>
      </w:r>
    </w:p>
    <w:p w14:paraId="4F62DE8F" w14:textId="77777777" w:rsidR="005A12AD" w:rsidRPr="0073736C" w:rsidRDefault="009F6D41" w:rsidP="00181175">
      <w:pPr>
        <w:pStyle w:val="BodyText"/>
        <w:keepNext/>
      </w:pPr>
      <w:r w:rsidRPr="0073736C">
        <w:lastRenderedPageBreak/>
        <w:t>The information required is based on individual students:</w:t>
      </w:r>
    </w:p>
    <w:p w14:paraId="1F01046B" w14:textId="77777777" w:rsidR="005A12AD" w:rsidRPr="0073736C" w:rsidRDefault="009F6D41" w:rsidP="00181175">
      <w:pPr>
        <w:pStyle w:val="ListBullet2"/>
        <w:keepNext/>
      </w:pPr>
      <w:r w:rsidRPr="0073736C">
        <w:t xml:space="preserve">Student in receipt of tutoring programme: Applicable to all schools (except Nursery schools), with the appropriate year groups or age groups, </w:t>
      </w:r>
      <w:proofErr w:type="gramStart"/>
      <w:r w:rsidRPr="0073736C">
        <w:t>i.e.</w:t>
      </w:r>
      <w:proofErr w:type="gramEnd"/>
      <w:r w:rsidRPr="0073736C">
        <w:t xml:space="preserve"> pre-16. For students in National Curriculum Year Actual 1 to 11, or aged 5 to 15 as at 31/08/2022 in National Curriculum Year Actual ‘X’ for special schools. (Funding and Monitoring code = </w:t>
      </w:r>
      <w:r w:rsidRPr="0073736C">
        <w:rPr>
          <w:rStyle w:val="Bold"/>
        </w:rPr>
        <w:t>01</w:t>
      </w:r>
      <w:r w:rsidRPr="0073736C">
        <w:t>.)</w:t>
      </w:r>
    </w:p>
    <w:p w14:paraId="05134901" w14:textId="7AFA3BC3" w:rsidR="005A12AD" w:rsidRPr="0073736C" w:rsidRDefault="009F6D41" w:rsidP="00DF78B4">
      <w:pPr>
        <w:pStyle w:val="ListBullet2"/>
      </w:pPr>
      <w:r w:rsidRPr="0073736C">
        <w:t>Student in receipt of 16 to 19 tuition fund: Applicable to Secondary, All</w:t>
      </w:r>
      <w:r w:rsidRPr="0073736C">
        <w:noBreakHyphen/>
        <w:t>Through and Pupil Referral Units or Alternative Provision schools with a sixth form. For students in National Curriculum Year Actual 12 and above with current single registration (</w:t>
      </w:r>
      <w:r w:rsidRPr="0073736C">
        <w:rPr>
          <w:rStyle w:val="Bold"/>
        </w:rPr>
        <w:t>C</w:t>
      </w:r>
      <w:r w:rsidRPr="0073736C">
        <w:t>) or current main dual registration (</w:t>
      </w:r>
      <w:r w:rsidRPr="0073736C">
        <w:rPr>
          <w:rStyle w:val="Bold"/>
        </w:rPr>
        <w:t>M</w:t>
      </w:r>
      <w:r w:rsidRPr="0073736C">
        <w:t xml:space="preserve">). Pupil Referral Units or Alternative Provision for any student with the following enrolment status: </w:t>
      </w:r>
      <w:r w:rsidRPr="0073736C">
        <w:rPr>
          <w:rStyle w:val="Bold"/>
        </w:rPr>
        <w:t>C</w:t>
      </w:r>
      <w:r w:rsidRPr="0073736C">
        <w:t xml:space="preserve">, </w:t>
      </w:r>
      <w:r w:rsidRPr="0073736C">
        <w:rPr>
          <w:rStyle w:val="Bold"/>
        </w:rPr>
        <w:t>M</w:t>
      </w:r>
      <w:r w:rsidRPr="0073736C">
        <w:t xml:space="preserve">, </w:t>
      </w:r>
      <w:r w:rsidRPr="0073736C">
        <w:rPr>
          <w:rStyle w:val="Bold"/>
        </w:rPr>
        <w:t>F</w:t>
      </w:r>
      <w:r w:rsidRPr="0073736C">
        <w:t xml:space="preserve"> or </w:t>
      </w:r>
      <w:r w:rsidRPr="0073736C">
        <w:rPr>
          <w:rStyle w:val="Bold"/>
        </w:rPr>
        <w:t>O</w:t>
      </w:r>
      <w:r w:rsidRPr="0073736C">
        <w:t xml:space="preserve">. (Funding and Monitoring code = </w:t>
      </w:r>
      <w:r w:rsidRPr="0073736C">
        <w:rPr>
          <w:rStyle w:val="Bold"/>
        </w:rPr>
        <w:t>21</w:t>
      </w:r>
      <w:r w:rsidRPr="0073736C">
        <w:t xml:space="preserve">.) </w:t>
      </w:r>
    </w:p>
    <w:p w14:paraId="4FE44D74" w14:textId="022AD9E3" w:rsidR="005A12AD" w:rsidRPr="0073736C" w:rsidRDefault="009F6D41" w:rsidP="00DF78B4">
      <w:pPr>
        <w:pStyle w:val="ListBullet2"/>
      </w:pPr>
      <w:r w:rsidRPr="0073736C">
        <w:t>Student repeating up to one full year of 16 to 19 funded provision: Applicable to Secondary, All</w:t>
      </w:r>
      <w:r w:rsidRPr="0073736C">
        <w:noBreakHyphen/>
        <w:t>Through and Pupil Referral Units or Alternative Provision schools with a sixth form. For students in National Curriculum Year Actual 12 and above with current single registration (</w:t>
      </w:r>
      <w:r w:rsidRPr="0073736C">
        <w:rPr>
          <w:rStyle w:val="Bold"/>
        </w:rPr>
        <w:t>C</w:t>
      </w:r>
      <w:r w:rsidRPr="0073736C">
        <w:t>) or current main dual registration (</w:t>
      </w:r>
      <w:r w:rsidRPr="0073736C">
        <w:rPr>
          <w:rStyle w:val="Bold"/>
        </w:rPr>
        <w:t>M</w:t>
      </w:r>
      <w:r w:rsidRPr="0073736C">
        <w:t xml:space="preserve">). Pupil Referral Units or Alternative Provision for any student with the following enrolment status: </w:t>
      </w:r>
      <w:r w:rsidRPr="0073736C">
        <w:rPr>
          <w:rStyle w:val="Bold"/>
        </w:rPr>
        <w:t>C</w:t>
      </w:r>
      <w:r w:rsidRPr="0073736C">
        <w:t xml:space="preserve">, </w:t>
      </w:r>
      <w:r w:rsidRPr="0073736C">
        <w:rPr>
          <w:rStyle w:val="Bold"/>
        </w:rPr>
        <w:t>M</w:t>
      </w:r>
      <w:r w:rsidRPr="0073736C">
        <w:t xml:space="preserve">, </w:t>
      </w:r>
      <w:r w:rsidRPr="0073736C">
        <w:rPr>
          <w:rStyle w:val="Bold"/>
        </w:rPr>
        <w:t>F</w:t>
      </w:r>
      <w:r w:rsidRPr="0073736C">
        <w:t xml:space="preserve"> or </w:t>
      </w:r>
      <w:r w:rsidRPr="0073736C">
        <w:rPr>
          <w:rStyle w:val="Bold"/>
        </w:rPr>
        <w:t>O</w:t>
      </w:r>
      <w:r w:rsidRPr="0073736C">
        <w:t xml:space="preserve">. (Funding and Monitoring code = </w:t>
      </w:r>
      <w:r w:rsidRPr="0073736C">
        <w:rPr>
          <w:rStyle w:val="Bold"/>
        </w:rPr>
        <w:t>22</w:t>
      </w:r>
      <w:r w:rsidRPr="0073736C">
        <w:t>.)</w:t>
      </w:r>
    </w:p>
    <w:p w14:paraId="2FC0C80D" w14:textId="282F05AB" w:rsidR="005A12AD" w:rsidRPr="0073736C" w:rsidRDefault="009F6D41" w:rsidP="00DF78B4">
      <w:pPr>
        <w:pStyle w:val="ListNumber"/>
        <w:keepNext/>
        <w:numPr>
          <w:ilvl w:val="0"/>
          <w:numId w:val="36"/>
        </w:numPr>
      </w:pPr>
      <w:r w:rsidRPr="0073736C">
        <w:t xml:space="preserve">Select </w:t>
      </w:r>
      <w:r w:rsidRPr="0073736C">
        <w:rPr>
          <w:rStyle w:val="MenuRoutes"/>
        </w:rPr>
        <w:t>Tools | Statutory Return Tools | Update Funding and Monitoring</w:t>
      </w:r>
      <w:r w:rsidRPr="0073736C">
        <w:t xml:space="preserve"> to display the Update </w:t>
      </w:r>
      <w:r w:rsidRPr="0073736C">
        <w:rPr>
          <w:rStyle w:val="ScreenLabels"/>
        </w:rPr>
        <w:t>Funding and Monitoring</w:t>
      </w:r>
      <w:r w:rsidRPr="0073736C">
        <w:t xml:space="preserve"> page.</w:t>
      </w:r>
    </w:p>
    <w:p w14:paraId="11C75EC3" w14:textId="0936F2DA" w:rsidR="005A12AD" w:rsidRPr="0073736C" w:rsidRDefault="00A11414" w:rsidP="009F6D41">
      <w:pPr>
        <w:pStyle w:val="GraphicsNoReplace"/>
      </w:pPr>
      <w:bookmarkStart w:id="127" w:name="O_133111"/>
      <w:r w:rsidRPr="0073736C">
        <w:rPr>
          <w:noProof/>
        </w:rPr>
        <w:drawing>
          <wp:inline distT="0" distB="0" distL="0" distR="0" wp14:anchorId="2B3C8F1C" wp14:editId="38434EE8">
            <wp:extent cx="4867910" cy="1390650"/>
            <wp:effectExtent l="19050" t="19050" r="8890" b="0"/>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67910" cy="1390650"/>
                    </a:xfrm>
                    <a:prstGeom prst="rect">
                      <a:avLst/>
                    </a:prstGeom>
                    <a:noFill/>
                    <a:ln w="6350" cmpd="sng">
                      <a:solidFill>
                        <a:srgbClr val="000000"/>
                      </a:solidFill>
                      <a:miter lim="800000"/>
                      <a:headEnd/>
                      <a:tailEnd/>
                    </a:ln>
                    <a:effectLst/>
                  </pic:spPr>
                </pic:pic>
              </a:graphicData>
            </a:graphic>
          </wp:inline>
        </w:drawing>
      </w:r>
      <w:bookmarkEnd w:id="127"/>
    </w:p>
    <w:p w14:paraId="288B0F9F" w14:textId="77777777" w:rsidR="005A12AD" w:rsidRPr="0073736C" w:rsidRDefault="009F6D41" w:rsidP="00DF78B4">
      <w:pPr>
        <w:pStyle w:val="ListContinue"/>
      </w:pPr>
      <w:r w:rsidRPr="0073736C">
        <w:t>The 2022/2023 Academic Year is displayed for on-roll students and leavers from 01/08/2022 to 31/07/2023.</w:t>
      </w:r>
    </w:p>
    <w:p w14:paraId="79E303C0" w14:textId="77777777" w:rsidR="005A12AD" w:rsidRPr="0073736C" w:rsidRDefault="009F6D41" w:rsidP="00DF78B4">
      <w:pPr>
        <w:pStyle w:val="ListContinue"/>
      </w:pPr>
      <w:r w:rsidRPr="0073736C">
        <w:t>Read-only Student information is displayed in the columns on the left</w:t>
      </w:r>
      <w:r w:rsidRPr="0073736C">
        <w:noBreakHyphen/>
        <w:t>hand side of the panel. This information is displayed as at the system date.</w:t>
      </w:r>
    </w:p>
    <w:p w14:paraId="1513D769" w14:textId="77777777" w:rsidR="005A12AD" w:rsidRPr="0073736C" w:rsidRDefault="009F6D41" w:rsidP="00DF78B4">
      <w:pPr>
        <w:pStyle w:val="ListContinue"/>
      </w:pPr>
      <w:r w:rsidRPr="0073736C">
        <w:t>Cells with a white background are editable.</w:t>
      </w:r>
    </w:p>
    <w:p w14:paraId="353B97F5" w14:textId="77777777" w:rsidR="005A12AD" w:rsidRPr="0073736C" w:rsidRDefault="009F6D41" w:rsidP="00DF78B4">
      <w:pPr>
        <w:pStyle w:val="ListNumber"/>
      </w:pPr>
      <w:r w:rsidRPr="0073736C">
        <w:t xml:space="preserve">In the </w:t>
      </w:r>
      <w:r w:rsidRPr="0073736C">
        <w:rPr>
          <w:rStyle w:val="ScreenLabels"/>
        </w:rPr>
        <w:t>Students View</w:t>
      </w:r>
      <w:r w:rsidRPr="0073736C">
        <w:t xml:space="preserve"> panel, select </w:t>
      </w:r>
      <w:r w:rsidRPr="0073736C">
        <w:rPr>
          <w:rStyle w:val="ScreenLabels"/>
        </w:rPr>
        <w:t>16+</w:t>
      </w:r>
      <w:r w:rsidRPr="0073736C">
        <w:t xml:space="preserve"> from the </w:t>
      </w:r>
      <w:r w:rsidRPr="0073736C">
        <w:rPr>
          <w:rStyle w:val="ScreenLabels"/>
        </w:rPr>
        <w:t>Age at</w:t>
      </w:r>
      <w:r w:rsidRPr="0073736C">
        <w:t xml:space="preserve"> drop</w:t>
      </w:r>
      <w:r w:rsidRPr="0073736C">
        <w:noBreakHyphen/>
        <w:t xml:space="preserve">down list. </w:t>
      </w:r>
    </w:p>
    <w:p w14:paraId="4A41706A" w14:textId="77777777" w:rsidR="005A12AD" w:rsidRPr="0073736C" w:rsidRDefault="009F6D41" w:rsidP="00DF78B4">
      <w:pPr>
        <w:pStyle w:val="ListContinue"/>
      </w:pPr>
      <w:r w:rsidRPr="0073736C">
        <w:t>In addition, a variety of other filters can be specified, if required.</w:t>
      </w:r>
    </w:p>
    <w:p w14:paraId="4B826740" w14:textId="77777777" w:rsidR="005A12AD" w:rsidRPr="0073736C" w:rsidRDefault="009F6D41" w:rsidP="00DF78B4">
      <w:pPr>
        <w:pStyle w:val="ListContinue"/>
      </w:pPr>
      <w:r w:rsidRPr="0073736C">
        <w:t xml:space="preserve">The contents of the </w:t>
      </w:r>
      <w:proofErr w:type="gramStart"/>
      <w:r w:rsidRPr="0073736C">
        <w:rPr>
          <w:rStyle w:val="ScreenLabels"/>
        </w:rPr>
        <w:t>Students</w:t>
      </w:r>
      <w:proofErr w:type="gramEnd"/>
      <w:r w:rsidRPr="0073736C">
        <w:rPr>
          <w:rStyle w:val="ScreenLabels"/>
        </w:rPr>
        <w:t xml:space="preserve"> </w:t>
      </w:r>
      <w:r w:rsidRPr="0073736C">
        <w:t>panel changes to reflect the options selected.</w:t>
      </w:r>
    </w:p>
    <w:p w14:paraId="64BFECCC" w14:textId="77777777" w:rsidR="005A12AD" w:rsidRPr="0073736C" w:rsidRDefault="009F6D41" w:rsidP="00DF78B4">
      <w:pPr>
        <w:pStyle w:val="ListNumber"/>
      </w:pPr>
      <w:r w:rsidRPr="0073736C">
        <w:t xml:space="preserve">Right-click anywhere in the </w:t>
      </w:r>
      <w:r w:rsidRPr="0073736C">
        <w:rPr>
          <w:rStyle w:val="ScreenLabels"/>
        </w:rPr>
        <w:t>16-19 Tuition Fund</w:t>
      </w:r>
      <w:r w:rsidRPr="0073736C">
        <w:t xml:space="preserve"> column, then select the required option from the pop-up menu.</w:t>
      </w:r>
    </w:p>
    <w:p w14:paraId="31EC3330" w14:textId="77777777" w:rsidR="005A12AD" w:rsidRPr="0073736C" w:rsidRDefault="009F6D41" w:rsidP="00DF78B4">
      <w:pPr>
        <w:pStyle w:val="ListContinue"/>
      </w:pPr>
      <w:r w:rsidRPr="0073736C">
        <w:t xml:space="preserve">If most or </w:t>
      </w:r>
      <w:proofErr w:type="gramStart"/>
      <w:r w:rsidRPr="0073736C">
        <w:t>all of</w:t>
      </w:r>
      <w:proofErr w:type="gramEnd"/>
      <w:r w:rsidRPr="0073736C">
        <w:t xml:space="preserve"> the students have been receiving tuition funding, select the </w:t>
      </w:r>
      <w:r w:rsidRPr="0073736C">
        <w:rPr>
          <w:rStyle w:val="ScreenLabels"/>
        </w:rPr>
        <w:t>Check All</w:t>
      </w:r>
      <w:r w:rsidRPr="0073736C">
        <w:t xml:space="preserve"> option.</w:t>
      </w:r>
    </w:p>
    <w:p w14:paraId="4D74938D" w14:textId="77777777" w:rsidR="005A12AD" w:rsidRPr="0073736C" w:rsidRDefault="009F6D41" w:rsidP="00DF78B4">
      <w:pPr>
        <w:pStyle w:val="ListContinue"/>
      </w:pPr>
      <w:r w:rsidRPr="0073736C">
        <w:t>Any students who have not been receiving school</w:t>
      </w:r>
      <w:r w:rsidRPr="0073736C">
        <w:noBreakHyphen/>
        <w:t xml:space="preserve">led tutoring can then be deselected by clicking the </w:t>
      </w:r>
      <w:r w:rsidRPr="0073736C">
        <w:rPr>
          <w:rStyle w:val="ScreenLabels"/>
        </w:rPr>
        <w:t>16-19 Tuition Fund</w:t>
      </w:r>
      <w:r w:rsidRPr="0073736C">
        <w:t xml:space="preserve"> cell adjacent to their name.</w:t>
      </w:r>
    </w:p>
    <w:p w14:paraId="0C4D5D45" w14:textId="77777777" w:rsidR="005A12AD" w:rsidRPr="0073736C" w:rsidRDefault="009F6D41" w:rsidP="00DE2141">
      <w:pPr>
        <w:pStyle w:val="ListNumber"/>
        <w:keepNext/>
      </w:pPr>
      <w:r w:rsidRPr="0073736C">
        <w:lastRenderedPageBreak/>
        <w:t xml:space="preserve">Specify which students are </w:t>
      </w:r>
      <w:r w:rsidRPr="0073736C">
        <w:rPr>
          <w:rStyle w:val="ScreenLabels"/>
        </w:rPr>
        <w:t>Repeating Post-16 Year</w:t>
      </w:r>
      <w:r w:rsidRPr="0073736C">
        <w:t xml:space="preserve"> by right-clicking anywhere in the column, then selecting the required option from the pop-up menu.</w:t>
      </w:r>
    </w:p>
    <w:p w14:paraId="0EFFD9C4" w14:textId="1F04B904" w:rsidR="005A12AD" w:rsidRPr="0073736C" w:rsidRDefault="009F6D41" w:rsidP="00DF78B4">
      <w:pPr>
        <w:pStyle w:val="ListContinue"/>
      </w:pPr>
      <w:r w:rsidRPr="0073736C">
        <w:t>Bulk or Individual entry can be achieved using the same method as described for 16-19 tuition funding.</w:t>
      </w:r>
    </w:p>
    <w:p w14:paraId="0851E270" w14:textId="4BF57D6B" w:rsidR="005A12AD" w:rsidRPr="0073736C" w:rsidRDefault="009F6D41" w:rsidP="00DF78B4">
      <w:pPr>
        <w:pStyle w:val="ListContinue"/>
      </w:pPr>
      <w:r w:rsidRPr="0073736C">
        <w:t xml:space="preserve">Where </w:t>
      </w:r>
      <w:r w:rsidRPr="0073736C">
        <w:rPr>
          <w:rStyle w:val="ScreenLabels"/>
        </w:rPr>
        <w:t>Repeating Post-16 Year</w:t>
      </w:r>
      <w:r w:rsidRPr="0073736C">
        <w:t xml:space="preserve"> has been ticked for a Year 13 and above student, a completed programme </w:t>
      </w:r>
      <w:r w:rsidRPr="0073736C">
        <w:rPr>
          <w:rStyle w:val="Emphasis"/>
        </w:rPr>
        <w:t>and</w:t>
      </w:r>
      <w:r w:rsidRPr="0073736C">
        <w:t xml:space="preserve"> an additional continuing programme is reported.</w:t>
      </w:r>
    </w:p>
    <w:p w14:paraId="486898EF" w14:textId="7B335766" w:rsidR="005A12AD" w:rsidRPr="0073736C" w:rsidRDefault="009F6D41" w:rsidP="00DF78B4">
      <w:pPr>
        <w:pStyle w:val="ListContinue"/>
      </w:pPr>
      <w:r w:rsidRPr="0073736C">
        <w:t xml:space="preserve">If a Year 12 student is repeating their Post 16 year, the </w:t>
      </w:r>
      <w:r w:rsidRPr="0073736C">
        <w:rPr>
          <w:rStyle w:val="ScreenLabels"/>
        </w:rPr>
        <w:t>Starting New Programme</w:t>
      </w:r>
      <w:r w:rsidRPr="0073736C">
        <w:t xml:space="preserve"> column is activated.</w:t>
      </w:r>
    </w:p>
    <w:p w14:paraId="6FBFF624" w14:textId="423277C8" w:rsidR="005A12AD" w:rsidRPr="0073736C" w:rsidRDefault="009F6D41" w:rsidP="00DF78B4">
      <w:pPr>
        <w:pStyle w:val="ListNumber"/>
      </w:pPr>
      <w:r w:rsidRPr="0073736C">
        <w:t xml:space="preserve">Specify which Year 12 students are </w:t>
      </w:r>
      <w:r w:rsidRPr="0073736C">
        <w:rPr>
          <w:rStyle w:val="ScreenLabels"/>
        </w:rPr>
        <w:t>Starting New Programme</w:t>
      </w:r>
      <w:r w:rsidRPr="0073736C">
        <w:t xml:space="preserve"> by right</w:t>
      </w:r>
      <w:r w:rsidR="00174C9C">
        <w:noBreakHyphen/>
      </w:r>
      <w:r w:rsidRPr="0073736C">
        <w:t>clicking anywhere in the column, then selecting the required option from the pop-up menu.</w:t>
      </w:r>
    </w:p>
    <w:p w14:paraId="3252C3CE" w14:textId="4267E366" w:rsidR="005A12AD" w:rsidRPr="0073736C" w:rsidRDefault="009F6D41" w:rsidP="00DF78B4">
      <w:pPr>
        <w:pStyle w:val="ListContinue"/>
      </w:pPr>
      <w:r w:rsidRPr="0073736C">
        <w:t xml:space="preserve">Where </w:t>
      </w:r>
      <w:r w:rsidRPr="0073736C">
        <w:rPr>
          <w:rStyle w:val="ScreenLabels"/>
        </w:rPr>
        <w:t>Repeating Post-16 Year</w:t>
      </w:r>
      <w:r w:rsidRPr="0073736C">
        <w:t xml:space="preserve"> has been ticked for a Year 12 student </w:t>
      </w:r>
      <w:r w:rsidRPr="0073736C">
        <w:rPr>
          <w:rStyle w:val="Emphasis"/>
        </w:rPr>
        <w:t>and</w:t>
      </w:r>
      <w:r w:rsidRPr="0073736C">
        <w:t xml:space="preserve"> </w:t>
      </w:r>
      <w:r w:rsidRPr="0073736C">
        <w:rPr>
          <w:rStyle w:val="ScreenLabels"/>
        </w:rPr>
        <w:t>Starting New Programme</w:t>
      </w:r>
      <w:r w:rsidRPr="0073736C">
        <w:t xml:space="preserve"> has also been ticked, the XML return file will report a completed programme </w:t>
      </w:r>
      <w:r w:rsidRPr="0073736C">
        <w:rPr>
          <w:rStyle w:val="Emphasis"/>
        </w:rPr>
        <w:t>and</w:t>
      </w:r>
      <w:r w:rsidRPr="0073736C">
        <w:t xml:space="preserve"> an additional continuing programme.</w:t>
      </w:r>
    </w:p>
    <w:p w14:paraId="2C2E9213" w14:textId="3A749A5E" w:rsidR="005A12AD" w:rsidRPr="0073736C" w:rsidRDefault="009F6D41" w:rsidP="00DF78B4">
      <w:pPr>
        <w:pStyle w:val="ListContinue"/>
      </w:pPr>
      <w:r w:rsidRPr="0073736C">
        <w:t xml:space="preserve">Where </w:t>
      </w:r>
      <w:r w:rsidRPr="0073736C">
        <w:rPr>
          <w:rStyle w:val="ScreenLabels"/>
        </w:rPr>
        <w:t>Repeating Post-16 Year</w:t>
      </w:r>
      <w:r w:rsidRPr="0073736C">
        <w:t xml:space="preserve"> has been ticked for a Year 12 student and </w:t>
      </w:r>
      <w:r w:rsidRPr="0073736C">
        <w:rPr>
          <w:rStyle w:val="ScreenLabels"/>
        </w:rPr>
        <w:t>Starting New Programme</w:t>
      </w:r>
      <w:r w:rsidRPr="0073736C">
        <w:t xml:space="preserve"> is </w:t>
      </w:r>
      <w:r w:rsidRPr="0073736C">
        <w:rPr>
          <w:rStyle w:val="Emphasis"/>
        </w:rPr>
        <w:t>not</w:t>
      </w:r>
      <w:r w:rsidRPr="0073736C">
        <w:t xml:space="preserve"> ticked, a continuing programme is reported.</w:t>
      </w:r>
    </w:p>
    <w:p w14:paraId="11A6AD62" w14:textId="0FDF08DF" w:rsidR="005A12AD" w:rsidRPr="0073736C" w:rsidRDefault="009F6D41" w:rsidP="00DF78B4">
      <w:pPr>
        <w:pStyle w:val="ListNumber"/>
      </w:pPr>
      <w:r w:rsidRPr="0073736C">
        <w:t xml:space="preserve">Enter </w:t>
      </w:r>
      <w:r w:rsidRPr="0073736C">
        <w:rPr>
          <w:rStyle w:val="ScreenLabels"/>
        </w:rPr>
        <w:t>Notes</w:t>
      </w:r>
      <w:r w:rsidRPr="0073736C">
        <w:t>, if required. This information is for your school's use and is not collected in the census.</w:t>
      </w:r>
    </w:p>
    <w:p w14:paraId="42565135" w14:textId="681295EB" w:rsidR="005A12AD" w:rsidRPr="0073736C" w:rsidRDefault="009F6D41" w:rsidP="00DF78B4">
      <w:pPr>
        <w:pStyle w:val="ListNumber"/>
      </w:pPr>
      <w:r w:rsidRPr="0073736C">
        <w:t xml:space="preserve">Click the </w:t>
      </w:r>
      <w:r w:rsidRPr="0073736C">
        <w:rPr>
          <w:rStyle w:val="ButtonNames"/>
        </w:rPr>
        <w:t xml:space="preserve">Save </w:t>
      </w:r>
      <w:r w:rsidRPr="0073736C">
        <w:t xml:space="preserve">button and then click </w:t>
      </w:r>
      <w:r w:rsidRPr="0073736C">
        <w:rPr>
          <w:rStyle w:val="ButtonNames"/>
        </w:rPr>
        <w:t xml:space="preserve">OK </w:t>
      </w:r>
      <w:r w:rsidRPr="0073736C">
        <w:t xml:space="preserve">to return to the </w:t>
      </w:r>
      <w:r w:rsidRPr="0073736C">
        <w:rPr>
          <w:rStyle w:val="ScreenLabels"/>
        </w:rPr>
        <w:t>Census Return Details</w:t>
      </w:r>
      <w:r w:rsidRPr="0073736C">
        <w:t xml:space="preserve"> page.</w:t>
      </w:r>
    </w:p>
    <w:p w14:paraId="04763879" w14:textId="43C73DD0" w:rsidR="005A12AD" w:rsidRPr="0073736C" w:rsidRDefault="009F6D41" w:rsidP="00DF78B4">
      <w:pPr>
        <w:pStyle w:val="Note"/>
      </w:pPr>
      <w:r w:rsidRPr="00FD5ADC">
        <w:rPr>
          <w:rStyle w:val="ImportantNoteHeader"/>
        </w:rPr>
        <w:t>IMPORTANT</w:t>
      </w:r>
      <w:r w:rsidR="00FD5ADC" w:rsidRPr="00FD5ADC">
        <w:rPr>
          <w:rStyle w:val="ImportantNoteHeader"/>
        </w:rPr>
        <w:t xml:space="preserve"> </w:t>
      </w:r>
      <w:r w:rsidRPr="00FD5ADC">
        <w:rPr>
          <w:rStyle w:val="ImportantNoteHeader"/>
        </w:rPr>
        <w:t>NOTE:</w:t>
      </w:r>
      <w:r w:rsidRPr="0073736C">
        <w:t xml:space="preserve"> All validation errors (red cells) must the resolved before saving the data.</w:t>
      </w:r>
    </w:p>
    <w:p w14:paraId="466121BE" w14:textId="1C849C4E" w:rsidR="005A12AD" w:rsidRDefault="009F6D41" w:rsidP="00FD5ADC">
      <w:pPr>
        <w:pStyle w:val="BodyText"/>
        <w:spacing w:after="120"/>
      </w:pPr>
      <w:r w:rsidRPr="0073736C">
        <w:t xml:space="preserve">DfE guidance about Learner funding and monitoring (FAM) is available on the </w:t>
      </w:r>
      <w:r w:rsidRPr="0073736C">
        <w:rPr>
          <w:rStyle w:val="HotSpot"/>
        </w:rPr>
        <w:t>GOV.UK website</w:t>
      </w:r>
      <w:bookmarkStart w:id="128" w:name="H_133113"/>
      <w:bookmarkEnd w:id="128"/>
      <w:r w:rsidRPr="0073736C">
        <w:t xml:space="preserve"> (</w:t>
      </w:r>
      <w:hyperlink r:id="rId54" w:history="1">
        <w:r w:rsidRPr="0073736C">
          <w:rPr>
            <w:rStyle w:val="Hyperlink"/>
          </w:rPr>
          <w:t>https://www.gov.uk/guidance/complete-the-school-census/data-items-2022-to-2023</w:t>
        </w:r>
      </w:hyperlink>
      <w:r w:rsidRPr="0073736C">
        <w:t>).</w:t>
      </w:r>
    </w:p>
    <w:p w14:paraId="771DD462" w14:textId="1C9E76BF" w:rsidR="00174C9C" w:rsidRPr="0073736C" w:rsidRDefault="00DE2141" w:rsidP="00174C9C">
      <w:pPr>
        <w:pStyle w:val="MoreInformation"/>
      </w:pPr>
      <w:r w:rsidRPr="0073736C">
        <w:rPr>
          <w:noProof/>
        </w:rPr>
        <w:drawing>
          <wp:anchor distT="0" distB="0" distL="118745" distR="118745" simplePos="0" relativeHeight="251668480" behindDoc="0" locked="0" layoutInCell="1" allowOverlap="1" wp14:anchorId="48C79023" wp14:editId="1CDC6954">
            <wp:simplePos x="0" y="0"/>
            <wp:positionH relativeFrom="page">
              <wp:posOffset>1372870</wp:posOffset>
            </wp:positionH>
            <wp:positionV relativeFrom="page">
              <wp:posOffset>6319520</wp:posOffset>
            </wp:positionV>
            <wp:extent cx="306070" cy="3060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070" cy="306070"/>
                    </a:xfrm>
                    <a:prstGeom prst="rect">
                      <a:avLst/>
                    </a:prstGeom>
                    <a:solidFill>
                      <a:srgbClr val="FFFFFF"/>
                    </a:solidFill>
                    <a:ln w="9525" cap="flat" cmpd="sng" algn="ctr">
                      <a:noFill/>
                      <a:prstDash val="solid"/>
                      <a:round/>
                      <a:headEnd type="none" w="med" len="med"/>
                      <a:tailEnd type="none" w="med" len="med"/>
                    </a:ln>
                  </pic:spPr>
                </pic:pic>
              </a:graphicData>
            </a:graphic>
          </wp:anchor>
        </w:drawing>
      </w:r>
      <w:r w:rsidR="00174C9C" w:rsidRPr="0073736C">
        <w:t>More Information:</w:t>
      </w:r>
    </w:p>
    <w:p w14:paraId="1758612C" w14:textId="0F242ECA" w:rsidR="005A12AD" w:rsidRPr="00FD5ADC" w:rsidRDefault="00FD5ADC" w:rsidP="00DF78B4">
      <w:pPr>
        <w:pStyle w:val="AlignMoreInfoTable"/>
        <w:rPr>
          <w:sz w:val="20"/>
          <w:szCs w:val="20"/>
        </w:rPr>
      </w:pPr>
      <w:r w:rsidRPr="00FD5ADC">
        <w:rPr>
          <w:i/>
          <w:iCs/>
          <w:sz w:val="20"/>
          <w:szCs w:val="20"/>
        </w:rPr>
        <w:fldChar w:fldCharType="begin"/>
      </w:r>
      <w:r w:rsidRPr="00FD5ADC">
        <w:rPr>
          <w:i/>
          <w:iCs/>
          <w:sz w:val="20"/>
          <w:szCs w:val="20"/>
        </w:rPr>
        <w:instrText xml:space="preserve"> REF _Ref109114720 \h  \* MERGEFORMAT </w:instrText>
      </w:r>
      <w:r w:rsidRPr="00FD5ADC">
        <w:rPr>
          <w:i/>
          <w:iCs/>
          <w:sz w:val="20"/>
          <w:szCs w:val="20"/>
        </w:rPr>
      </w:r>
      <w:r w:rsidRPr="00FD5ADC">
        <w:rPr>
          <w:i/>
          <w:iCs/>
          <w:sz w:val="20"/>
          <w:szCs w:val="20"/>
        </w:rPr>
        <w:fldChar w:fldCharType="separate"/>
      </w:r>
      <w:r w:rsidR="00BF6BB9" w:rsidRPr="00BF6BB9">
        <w:rPr>
          <w:i/>
          <w:iCs/>
          <w:sz w:val="20"/>
          <w:szCs w:val="20"/>
        </w:rPr>
        <w:t>Post-16 Funding and Monitoring Report</w:t>
      </w:r>
      <w:r w:rsidRPr="00FD5ADC">
        <w:rPr>
          <w:i/>
          <w:iCs/>
          <w:sz w:val="20"/>
          <w:szCs w:val="20"/>
        </w:rPr>
        <w:fldChar w:fldCharType="end"/>
      </w:r>
      <w:r>
        <w:rPr>
          <w:sz w:val="20"/>
          <w:szCs w:val="20"/>
        </w:rPr>
        <w:t xml:space="preserve"> on page </w:t>
      </w:r>
      <w:r w:rsidRPr="00FD5ADC">
        <w:rPr>
          <w:i/>
          <w:iCs/>
          <w:sz w:val="20"/>
          <w:szCs w:val="20"/>
        </w:rPr>
        <w:fldChar w:fldCharType="begin"/>
      </w:r>
      <w:r w:rsidRPr="00FD5ADC">
        <w:rPr>
          <w:i/>
          <w:iCs/>
          <w:sz w:val="20"/>
          <w:szCs w:val="20"/>
        </w:rPr>
        <w:instrText xml:space="preserve"> PAGEREF _Ref109114725 \h </w:instrText>
      </w:r>
      <w:r w:rsidRPr="00FD5ADC">
        <w:rPr>
          <w:i/>
          <w:iCs/>
          <w:sz w:val="20"/>
          <w:szCs w:val="20"/>
        </w:rPr>
      </w:r>
      <w:r w:rsidRPr="00FD5ADC">
        <w:rPr>
          <w:i/>
          <w:iCs/>
          <w:sz w:val="20"/>
          <w:szCs w:val="20"/>
        </w:rPr>
        <w:fldChar w:fldCharType="separate"/>
      </w:r>
      <w:r w:rsidR="00BF6BB9">
        <w:rPr>
          <w:i/>
          <w:iCs/>
          <w:noProof/>
          <w:sz w:val="20"/>
          <w:szCs w:val="20"/>
        </w:rPr>
        <w:t>60</w:t>
      </w:r>
      <w:r w:rsidRPr="00FD5ADC">
        <w:rPr>
          <w:i/>
          <w:iCs/>
          <w:sz w:val="20"/>
          <w:szCs w:val="20"/>
        </w:rPr>
        <w:fldChar w:fldCharType="end"/>
      </w:r>
    </w:p>
    <w:tbl>
      <w:tblPr>
        <w:tblW w:w="0" w:type="auto"/>
        <w:tblInd w:w="709" w:type="dxa"/>
        <w:tblLayout w:type="fixed"/>
        <w:tblCellMar>
          <w:left w:w="62" w:type="dxa"/>
          <w:right w:w="62" w:type="dxa"/>
        </w:tblCellMar>
        <w:tblLook w:val="0000" w:firstRow="0" w:lastRow="0" w:firstColumn="0" w:lastColumn="0" w:noHBand="0" w:noVBand="0"/>
      </w:tblPr>
      <w:tblGrid>
        <w:gridCol w:w="663"/>
        <w:gridCol w:w="7708"/>
      </w:tblGrid>
      <w:tr w:rsidR="005A12AD" w:rsidRPr="0073736C" w14:paraId="54D1C35C" w14:textId="77777777" w:rsidTr="00FD5ADC">
        <w:tc>
          <w:tcPr>
            <w:tcW w:w="663" w:type="dxa"/>
            <w:tcBorders>
              <w:top w:val="nil"/>
              <w:left w:val="nil"/>
              <w:bottom w:val="nil"/>
              <w:right w:val="nil"/>
            </w:tcBorders>
            <w:tcMar>
              <w:top w:w="0" w:type="dxa"/>
              <w:left w:w="62" w:type="dxa"/>
              <w:bottom w:w="0" w:type="dxa"/>
              <w:right w:w="62" w:type="dxa"/>
            </w:tcMar>
          </w:tcPr>
          <w:p w14:paraId="3494A515" w14:textId="21E7A405" w:rsidR="005A12AD" w:rsidRPr="0073736C" w:rsidRDefault="00A11414" w:rsidP="00DF78B4">
            <w:pPr>
              <w:pStyle w:val="TableBodyText"/>
              <w:rPr>
                <w:lang w:val="en-NZ"/>
              </w:rPr>
            </w:pPr>
            <w:r w:rsidRPr="0073736C">
              <w:rPr>
                <w:noProof/>
              </w:rPr>
              <w:drawing>
                <wp:inline distT="0" distB="0" distL="0" distR="0" wp14:anchorId="1CFD5A7C" wp14:editId="39BCFAA0">
                  <wp:extent cx="270510" cy="270510"/>
                  <wp:effectExtent l="0" t="0" r="0" b="0"/>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510" cy="270510"/>
                          </a:xfrm>
                          <a:prstGeom prst="rect">
                            <a:avLst/>
                          </a:prstGeom>
                          <a:noFill/>
                          <a:ln>
                            <a:noFill/>
                          </a:ln>
                        </pic:spPr>
                      </pic:pic>
                    </a:graphicData>
                  </a:graphic>
                </wp:inline>
              </w:drawing>
            </w:r>
          </w:p>
        </w:tc>
        <w:tc>
          <w:tcPr>
            <w:tcW w:w="7708" w:type="dxa"/>
            <w:tcBorders>
              <w:top w:val="nil"/>
              <w:left w:val="nil"/>
              <w:bottom w:val="nil"/>
              <w:right w:val="nil"/>
            </w:tcBorders>
            <w:tcMar>
              <w:top w:w="0" w:type="dxa"/>
              <w:left w:w="62" w:type="dxa"/>
              <w:bottom w:w="0" w:type="dxa"/>
              <w:right w:w="62" w:type="dxa"/>
            </w:tcMar>
          </w:tcPr>
          <w:p w14:paraId="458DF723" w14:textId="77777777" w:rsidR="005A12AD" w:rsidRPr="0073736C" w:rsidRDefault="009F6D41" w:rsidP="00DF78B4">
            <w:pPr>
              <w:pStyle w:val="ExternalLinks-CapitaBlueBold"/>
            </w:pPr>
            <w:r w:rsidRPr="0073736C">
              <w:t>Additional Resources:</w:t>
            </w:r>
          </w:p>
          <w:p w14:paraId="724ED1C1" w14:textId="796A350A" w:rsidR="005A12AD" w:rsidRPr="0073736C" w:rsidRDefault="009F6D41" w:rsidP="00C44B81">
            <w:pPr>
              <w:pStyle w:val="BodyText"/>
              <w:ind w:left="0"/>
            </w:pPr>
            <w:r w:rsidRPr="0073736C">
              <w:rPr>
                <w:rStyle w:val="AdditionalResourcesItems"/>
              </w:rPr>
              <w:t>Producing the School Census Autumn 202</w:t>
            </w:r>
            <w:r w:rsidR="003B7F21">
              <w:rPr>
                <w:rStyle w:val="AdditionalResourcesItems"/>
              </w:rPr>
              <w:t>3</w:t>
            </w:r>
            <w:r w:rsidRPr="0073736C">
              <w:rPr>
                <w:rStyle w:val="AdditionalResourcesItems"/>
              </w:rPr>
              <w:t xml:space="preserve"> Return </w:t>
            </w:r>
            <w:r w:rsidRPr="0073736C">
              <w:rPr>
                <w:rStyle w:val="AdditionalResourcesItems-NoItalics"/>
              </w:rPr>
              <w:t xml:space="preserve">handbook </w:t>
            </w:r>
          </w:p>
        </w:tc>
      </w:tr>
    </w:tbl>
    <w:p w14:paraId="5DE6883F" w14:textId="77777777" w:rsidR="005A12AD" w:rsidRPr="0073736C" w:rsidRDefault="005A12AD" w:rsidP="00DF78B4">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5A12AD" w:rsidRPr="0073736C" w14:paraId="757EBC24" w14:textId="77777777" w:rsidTr="00DF78B4">
        <w:tc>
          <w:tcPr>
            <w:tcW w:w="6930" w:type="dxa"/>
            <w:tcBorders>
              <w:top w:val="nil"/>
              <w:left w:val="nil"/>
              <w:bottom w:val="nil"/>
              <w:right w:val="nil"/>
            </w:tcBorders>
            <w:tcMar>
              <w:top w:w="0" w:type="dxa"/>
              <w:left w:w="62" w:type="dxa"/>
              <w:bottom w:w="0" w:type="dxa"/>
              <w:right w:w="62" w:type="dxa"/>
            </w:tcMar>
          </w:tcPr>
          <w:p w14:paraId="7005CA8D" w14:textId="61122DBF" w:rsidR="005A12AD" w:rsidRPr="0073736C" w:rsidRDefault="00A11414" w:rsidP="00C44B81">
            <w:pPr>
              <w:ind w:right="44"/>
              <w:jc w:val="right"/>
            </w:pPr>
            <w:r w:rsidRPr="0073736C">
              <w:rPr>
                <w:noProof/>
              </w:rPr>
              <w:drawing>
                <wp:inline distT="0" distB="0" distL="0" distR="0" wp14:anchorId="6AD59651" wp14:editId="3D1BDF36">
                  <wp:extent cx="206375" cy="206375"/>
                  <wp:effectExtent l="0" t="0" r="0" b="0"/>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1350" w:type="dxa"/>
            <w:tcBorders>
              <w:top w:val="nil"/>
              <w:left w:val="nil"/>
              <w:bottom w:val="nil"/>
              <w:right w:val="nil"/>
            </w:tcBorders>
            <w:tcMar>
              <w:top w:w="0" w:type="dxa"/>
              <w:left w:w="62" w:type="dxa"/>
              <w:bottom w:w="0" w:type="dxa"/>
              <w:right w:w="62" w:type="dxa"/>
            </w:tcMar>
          </w:tcPr>
          <w:p w14:paraId="2938721E" w14:textId="77777777" w:rsidR="005A12AD" w:rsidRPr="0073736C" w:rsidRDefault="009F6D41" w:rsidP="00DF78B4">
            <w:pPr>
              <w:pStyle w:val="BodyTextRight"/>
            </w:pPr>
            <w:r w:rsidRPr="0073736C">
              <w:rPr>
                <w:rStyle w:val="Bold"/>
              </w:rPr>
              <w:t>Completed</w:t>
            </w:r>
          </w:p>
        </w:tc>
      </w:tr>
    </w:tbl>
    <w:p w14:paraId="108E2150" w14:textId="7AD9FDB0" w:rsidR="005A12AD" w:rsidRPr="0073736C" w:rsidRDefault="009F6D41" w:rsidP="00DF78B4">
      <w:pPr>
        <w:pStyle w:val="Heading2"/>
      </w:pPr>
      <w:bookmarkStart w:id="129" w:name="O_129816"/>
      <w:bookmarkStart w:id="130" w:name="_Toc138875406"/>
      <w:bookmarkEnd w:id="129"/>
      <w:r w:rsidRPr="0073736C">
        <w:t>U</w:t>
      </w:r>
      <w:r w:rsidRPr="0073736C">
        <w:fldChar w:fldCharType="begin"/>
      </w:r>
      <w:r w:rsidR="00DF78B4" w:rsidRPr="0073736C">
        <w:instrText>XE "post 16:prior attainment"</w:instrText>
      </w:r>
      <w:r w:rsidRPr="0073736C">
        <w:fldChar w:fldCharType="end"/>
      </w:r>
      <w:r w:rsidRPr="0073736C">
        <w:fldChar w:fldCharType="begin"/>
      </w:r>
      <w:r w:rsidR="00DF78B4" w:rsidRPr="0073736C">
        <w:instrText>XE "prior attainment:updating"</w:instrText>
      </w:r>
      <w:r w:rsidRPr="0073736C">
        <w:fldChar w:fldCharType="end"/>
      </w:r>
      <w:r w:rsidRPr="0073736C">
        <w:t>pdating Prior Attainment for 2022/2023</w:t>
      </w:r>
      <w:bookmarkEnd w:id="130"/>
    </w:p>
    <w:p w14:paraId="37A0AA9E" w14:textId="77777777" w:rsidR="005A12AD" w:rsidRPr="0073736C" w:rsidRDefault="009F6D41" w:rsidP="00DF78B4">
      <w:pPr>
        <w:pStyle w:val="BodyText"/>
      </w:pPr>
      <w:r w:rsidRPr="0073736C">
        <w:t>The following 2022/2023 information is collected for the Autumn School Census:</w:t>
      </w:r>
    </w:p>
    <w:p w14:paraId="29BE3DDA" w14:textId="77777777" w:rsidR="005A12AD" w:rsidRPr="0073736C" w:rsidRDefault="009F6D41" w:rsidP="00DF78B4">
      <w:pPr>
        <w:pStyle w:val="ListBullet2"/>
      </w:pPr>
      <w:r w:rsidRPr="0073736C">
        <w:t>Maths Highest Grade</w:t>
      </w:r>
    </w:p>
    <w:p w14:paraId="02578E7E" w14:textId="77777777" w:rsidR="005A12AD" w:rsidRPr="0073736C" w:rsidRDefault="009F6D41" w:rsidP="00DF78B4">
      <w:pPr>
        <w:pStyle w:val="ListBullet2"/>
      </w:pPr>
      <w:r w:rsidRPr="0073736C">
        <w:t>Maths Prior Attainment</w:t>
      </w:r>
    </w:p>
    <w:p w14:paraId="74023762" w14:textId="77777777" w:rsidR="005A12AD" w:rsidRPr="0073736C" w:rsidRDefault="009F6D41" w:rsidP="00DF78B4">
      <w:pPr>
        <w:pStyle w:val="ListBullet2"/>
      </w:pPr>
      <w:r w:rsidRPr="0073736C">
        <w:t>Maths Funding Exemption</w:t>
      </w:r>
    </w:p>
    <w:p w14:paraId="1413B2FA" w14:textId="77777777" w:rsidR="005A12AD" w:rsidRPr="0073736C" w:rsidRDefault="009F6D41" w:rsidP="00DF78B4">
      <w:pPr>
        <w:pStyle w:val="ListBullet2"/>
      </w:pPr>
      <w:r w:rsidRPr="0073736C">
        <w:t>English Language or English Language/Literature Highest Grade</w:t>
      </w:r>
    </w:p>
    <w:p w14:paraId="52C5DB7D" w14:textId="77777777" w:rsidR="005A12AD" w:rsidRPr="0073736C" w:rsidRDefault="009F6D41" w:rsidP="00DF78B4">
      <w:pPr>
        <w:pStyle w:val="ListBullet2"/>
      </w:pPr>
      <w:r w:rsidRPr="0073736C">
        <w:t>English Language or English Language/Literature Prior Attainment</w:t>
      </w:r>
    </w:p>
    <w:p w14:paraId="0B822CDF" w14:textId="77777777" w:rsidR="005A12AD" w:rsidRPr="0073736C" w:rsidRDefault="009F6D41" w:rsidP="00DF78B4">
      <w:pPr>
        <w:pStyle w:val="ListBullet2"/>
      </w:pPr>
      <w:r w:rsidRPr="0073736C">
        <w:t>English Language or English Language/Literature Funding Exemption.</w:t>
      </w:r>
    </w:p>
    <w:p w14:paraId="1C000E0D" w14:textId="1BE1B8FF" w:rsidR="005A12AD" w:rsidRPr="0073736C" w:rsidRDefault="009F6D41" w:rsidP="00DF78B4">
      <w:pPr>
        <w:pStyle w:val="BodyText"/>
      </w:pPr>
      <w:r w:rsidRPr="0073736C">
        <w:lastRenderedPageBreak/>
        <w:t xml:space="preserve">The </w:t>
      </w:r>
      <w:r w:rsidRPr="0073736C">
        <w:rPr>
          <w:rStyle w:val="ScreenLabels"/>
        </w:rPr>
        <w:t>Update Prior Attainment</w:t>
      </w:r>
      <w:r w:rsidRPr="0073736C">
        <w:t xml:space="preserve"> page displays information about students who are in or were in year taught in 12+ (01/08/2021 to 0</w:t>
      </w:r>
      <w:r w:rsidR="003B7F21">
        <w:t>5</w:t>
      </w:r>
      <w:r w:rsidRPr="0073736C">
        <w:t>/10/2022).</w:t>
      </w:r>
    </w:p>
    <w:p w14:paraId="4927D48D" w14:textId="77777777" w:rsidR="005A12AD" w:rsidRPr="0073736C" w:rsidRDefault="009F6D41" w:rsidP="00DF78B4">
      <w:pPr>
        <w:pStyle w:val="BodyText"/>
      </w:pPr>
      <w:r w:rsidRPr="0073736C">
        <w:t xml:space="preserve">The </w:t>
      </w:r>
      <w:r w:rsidRPr="0073736C">
        <w:rPr>
          <w:rStyle w:val="ScreenLabels"/>
        </w:rPr>
        <w:t>Effective Date</w:t>
      </w:r>
      <w:r w:rsidRPr="0073736C">
        <w:t xml:space="preserve"> displays the 2022 Autumn census date. This field is read-only.</w:t>
      </w:r>
    </w:p>
    <w:p w14:paraId="1811F82C" w14:textId="1D218879" w:rsidR="005A12AD" w:rsidRPr="0073736C" w:rsidRDefault="009F6D41" w:rsidP="00DF78B4">
      <w:pPr>
        <w:pStyle w:val="ListNumber"/>
        <w:keepNext/>
        <w:numPr>
          <w:ilvl w:val="0"/>
          <w:numId w:val="37"/>
        </w:numPr>
      </w:pPr>
      <w:r w:rsidRPr="0073736C">
        <w:t xml:space="preserve">Select </w:t>
      </w:r>
      <w:r w:rsidRPr="0073736C">
        <w:rPr>
          <w:rStyle w:val="MenuRoutes"/>
        </w:rPr>
        <w:t>Tools | Statutory Return Tools | Update Prior Attainment</w:t>
      </w:r>
      <w:r w:rsidRPr="0073736C">
        <w:t xml:space="preserve"> to display the </w:t>
      </w:r>
      <w:r w:rsidRPr="0073736C">
        <w:rPr>
          <w:rStyle w:val="ScreenLabels"/>
        </w:rPr>
        <w:t>Update Prior Attainment</w:t>
      </w:r>
      <w:r w:rsidRPr="0073736C">
        <w:t xml:space="preserve"> page.</w:t>
      </w:r>
    </w:p>
    <w:p w14:paraId="046A6663" w14:textId="52919C93" w:rsidR="005A12AD" w:rsidRPr="0073736C" w:rsidRDefault="00A11414" w:rsidP="009F6D41">
      <w:pPr>
        <w:pStyle w:val="GraphicsNoReplace"/>
      </w:pPr>
      <w:bookmarkStart w:id="131" w:name="O_129818"/>
      <w:r w:rsidRPr="0073736C">
        <w:rPr>
          <w:noProof/>
        </w:rPr>
        <w:drawing>
          <wp:inline distT="0" distB="0" distL="0" distR="0" wp14:anchorId="50ECAFAA" wp14:editId="6E767C76">
            <wp:extent cx="4842510" cy="2305050"/>
            <wp:effectExtent l="19050" t="19050" r="0" b="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42510" cy="2305050"/>
                    </a:xfrm>
                    <a:prstGeom prst="rect">
                      <a:avLst/>
                    </a:prstGeom>
                    <a:noFill/>
                    <a:ln w="6350" cmpd="sng">
                      <a:solidFill>
                        <a:srgbClr val="000000"/>
                      </a:solidFill>
                      <a:miter lim="800000"/>
                      <a:headEnd/>
                      <a:tailEnd/>
                    </a:ln>
                    <a:effectLst/>
                  </pic:spPr>
                </pic:pic>
              </a:graphicData>
            </a:graphic>
          </wp:inline>
        </w:drawing>
      </w:r>
      <w:bookmarkEnd w:id="131"/>
    </w:p>
    <w:p w14:paraId="00E69280" w14:textId="77777777" w:rsidR="005A12AD" w:rsidRPr="0073736C" w:rsidRDefault="009F6D41" w:rsidP="00DF78B4">
      <w:pPr>
        <w:pStyle w:val="ListNumber"/>
      </w:pPr>
      <w:r w:rsidRPr="0073736C">
        <w:t xml:space="preserve">Ensure that the 2022/2023 is selected from the </w:t>
      </w:r>
      <w:r w:rsidRPr="0073736C">
        <w:rPr>
          <w:rStyle w:val="ScreenLabels"/>
        </w:rPr>
        <w:t xml:space="preserve">Academic Year </w:t>
      </w:r>
      <w:r w:rsidRPr="0073736C">
        <w:t>drop-down list.</w:t>
      </w:r>
    </w:p>
    <w:p w14:paraId="288EE443" w14:textId="77777777" w:rsidR="005A12AD" w:rsidRPr="0073736C" w:rsidRDefault="009F6D41" w:rsidP="00DF78B4">
      <w:pPr>
        <w:pStyle w:val="ListNumber"/>
        <w:keepNext/>
      </w:pPr>
      <w:r w:rsidRPr="0073736C">
        <w:t xml:space="preserve">Click the </w:t>
      </w:r>
      <w:r w:rsidRPr="0073736C">
        <w:rPr>
          <w:rStyle w:val="ButtonNames"/>
        </w:rPr>
        <w:t>Populate from Exams</w:t>
      </w:r>
      <w:r w:rsidRPr="0073736C">
        <w:t xml:space="preserve"> button to display the </w:t>
      </w:r>
      <w:r w:rsidRPr="0073736C">
        <w:rPr>
          <w:rStyle w:val="ScreenLabels"/>
        </w:rPr>
        <w:t>Update Prior Attainment</w:t>
      </w:r>
      <w:r w:rsidRPr="0073736C">
        <w:t xml:space="preserve"> dialog.</w:t>
      </w:r>
    </w:p>
    <w:p w14:paraId="0CD794D1" w14:textId="648FA7F6" w:rsidR="005A12AD" w:rsidRPr="0073736C" w:rsidRDefault="00A11414" w:rsidP="009F6D41">
      <w:pPr>
        <w:pStyle w:val="GraphicsNoReplace"/>
      </w:pPr>
      <w:bookmarkStart w:id="132" w:name="O_129819"/>
      <w:r w:rsidRPr="0073736C">
        <w:rPr>
          <w:noProof/>
        </w:rPr>
        <w:drawing>
          <wp:inline distT="0" distB="0" distL="0" distR="0" wp14:anchorId="0EBC1992" wp14:editId="0E155CA4">
            <wp:extent cx="2382520" cy="1442720"/>
            <wp:effectExtent l="19050" t="19050" r="0" b="508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82520" cy="1442720"/>
                    </a:xfrm>
                    <a:prstGeom prst="rect">
                      <a:avLst/>
                    </a:prstGeom>
                    <a:noFill/>
                    <a:ln w="6350" cmpd="sng">
                      <a:solidFill>
                        <a:srgbClr val="000000"/>
                      </a:solidFill>
                      <a:miter lim="800000"/>
                      <a:headEnd/>
                      <a:tailEnd/>
                    </a:ln>
                    <a:effectLst/>
                  </pic:spPr>
                </pic:pic>
              </a:graphicData>
            </a:graphic>
          </wp:inline>
        </w:drawing>
      </w:r>
      <w:bookmarkEnd w:id="132"/>
    </w:p>
    <w:p w14:paraId="4574D6ED" w14:textId="77777777" w:rsidR="005A12AD" w:rsidRPr="0073736C" w:rsidRDefault="009F6D41" w:rsidP="00DF78B4">
      <w:pPr>
        <w:pStyle w:val="ListNumber"/>
      </w:pPr>
      <w:r w:rsidRPr="0073736C">
        <w:t xml:space="preserve">If you want to continue, click the </w:t>
      </w:r>
      <w:r w:rsidRPr="0073736C">
        <w:rPr>
          <w:rStyle w:val="ButtonNames"/>
        </w:rPr>
        <w:t xml:space="preserve">Yes </w:t>
      </w:r>
      <w:r w:rsidRPr="0073736C">
        <w:t xml:space="preserve">button to populate/update the </w:t>
      </w:r>
      <w:r w:rsidRPr="0073736C">
        <w:rPr>
          <w:rStyle w:val="ScreenLabels"/>
        </w:rPr>
        <w:t>Prior Attainment</w:t>
      </w:r>
      <w:r w:rsidRPr="0073736C">
        <w:t xml:space="preserve"> grid.</w:t>
      </w:r>
    </w:p>
    <w:p w14:paraId="2E661EBF" w14:textId="77777777" w:rsidR="005A12AD" w:rsidRPr="0073736C" w:rsidRDefault="009F6D41" w:rsidP="00DF78B4">
      <w:pPr>
        <w:pStyle w:val="ListBullet2"/>
      </w:pPr>
      <w:r w:rsidRPr="0073736C">
        <w:t xml:space="preserve">Prior attainment data is then copied forward from last year. </w:t>
      </w:r>
    </w:p>
    <w:p w14:paraId="1EB6630D" w14:textId="77777777" w:rsidR="005A12AD" w:rsidRPr="0073736C" w:rsidRDefault="009F6D41" w:rsidP="00DF78B4">
      <w:pPr>
        <w:pStyle w:val="ListBullet2"/>
      </w:pPr>
      <w:r w:rsidRPr="0073736C">
        <w:t>Exam results take precedence over any other data.</w:t>
      </w:r>
    </w:p>
    <w:p w14:paraId="56029F25" w14:textId="77777777" w:rsidR="005A12AD" w:rsidRPr="0073736C" w:rsidRDefault="009F6D41" w:rsidP="00DF78B4">
      <w:pPr>
        <w:pStyle w:val="ListBullet2"/>
      </w:pPr>
      <w:r w:rsidRPr="0073736C">
        <w:t>Manual edits are preserved if neither of the two previous points apply.</w:t>
      </w:r>
    </w:p>
    <w:p w14:paraId="3DA03BD6" w14:textId="77777777" w:rsidR="005A12AD" w:rsidRPr="0073736C" w:rsidRDefault="009F6D41" w:rsidP="00DF78B4">
      <w:pPr>
        <w:pStyle w:val="ListNumber"/>
      </w:pPr>
      <w:r w:rsidRPr="0073736C">
        <w:t xml:space="preserve">The </w:t>
      </w:r>
      <w:r w:rsidRPr="0073736C">
        <w:rPr>
          <w:rStyle w:val="ScreenLabels"/>
        </w:rPr>
        <w:t xml:space="preserve">Populate Data </w:t>
      </w:r>
      <w:proofErr w:type="gramStart"/>
      <w:r w:rsidRPr="0073736C">
        <w:rPr>
          <w:rStyle w:val="ScreenLabels"/>
        </w:rPr>
        <w:t>From</w:t>
      </w:r>
      <w:proofErr w:type="gramEnd"/>
      <w:r w:rsidRPr="0073736C">
        <w:rPr>
          <w:rStyle w:val="ScreenLabels"/>
        </w:rPr>
        <w:t xml:space="preserve"> Exams</w:t>
      </w:r>
      <w:r w:rsidRPr="0073736C">
        <w:t xml:space="preserve"> dialog confirms that data has been populated from Exams. Click the </w:t>
      </w:r>
      <w:r w:rsidRPr="0073736C">
        <w:rPr>
          <w:rStyle w:val="ButtonNames"/>
        </w:rPr>
        <w:t xml:space="preserve">OK </w:t>
      </w:r>
      <w:r w:rsidRPr="0073736C">
        <w:t>button.</w:t>
      </w:r>
    </w:p>
    <w:p w14:paraId="47246213" w14:textId="77777777" w:rsidR="005A12AD" w:rsidRPr="0073736C" w:rsidRDefault="009F6D41" w:rsidP="00DF78B4">
      <w:pPr>
        <w:pStyle w:val="ListNumber"/>
      </w:pPr>
      <w:r w:rsidRPr="0073736C">
        <w:t>Edit the information, if required.</w:t>
      </w:r>
    </w:p>
    <w:p w14:paraId="59D34ADE" w14:textId="77777777" w:rsidR="005A12AD" w:rsidRPr="0073736C" w:rsidRDefault="009F6D41" w:rsidP="00DF78B4">
      <w:pPr>
        <w:pStyle w:val="ListNumber"/>
      </w:pPr>
      <w:r w:rsidRPr="0073736C">
        <w:t xml:space="preserve">Click the </w:t>
      </w:r>
      <w:r w:rsidRPr="0073736C">
        <w:rPr>
          <w:rStyle w:val="ButtonNames"/>
        </w:rPr>
        <w:t xml:space="preserve">Save </w:t>
      </w:r>
      <w:r w:rsidRPr="0073736C">
        <w:t>button.</w:t>
      </w:r>
    </w:p>
    <w:p w14:paraId="19EC09EE" w14:textId="77777777" w:rsidR="005A12AD" w:rsidRPr="0073736C" w:rsidRDefault="009F6D41" w:rsidP="00C44B81">
      <w:pPr>
        <w:pStyle w:val="BodyText"/>
        <w:keepNext/>
      </w:pPr>
      <w:r w:rsidRPr="0073736C">
        <w:lastRenderedPageBreak/>
        <w:t xml:space="preserve">The </w:t>
      </w:r>
      <w:r w:rsidRPr="0073736C">
        <w:rPr>
          <w:rStyle w:val="ScreenLabels"/>
        </w:rPr>
        <w:t>Update Prior Attainment</w:t>
      </w:r>
      <w:r w:rsidRPr="0073736C">
        <w:t xml:space="preserve"> page for 2022/2023 displays the following:</w:t>
      </w:r>
    </w:p>
    <w:p w14:paraId="0F45BCCA" w14:textId="77777777" w:rsidR="005A12AD" w:rsidRPr="0073736C" w:rsidRDefault="009F6D41" w:rsidP="00C44B81">
      <w:pPr>
        <w:pStyle w:val="ListBullet2"/>
        <w:keepNext/>
      </w:pPr>
      <w:r w:rsidRPr="0073736C">
        <w:t>English Language Highest Grade is displayed to show the relationship with English Language Prior Attainment (but is not included in the return).</w:t>
      </w:r>
    </w:p>
    <w:p w14:paraId="0168563F" w14:textId="77777777" w:rsidR="005A12AD" w:rsidRPr="0073736C" w:rsidRDefault="009F6D41" w:rsidP="00DF78B4">
      <w:pPr>
        <w:pStyle w:val="ListBullet2"/>
        <w:keepNext/>
      </w:pPr>
      <w:r w:rsidRPr="0073736C">
        <w:t>English Lang/Lit Highest Grade is displayed showing the relationship to English Funding Exemption.</w:t>
      </w:r>
    </w:p>
    <w:p w14:paraId="1AC15F98" w14:textId="5FBF584D" w:rsidR="005A12AD" w:rsidRPr="0073736C" w:rsidRDefault="00A11414" w:rsidP="009F6D41">
      <w:pPr>
        <w:pStyle w:val="GraphicsNoReplace"/>
      </w:pPr>
      <w:bookmarkStart w:id="133" w:name="O_131281"/>
      <w:r w:rsidRPr="0073736C">
        <w:rPr>
          <w:noProof/>
        </w:rPr>
        <w:drawing>
          <wp:inline distT="0" distB="0" distL="0" distR="0" wp14:anchorId="6A57A589" wp14:editId="27B88784">
            <wp:extent cx="4884783" cy="2302119"/>
            <wp:effectExtent l="19050" t="19050" r="11430" b="222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01785" cy="2310132"/>
                    </a:xfrm>
                    <a:prstGeom prst="rect">
                      <a:avLst/>
                    </a:prstGeom>
                    <a:noFill/>
                    <a:ln w="6350" cmpd="sng">
                      <a:solidFill>
                        <a:srgbClr val="000000"/>
                      </a:solidFill>
                      <a:miter lim="800000"/>
                      <a:headEnd/>
                      <a:tailEnd/>
                    </a:ln>
                    <a:effectLst/>
                  </pic:spPr>
                </pic:pic>
              </a:graphicData>
            </a:graphic>
          </wp:inline>
        </w:drawing>
      </w:r>
      <w:bookmarkEnd w:id="133"/>
    </w:p>
    <w:p w14:paraId="077D003F" w14:textId="77777777" w:rsidR="005A12AD" w:rsidRPr="0073736C" w:rsidRDefault="009F6D41" w:rsidP="00DF78B4">
      <w:pPr>
        <w:pStyle w:val="BodyText"/>
      </w:pPr>
      <w:r w:rsidRPr="0073736C">
        <w:t xml:space="preserve">The DfE uses the English GCSE Prior Attainment achievement values of </w:t>
      </w:r>
      <w:r w:rsidRPr="0073736C">
        <w:rPr>
          <w:rStyle w:val="ScreenLabels"/>
        </w:rPr>
        <w:t>Achieved by end of year 11</w:t>
      </w:r>
      <w:r w:rsidRPr="0073736C">
        <w:t xml:space="preserve">, </w:t>
      </w:r>
      <w:r w:rsidRPr="0073736C">
        <w:rPr>
          <w:rStyle w:val="ScreenLabels"/>
        </w:rPr>
        <w:t>Achieved since year 11</w:t>
      </w:r>
      <w:r w:rsidRPr="0073736C">
        <w:t xml:space="preserve"> and </w:t>
      </w:r>
      <w:proofErr w:type="gramStart"/>
      <w:r w:rsidRPr="0073736C">
        <w:rPr>
          <w:rStyle w:val="ScreenLabels"/>
        </w:rPr>
        <w:t>Not</w:t>
      </w:r>
      <w:proofErr w:type="gramEnd"/>
      <w:r w:rsidRPr="0073736C">
        <w:rPr>
          <w:rStyle w:val="ScreenLabels"/>
        </w:rPr>
        <w:t xml:space="preserve"> achieved</w:t>
      </w:r>
      <w:r w:rsidRPr="0073736C">
        <w:t xml:space="preserve"> for what they refer to as 'block 2' funding. However, for the purposes of this funding, achievement of prior attainment in English must be taken to mean achievement of English Language GCSE prior attainment; it must not take account of English Literature GCSE. Therefore, the DfE has changed its CBDS (Common Basic Data Set) for this item to refer to English Language rather than English.</w:t>
      </w:r>
    </w:p>
    <w:p w14:paraId="617F2E70" w14:textId="2E60126C" w:rsidR="005A12AD" w:rsidRPr="0073736C" w:rsidRDefault="009F6D41" w:rsidP="00DF78B4">
      <w:pPr>
        <w:pStyle w:val="BodyText"/>
      </w:pPr>
      <w:r w:rsidRPr="0073736C">
        <w:t xml:space="preserve">The DfE has pointed out that both English Language and English Literature remain relevant for the 'condition of </w:t>
      </w:r>
      <w:r w:rsidRPr="0073736C">
        <w:rPr>
          <w:rStyle w:val="HotSpot"/>
        </w:rPr>
        <w:t>funding'</w:t>
      </w:r>
      <w:bookmarkStart w:id="134" w:name="H_131282"/>
      <w:bookmarkEnd w:id="134"/>
      <w:r w:rsidRPr="0073736C">
        <w:t xml:space="preserve"> (</w:t>
      </w:r>
      <w:hyperlink r:id="rId58" w:history="1">
        <w:r w:rsidRPr="0073736C">
          <w:rPr>
            <w:rStyle w:val="Hyperlink"/>
          </w:rPr>
          <w:t>https://www.gov.uk/guidance/16-to-19-funding-maths-and-english-condition-of-funding</w:t>
        </w:r>
      </w:hyperlink>
      <w:r w:rsidRPr="0073736C">
        <w:t>).</w:t>
      </w:r>
    </w:p>
    <w:p w14:paraId="67257410" w14:textId="77777777" w:rsidR="005A12AD" w:rsidRPr="0073736C" w:rsidRDefault="005A12AD" w:rsidP="00DF78B4">
      <w:pPr>
        <w:pStyle w:val="AlignMoreInfoTable"/>
      </w:pPr>
    </w:p>
    <w:tbl>
      <w:tblPr>
        <w:tblW w:w="9161" w:type="dxa"/>
        <w:tblInd w:w="709" w:type="dxa"/>
        <w:tblLayout w:type="fixed"/>
        <w:tblCellMar>
          <w:left w:w="60" w:type="dxa"/>
          <w:right w:w="60" w:type="dxa"/>
        </w:tblCellMar>
        <w:tblLook w:val="0000" w:firstRow="0" w:lastRow="0" w:firstColumn="0" w:lastColumn="0" w:noHBand="0" w:noVBand="0"/>
      </w:tblPr>
      <w:tblGrid>
        <w:gridCol w:w="9161"/>
      </w:tblGrid>
      <w:tr w:rsidR="005A12AD" w:rsidRPr="0073736C" w14:paraId="0586C5B4" w14:textId="77777777" w:rsidTr="00C44B81">
        <w:tc>
          <w:tcPr>
            <w:tcW w:w="9161" w:type="dxa"/>
            <w:tcBorders>
              <w:top w:val="nil"/>
              <w:left w:val="nil"/>
              <w:bottom w:val="nil"/>
              <w:right w:val="nil"/>
            </w:tcBorders>
          </w:tcPr>
          <w:p w14:paraId="22E2653A" w14:textId="2D3E9C90" w:rsidR="005A12AD" w:rsidRPr="0073736C" w:rsidRDefault="00A11414" w:rsidP="009F6D41">
            <w:pPr>
              <w:pStyle w:val="MoreInformation"/>
            </w:pPr>
            <w:r w:rsidRPr="0073736C">
              <w:rPr>
                <w:noProof/>
              </w:rPr>
              <w:drawing>
                <wp:anchor distT="0" distB="0" distL="118745" distR="118745" simplePos="0" relativeHeight="251661312" behindDoc="0" locked="0" layoutInCell="1" allowOverlap="1" wp14:anchorId="0E9DE432" wp14:editId="39A43427">
                  <wp:simplePos x="0" y="0"/>
                  <wp:positionH relativeFrom="page">
                    <wp:posOffset>39370</wp:posOffset>
                  </wp:positionH>
                  <wp:positionV relativeFrom="page">
                    <wp:posOffset>0</wp:posOffset>
                  </wp:positionV>
                  <wp:extent cx="306070" cy="306070"/>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070" cy="306070"/>
                          </a:xfrm>
                          <a:prstGeom prst="rect">
                            <a:avLst/>
                          </a:prstGeom>
                          <a:solidFill>
                            <a:srgbClr val="FFFFFF"/>
                          </a:solidFill>
                          <a:ln w="9525" cap="flat" cmpd="sng" algn="ctr">
                            <a:noFill/>
                            <a:prstDash val="solid"/>
                            <a:round/>
                            <a:headEnd type="none" w="med" len="med"/>
                            <a:tailEnd type="none" w="med" len="med"/>
                          </a:ln>
                        </pic:spPr>
                      </pic:pic>
                    </a:graphicData>
                  </a:graphic>
                </wp:anchor>
              </w:drawing>
            </w:r>
            <w:r w:rsidR="009F6D41" w:rsidRPr="0073736C">
              <w:t>More Information:</w:t>
            </w:r>
          </w:p>
          <w:p w14:paraId="62522C9F" w14:textId="00CAEFC2" w:rsidR="005A12AD" w:rsidRPr="0073736C" w:rsidRDefault="00000000" w:rsidP="00DF78B4">
            <w:pPr>
              <w:pStyle w:val="MoreInformationItems"/>
            </w:pPr>
            <w:hyperlink w:anchor="O_129817" w:history="1">
              <w:r w:rsidR="009F6D41" w:rsidRPr="0073736C">
                <w:t xml:space="preserve">Correcting </w:t>
              </w:r>
              <w:r w:rsidR="003B7F21">
                <w:t>2022/2023</w:t>
              </w:r>
              <w:r w:rsidR="009F6D41" w:rsidRPr="0073736C">
                <w:t xml:space="preserve"> Prior Attainment for Resubmitting in the Autumn Census</w:t>
              </w:r>
            </w:hyperlink>
            <w:r w:rsidR="009F6D41" w:rsidRPr="0073736C">
              <w:rPr>
                <w:rStyle w:val="MoreInfoOnPage"/>
              </w:rPr>
              <w:t xml:space="preserve"> on</w:t>
            </w:r>
            <w:r w:rsidR="00C44B81" w:rsidRPr="0073736C">
              <w:rPr>
                <w:rStyle w:val="MoreInfoOnPage"/>
              </w:rPr>
              <w:t> </w:t>
            </w:r>
            <w:r w:rsidR="009F6D41" w:rsidRPr="0073736C">
              <w:rPr>
                <w:rStyle w:val="MoreInfoOnPage"/>
              </w:rPr>
              <w:t xml:space="preserve">page </w:t>
            </w:r>
            <w:r w:rsidR="009F6D41" w:rsidRPr="0073736C">
              <w:fldChar w:fldCharType="begin"/>
            </w:r>
            <w:r w:rsidR="009F6D41" w:rsidRPr="0073736C">
              <w:rPr>
                <w:rStyle w:val="MoreInfoPageNos"/>
              </w:rPr>
              <w:instrText>PAGEREF</w:instrText>
            </w:r>
            <w:r w:rsidR="00DF78B4" w:rsidRPr="0073736C">
              <w:instrText xml:space="preserve"> O_129817 \h</w:instrText>
            </w:r>
            <w:r w:rsidR="009F6D41" w:rsidRPr="0073736C">
              <w:fldChar w:fldCharType="separate"/>
            </w:r>
            <w:r w:rsidR="00BF6BB9">
              <w:rPr>
                <w:rStyle w:val="MoreInfoPageNos"/>
                <w:noProof/>
              </w:rPr>
              <w:t>7</w:t>
            </w:r>
            <w:r w:rsidR="009F6D41" w:rsidRPr="0073736C">
              <w:fldChar w:fldCharType="end"/>
            </w:r>
          </w:p>
        </w:tc>
      </w:tr>
    </w:tbl>
    <w:p w14:paraId="7D0657A4" w14:textId="40E3D1DE" w:rsidR="005A12AD" w:rsidRPr="0073736C" w:rsidRDefault="009F6D41" w:rsidP="00DF78B4">
      <w:pPr>
        <w:pStyle w:val="Heading2"/>
      </w:pPr>
      <w:bookmarkStart w:id="135" w:name="O_106582"/>
      <w:bookmarkStart w:id="136" w:name="_Toc138875407"/>
      <w:bookmarkEnd w:id="135"/>
      <w:r w:rsidRPr="0073736C">
        <w:t>I</w:t>
      </w:r>
      <w:r w:rsidRPr="0073736C">
        <w:fldChar w:fldCharType="begin"/>
      </w:r>
      <w:r w:rsidR="00DF78B4" w:rsidRPr="0073736C">
        <w:instrText>XE "access rights:catalogue files"</w:instrText>
      </w:r>
      <w:r w:rsidRPr="0073736C">
        <w:fldChar w:fldCharType="end"/>
      </w:r>
      <w:r w:rsidRPr="0073736C">
        <w:fldChar w:fldCharType="begin"/>
      </w:r>
      <w:r w:rsidR="00DF78B4" w:rsidRPr="0073736C">
        <w:instrText>XE "catalogue files:importing"</w:instrText>
      </w:r>
      <w:r w:rsidRPr="0073736C">
        <w:fldChar w:fldCharType="end"/>
      </w:r>
      <w:r w:rsidRPr="0073736C">
        <w:fldChar w:fldCharType="begin"/>
      </w:r>
      <w:r w:rsidR="00DF78B4" w:rsidRPr="0073736C">
        <w:instrText>XE "importing:QAN calatogue files"</w:instrText>
      </w:r>
      <w:r w:rsidRPr="0073736C">
        <w:fldChar w:fldCharType="end"/>
      </w:r>
      <w:r w:rsidRPr="0073736C">
        <w:fldChar w:fldCharType="begin"/>
      </w:r>
      <w:r w:rsidR="00DF78B4" w:rsidRPr="0073736C">
        <w:instrText>XE "QAN/QNs:importing QAN catalogue form QWS"</w:instrText>
      </w:r>
      <w:r w:rsidRPr="0073736C">
        <w:fldChar w:fldCharType="end"/>
      </w:r>
      <w:r w:rsidRPr="0073736C">
        <w:fldChar w:fldCharType="begin"/>
      </w:r>
      <w:r w:rsidR="00DF78B4" w:rsidRPr="0073736C">
        <w:instrText>XE "QAN/QNs:QAN website"</w:instrText>
      </w:r>
      <w:r w:rsidRPr="0073736C">
        <w:fldChar w:fldCharType="end"/>
      </w:r>
      <w:r w:rsidRPr="0073736C">
        <w:t>mporting Catalogue Files</w:t>
      </w:r>
      <w:bookmarkEnd w:id="136"/>
    </w:p>
    <w:p w14:paraId="775D36CB" w14:textId="14CF0F73" w:rsidR="005A12AD" w:rsidRPr="0073736C" w:rsidRDefault="009F6D41" w:rsidP="00DF78B4">
      <w:pPr>
        <w:pStyle w:val="BodyText"/>
      </w:pPr>
      <w:r w:rsidRPr="0073736C">
        <w:t xml:space="preserve">It is recommended that the DfE Qualification Data catalogue is downloaded from the </w:t>
      </w:r>
      <w:r w:rsidRPr="0073736C">
        <w:rPr>
          <w:rStyle w:val="HotSpot"/>
        </w:rPr>
        <w:t>DfE QAN website</w:t>
      </w:r>
      <w:bookmarkStart w:id="137" w:name="H_98777"/>
      <w:bookmarkEnd w:id="137"/>
      <w:r w:rsidRPr="0073736C">
        <w:t xml:space="preserve"> (</w:t>
      </w:r>
      <w:hyperlink r:id="rId59" w:history="1">
        <w:r w:rsidRPr="0073736C">
          <w:rPr>
            <w:rStyle w:val="Hyperlink"/>
          </w:rPr>
          <w:t>https://collectdata.education.gov.uk/qwsweb/default.aspx</w:t>
        </w:r>
      </w:hyperlink>
      <w:r w:rsidRPr="0073736C">
        <w:t xml:space="preserve">) and imported into SIMS in September (when the courses are being set up) and </w:t>
      </w:r>
      <w:r w:rsidRPr="0073736C">
        <w:rPr>
          <w:rStyle w:val="Emphasis"/>
        </w:rPr>
        <w:t>before</w:t>
      </w:r>
      <w:r w:rsidRPr="0073736C">
        <w:t xml:space="preserve"> starting the School Census Autumn 202</w:t>
      </w:r>
      <w:r w:rsidR="003B7F21">
        <w:t>3</w:t>
      </w:r>
      <w:r w:rsidRPr="0073736C">
        <w:t xml:space="preserve"> Return (0</w:t>
      </w:r>
      <w:r w:rsidR="003B7F21">
        <w:t>5</w:t>
      </w:r>
      <w:r w:rsidRPr="0073736C">
        <w:t xml:space="preserve">/10/2022). </w:t>
      </w:r>
    </w:p>
    <w:p w14:paraId="4E0C12A4" w14:textId="77777777" w:rsidR="005A12AD" w:rsidRPr="0073736C" w:rsidRDefault="009F6D41" w:rsidP="00DF78B4">
      <w:pPr>
        <w:pStyle w:val="BodyText"/>
      </w:pPr>
      <w:r w:rsidRPr="0073736C">
        <w:t xml:space="preserve">The qualification data is applicable to all Learning Aims without a result or </w:t>
      </w:r>
      <w:proofErr w:type="spellStart"/>
      <w:r w:rsidRPr="0073736C">
        <w:t>basedata</w:t>
      </w:r>
      <w:proofErr w:type="spellEnd"/>
      <w:r w:rsidRPr="0073736C">
        <w:t xml:space="preserve"> supplied by the exam Awarding Organisation or Body including new courses and completed school assessed Learning Aims.</w:t>
      </w:r>
    </w:p>
    <w:p w14:paraId="4033F206" w14:textId="45DEFC8D" w:rsidR="005A12AD" w:rsidRPr="0073736C" w:rsidRDefault="009F6D41" w:rsidP="00C44B81">
      <w:pPr>
        <w:pStyle w:val="ListNumber"/>
        <w:keepNext/>
        <w:numPr>
          <w:ilvl w:val="0"/>
          <w:numId w:val="38"/>
        </w:numPr>
      </w:pPr>
      <w:r w:rsidRPr="0073736C">
        <w:lastRenderedPageBreak/>
        <w:t xml:space="preserve">Download the latest </w:t>
      </w:r>
      <w:r w:rsidRPr="0073736C">
        <w:rPr>
          <w:rStyle w:val="ScreenLabels"/>
        </w:rPr>
        <w:t>Generic QAN data</w:t>
      </w:r>
      <w:r w:rsidRPr="0073736C">
        <w:t xml:space="preserve"> files from the DfE QAN website to a folder of your choice. The following four files only are required:</w:t>
      </w:r>
    </w:p>
    <w:p w14:paraId="23D89EDB" w14:textId="77777777" w:rsidR="005A12AD" w:rsidRPr="0073736C" w:rsidRDefault="009F6D41" w:rsidP="00C44B81">
      <w:pPr>
        <w:pStyle w:val="ListBullet2"/>
        <w:keepNext/>
      </w:pPr>
      <w:r w:rsidRPr="0073736C">
        <w:t>Current QAN XML</w:t>
      </w:r>
    </w:p>
    <w:p w14:paraId="485306C2" w14:textId="77777777" w:rsidR="005A12AD" w:rsidRPr="0073736C" w:rsidRDefault="009F6D41" w:rsidP="00DF78B4">
      <w:pPr>
        <w:pStyle w:val="ListBullet2"/>
      </w:pPr>
      <w:r w:rsidRPr="0073736C">
        <w:t>Discount Codes XML</w:t>
      </w:r>
    </w:p>
    <w:p w14:paraId="34371A18" w14:textId="77777777" w:rsidR="005A12AD" w:rsidRPr="0073736C" w:rsidRDefault="009F6D41" w:rsidP="00DF78B4">
      <w:pPr>
        <w:pStyle w:val="ListBullet2"/>
      </w:pPr>
      <w:r w:rsidRPr="0073736C">
        <w:t>Awarding Bodies XML</w:t>
      </w:r>
    </w:p>
    <w:p w14:paraId="40F0C77C" w14:textId="77777777" w:rsidR="005A12AD" w:rsidRPr="0073736C" w:rsidRDefault="009F6D41" w:rsidP="00DF78B4">
      <w:pPr>
        <w:pStyle w:val="ListBullet2"/>
      </w:pPr>
      <w:r w:rsidRPr="0073736C">
        <w:t>Qualification Types XML.</w:t>
      </w:r>
    </w:p>
    <w:p w14:paraId="7021C5CC" w14:textId="77777777" w:rsidR="005A12AD" w:rsidRPr="0073736C" w:rsidRDefault="009F6D41" w:rsidP="00DF78B4">
      <w:pPr>
        <w:pStyle w:val="ListNumber"/>
      </w:pPr>
      <w:r w:rsidRPr="0073736C">
        <w:t xml:space="preserve">In SIMS, select </w:t>
      </w:r>
      <w:r w:rsidRPr="0073736C">
        <w:rPr>
          <w:rStyle w:val="MenuRoutes"/>
        </w:rPr>
        <w:t>Tools | Examinations | Import Qualification Data</w:t>
      </w:r>
      <w:r w:rsidRPr="0073736C">
        <w:t>. A confirmation dialog is displayed.</w:t>
      </w:r>
    </w:p>
    <w:p w14:paraId="5AAE1693" w14:textId="77777777" w:rsidR="005A12AD" w:rsidRPr="0073736C" w:rsidRDefault="009F6D41" w:rsidP="00DF78B4">
      <w:pPr>
        <w:pStyle w:val="ListNumber"/>
      </w:pPr>
      <w:r w:rsidRPr="0073736C">
        <w:t xml:space="preserve">Click the </w:t>
      </w:r>
      <w:r w:rsidRPr="0073736C">
        <w:rPr>
          <w:rStyle w:val="ButtonNames"/>
        </w:rPr>
        <w:t xml:space="preserve">OK </w:t>
      </w:r>
      <w:r w:rsidRPr="0073736C">
        <w:t xml:space="preserve">button to confirm that the downloaded data you are about to import is </w:t>
      </w:r>
      <w:proofErr w:type="gramStart"/>
      <w:r w:rsidRPr="0073736C">
        <w:t>up-to-date</w:t>
      </w:r>
      <w:proofErr w:type="gramEnd"/>
      <w:r w:rsidRPr="0073736C">
        <w:t xml:space="preserve">. The </w:t>
      </w:r>
      <w:r w:rsidRPr="0073736C">
        <w:rPr>
          <w:rStyle w:val="ScreenLabels"/>
        </w:rPr>
        <w:t>Import Qualification Data</w:t>
      </w:r>
      <w:r w:rsidRPr="0073736C">
        <w:t xml:space="preserve"> page is displayed.</w:t>
      </w:r>
    </w:p>
    <w:p w14:paraId="63A4DBCB" w14:textId="77777777" w:rsidR="005A12AD" w:rsidRPr="0073736C" w:rsidRDefault="009F6D41" w:rsidP="00DF78B4">
      <w:pPr>
        <w:pStyle w:val="ListNumber"/>
      </w:pPr>
      <w:r w:rsidRPr="0073736C">
        <w:t xml:space="preserve">In the </w:t>
      </w:r>
      <w:r w:rsidRPr="0073736C">
        <w:rPr>
          <w:rStyle w:val="ScreenLabels"/>
        </w:rPr>
        <w:t>Select Catalogue Files</w:t>
      </w:r>
      <w:r w:rsidRPr="0073736C">
        <w:t xml:space="preserve"> panel, click the </w:t>
      </w:r>
      <w:r w:rsidRPr="0073736C">
        <w:rPr>
          <w:rStyle w:val="ButtonNames"/>
        </w:rPr>
        <w:t xml:space="preserve">Browser </w:t>
      </w:r>
      <w:r w:rsidRPr="0073736C">
        <w:t xml:space="preserve">button adjacent to each file name field then navigate to the stored location of the applicable file. </w:t>
      </w:r>
    </w:p>
    <w:p w14:paraId="4690E525" w14:textId="77777777" w:rsidR="005A12AD" w:rsidRPr="0073736C" w:rsidRDefault="009F6D41" w:rsidP="00DF78B4">
      <w:pPr>
        <w:pStyle w:val="ListNumber"/>
        <w:keepNext/>
      </w:pPr>
      <w:r w:rsidRPr="0073736C">
        <w:t xml:space="preserve">Select the required XML file then click the </w:t>
      </w:r>
      <w:r w:rsidRPr="0073736C">
        <w:rPr>
          <w:rStyle w:val="ButtonNames"/>
        </w:rPr>
        <w:t xml:space="preserve">Open </w:t>
      </w:r>
      <w:r w:rsidRPr="0073736C">
        <w:t xml:space="preserve">button to return to the </w:t>
      </w:r>
      <w:r w:rsidRPr="0073736C">
        <w:rPr>
          <w:rStyle w:val="ScreenLabels"/>
        </w:rPr>
        <w:t>Select Catalogue Files</w:t>
      </w:r>
      <w:r w:rsidRPr="0073736C">
        <w:t xml:space="preserve"> panel where the selected file name is displayed.</w:t>
      </w:r>
    </w:p>
    <w:p w14:paraId="3FB39395" w14:textId="573ACAB5" w:rsidR="005A12AD" w:rsidRPr="0073736C" w:rsidRDefault="00A11414" w:rsidP="009F6D41">
      <w:pPr>
        <w:pStyle w:val="GraphicsNoReplace"/>
      </w:pPr>
      <w:bookmarkStart w:id="138" w:name="O_106566"/>
      <w:r w:rsidRPr="0073736C">
        <w:rPr>
          <w:noProof/>
        </w:rPr>
        <w:drawing>
          <wp:inline distT="0" distB="0" distL="0" distR="0" wp14:anchorId="0C65E5F3" wp14:editId="0047A2BD">
            <wp:extent cx="4430395" cy="1429385"/>
            <wp:effectExtent l="19050" t="19050" r="8255" b="0"/>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30395" cy="1429385"/>
                    </a:xfrm>
                    <a:prstGeom prst="rect">
                      <a:avLst/>
                    </a:prstGeom>
                    <a:noFill/>
                    <a:ln w="6350" cmpd="sng">
                      <a:solidFill>
                        <a:srgbClr val="000000"/>
                      </a:solidFill>
                      <a:miter lim="800000"/>
                      <a:headEnd/>
                      <a:tailEnd/>
                    </a:ln>
                    <a:effectLst/>
                  </pic:spPr>
                </pic:pic>
              </a:graphicData>
            </a:graphic>
          </wp:inline>
        </w:drawing>
      </w:r>
      <w:bookmarkEnd w:id="138"/>
    </w:p>
    <w:p w14:paraId="67319E7B" w14:textId="77777777" w:rsidR="005A12AD" w:rsidRPr="0073736C" w:rsidRDefault="009F6D41" w:rsidP="00DF78B4">
      <w:pPr>
        <w:pStyle w:val="ListNumber"/>
      </w:pPr>
      <w:r w:rsidRPr="0073736C">
        <w:t xml:space="preserve">Click the </w:t>
      </w:r>
      <w:r w:rsidRPr="0073736C">
        <w:rPr>
          <w:rStyle w:val="ButtonNames"/>
        </w:rPr>
        <w:t>Import Catalogue Files</w:t>
      </w:r>
      <w:r w:rsidRPr="0073736C">
        <w:t xml:space="preserve"> button. </w:t>
      </w:r>
    </w:p>
    <w:p w14:paraId="7599CF57" w14:textId="77777777" w:rsidR="005A12AD" w:rsidRPr="0073736C" w:rsidRDefault="009F6D41" w:rsidP="00DF78B4">
      <w:pPr>
        <w:pStyle w:val="ListContinue"/>
      </w:pPr>
      <w:r w:rsidRPr="0073736C">
        <w:t>Provided that you have selected the correct file name for each file type, the files are automatically imported in the correct order. This may take some time.</w:t>
      </w:r>
    </w:p>
    <w:p w14:paraId="28B423B5" w14:textId="77777777" w:rsidR="005A12AD" w:rsidRPr="0073736C" w:rsidRDefault="009F6D41" w:rsidP="00DF78B4">
      <w:pPr>
        <w:pStyle w:val="ListContinue"/>
        <w:keepNext/>
      </w:pPr>
      <w:r w:rsidRPr="0073736C">
        <w:t xml:space="preserve">When the files have imported successfully, an </w:t>
      </w:r>
      <w:r w:rsidRPr="0073736C">
        <w:rPr>
          <w:rStyle w:val="ScreenLabels"/>
        </w:rPr>
        <w:t>Activity Log</w:t>
      </w:r>
      <w:r w:rsidRPr="0073736C">
        <w:t xml:space="preserve"> is displayed confirming which files have been imported.</w:t>
      </w:r>
    </w:p>
    <w:p w14:paraId="21CAAE33" w14:textId="1191C735" w:rsidR="005A12AD" w:rsidRPr="0073736C" w:rsidRDefault="00A11414" w:rsidP="009F6D41">
      <w:pPr>
        <w:pStyle w:val="GraphicsNoReplace"/>
      </w:pPr>
      <w:bookmarkStart w:id="139" w:name="O_106565"/>
      <w:r w:rsidRPr="0073736C">
        <w:rPr>
          <w:noProof/>
        </w:rPr>
        <w:drawing>
          <wp:inline distT="0" distB="0" distL="0" distR="0" wp14:anchorId="2B2C915A" wp14:editId="77A860AD">
            <wp:extent cx="3065145" cy="2653030"/>
            <wp:effectExtent l="19050" t="19050" r="1905" b="0"/>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65145" cy="2653030"/>
                    </a:xfrm>
                    <a:prstGeom prst="rect">
                      <a:avLst/>
                    </a:prstGeom>
                    <a:noFill/>
                    <a:ln w="6350" cmpd="sng">
                      <a:solidFill>
                        <a:srgbClr val="000000"/>
                      </a:solidFill>
                      <a:miter lim="800000"/>
                      <a:headEnd/>
                      <a:tailEnd/>
                    </a:ln>
                    <a:effectLst/>
                  </pic:spPr>
                </pic:pic>
              </a:graphicData>
            </a:graphic>
          </wp:inline>
        </w:drawing>
      </w:r>
      <w:bookmarkEnd w:id="139"/>
    </w:p>
    <w:p w14:paraId="77898D07" w14:textId="77777777" w:rsidR="005A12AD" w:rsidRPr="0073736C" w:rsidRDefault="009F6D41" w:rsidP="00DF78B4">
      <w:pPr>
        <w:pStyle w:val="ListNumber"/>
      </w:pPr>
      <w:r w:rsidRPr="0073736C">
        <w:lastRenderedPageBreak/>
        <w:t xml:space="preserve">Click the </w:t>
      </w:r>
      <w:r w:rsidRPr="0073736C">
        <w:rPr>
          <w:rStyle w:val="ButtonNames"/>
        </w:rPr>
        <w:t xml:space="preserve">Close </w:t>
      </w:r>
      <w:r w:rsidRPr="0073736C">
        <w:t xml:space="preserve">button to return to the </w:t>
      </w:r>
      <w:r w:rsidRPr="0073736C">
        <w:rPr>
          <w:rStyle w:val="ScreenLabels"/>
        </w:rPr>
        <w:t>Import Qualification Data</w:t>
      </w:r>
      <w:r w:rsidRPr="0073736C">
        <w:t xml:space="preserve"> page.</w:t>
      </w:r>
    </w:p>
    <w:p w14:paraId="72F42FB7" w14:textId="77777777" w:rsidR="005A12AD" w:rsidRPr="0073736C" w:rsidRDefault="009F6D41" w:rsidP="00DF78B4">
      <w:pPr>
        <w:pStyle w:val="ListNumber"/>
      </w:pPr>
      <w:r w:rsidRPr="0073736C">
        <w:t xml:space="preserve">You can click the </w:t>
      </w:r>
      <w:r w:rsidRPr="0073736C">
        <w:rPr>
          <w:rStyle w:val="ButtonNames"/>
        </w:rPr>
        <w:t xml:space="preserve">Print </w:t>
      </w:r>
      <w:r w:rsidRPr="0073736C">
        <w:t>button to print a copy of the file names and locations for future reference.</w:t>
      </w:r>
    </w:p>
    <w:p w14:paraId="1CD76828" w14:textId="77777777" w:rsidR="005A12AD" w:rsidRPr="0073736C" w:rsidRDefault="009F6D41" w:rsidP="00DF78B4">
      <w:pPr>
        <w:pStyle w:val="ListContinue"/>
      </w:pPr>
      <w:r w:rsidRPr="0073736C">
        <w:t xml:space="preserve">When you next open the </w:t>
      </w:r>
      <w:r w:rsidRPr="0073736C">
        <w:rPr>
          <w:rStyle w:val="ScreenLabels"/>
        </w:rPr>
        <w:t>Import Qualification Data</w:t>
      </w:r>
      <w:r w:rsidRPr="0073736C">
        <w:t xml:space="preserve"> page, the </w:t>
      </w:r>
      <w:r w:rsidRPr="0073736C">
        <w:rPr>
          <w:rStyle w:val="ScreenLabels"/>
        </w:rPr>
        <w:t>Last Updated On</w:t>
      </w:r>
      <w:r w:rsidRPr="0073736C">
        <w:t xml:space="preserve"> field displays the date of the most recent import.</w:t>
      </w:r>
    </w:p>
    <w:p w14:paraId="0081FE7C" w14:textId="77777777" w:rsidR="005A12AD" w:rsidRPr="0073736C" w:rsidRDefault="005A12AD" w:rsidP="00DF78B4">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5A12AD" w:rsidRPr="0073736C" w14:paraId="43C68044" w14:textId="77777777" w:rsidTr="00DF78B4">
        <w:tc>
          <w:tcPr>
            <w:tcW w:w="6930" w:type="dxa"/>
            <w:tcBorders>
              <w:top w:val="nil"/>
              <w:left w:val="nil"/>
              <w:bottom w:val="nil"/>
              <w:right w:val="nil"/>
            </w:tcBorders>
            <w:tcMar>
              <w:top w:w="0" w:type="dxa"/>
              <w:left w:w="62" w:type="dxa"/>
              <w:bottom w:w="0" w:type="dxa"/>
              <w:right w:w="62" w:type="dxa"/>
            </w:tcMar>
          </w:tcPr>
          <w:p w14:paraId="160C7C3E" w14:textId="5B6F0D82" w:rsidR="005A12AD" w:rsidRPr="0073736C" w:rsidRDefault="00A11414" w:rsidP="00DF78B4">
            <w:pPr>
              <w:pStyle w:val="CheckBox-ProcessComplete"/>
            </w:pPr>
            <w:r w:rsidRPr="0073736C">
              <w:rPr>
                <w:noProof/>
              </w:rPr>
              <w:drawing>
                <wp:inline distT="0" distB="0" distL="0" distR="0" wp14:anchorId="555D7ADD" wp14:editId="4DF8C374">
                  <wp:extent cx="206375" cy="206375"/>
                  <wp:effectExtent l="0" t="0" r="0" b="0"/>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1350" w:type="dxa"/>
            <w:tcBorders>
              <w:top w:val="nil"/>
              <w:left w:val="nil"/>
              <w:bottom w:val="nil"/>
              <w:right w:val="nil"/>
            </w:tcBorders>
            <w:tcMar>
              <w:top w:w="0" w:type="dxa"/>
              <w:left w:w="62" w:type="dxa"/>
              <w:bottom w:w="0" w:type="dxa"/>
              <w:right w:w="62" w:type="dxa"/>
            </w:tcMar>
          </w:tcPr>
          <w:p w14:paraId="78071BE8" w14:textId="77777777" w:rsidR="005A12AD" w:rsidRPr="0073736C" w:rsidRDefault="009F6D41" w:rsidP="00DF78B4">
            <w:pPr>
              <w:pStyle w:val="BodyTextRight"/>
            </w:pPr>
            <w:r w:rsidRPr="0073736C">
              <w:rPr>
                <w:rStyle w:val="Bold"/>
              </w:rPr>
              <w:t>Completed</w:t>
            </w:r>
          </w:p>
        </w:tc>
      </w:tr>
    </w:tbl>
    <w:p w14:paraId="49144917" w14:textId="71F7C0B7" w:rsidR="005A12AD" w:rsidRPr="0073736C" w:rsidRDefault="009F6D41" w:rsidP="00DF78B4">
      <w:pPr>
        <w:pStyle w:val="Heading2"/>
      </w:pPr>
      <w:bookmarkStart w:id="140" w:name="O_127557"/>
      <w:bookmarkStart w:id="141" w:name="_Toc138875408"/>
      <w:bookmarkEnd w:id="140"/>
      <w:r w:rsidRPr="0073736C">
        <w:t>U</w:t>
      </w:r>
      <w:r w:rsidRPr="0073736C">
        <w:fldChar w:fldCharType="begin"/>
      </w:r>
      <w:r w:rsidR="00DF78B4" w:rsidRPr="0073736C">
        <w:instrText>XE "importing:QANs and Discount Codes from Course Manager"</w:instrText>
      </w:r>
      <w:r w:rsidRPr="0073736C">
        <w:fldChar w:fldCharType="end"/>
      </w:r>
      <w:r w:rsidRPr="0073736C">
        <w:t>pdating QANs and Discount Codes for Course Manager</w:t>
      </w:r>
      <w:bookmarkEnd w:id="141"/>
    </w:p>
    <w:p w14:paraId="2A44C85B" w14:textId="621B1755" w:rsidR="005A12AD" w:rsidRPr="0073736C" w:rsidRDefault="009F6D41" w:rsidP="00DF78B4">
      <w:pPr>
        <w:pStyle w:val="BodyText"/>
      </w:pPr>
      <w:r w:rsidRPr="0073736C">
        <w:t xml:space="preserve">Once the </w:t>
      </w:r>
      <w:proofErr w:type="gramStart"/>
      <w:r w:rsidR="00AE4C6C" w:rsidRPr="0073736C">
        <w:t>up to date</w:t>
      </w:r>
      <w:proofErr w:type="gramEnd"/>
      <w:r w:rsidRPr="0073736C">
        <w:t xml:space="preserve"> QWS QAN catalogues have been imported into Course Manager, specific QANs and QAN Discount Codes must be activated to ensure that they are available for selection.</w:t>
      </w:r>
    </w:p>
    <w:p w14:paraId="2BC70C19" w14:textId="5C42B953" w:rsidR="005A12AD" w:rsidRPr="0073736C" w:rsidRDefault="009F6D41" w:rsidP="00DF78B4">
      <w:pPr>
        <w:pStyle w:val="ListNumber"/>
        <w:keepNext/>
        <w:numPr>
          <w:ilvl w:val="0"/>
          <w:numId w:val="39"/>
        </w:numPr>
      </w:pPr>
      <w:r w:rsidRPr="0073736C">
        <w:t xml:space="preserve">Select </w:t>
      </w:r>
      <w:r w:rsidRPr="0073736C">
        <w:rPr>
          <w:rStyle w:val="MenuRoutes"/>
        </w:rPr>
        <w:t>Tools | Academic Management | Course Manager | Update QANs and Discount Codes for Course Manager</w:t>
      </w:r>
      <w:r w:rsidRPr="0073736C">
        <w:t xml:space="preserve"> to display the </w:t>
      </w:r>
      <w:r w:rsidRPr="0073736C">
        <w:rPr>
          <w:rStyle w:val="ScreenLabels"/>
        </w:rPr>
        <w:t>Update QANs and Discount Codes for Course Manager</w:t>
      </w:r>
      <w:r w:rsidRPr="0073736C">
        <w:t xml:space="preserve"> page.</w:t>
      </w:r>
    </w:p>
    <w:p w14:paraId="0E27E809" w14:textId="4695755B" w:rsidR="005A12AD" w:rsidRPr="0073736C" w:rsidRDefault="00A11414" w:rsidP="009F6D41">
      <w:pPr>
        <w:pStyle w:val="GraphicsNoReplace"/>
      </w:pPr>
      <w:bookmarkStart w:id="142" w:name="O_127558"/>
      <w:r w:rsidRPr="0073736C">
        <w:rPr>
          <w:noProof/>
        </w:rPr>
        <w:drawing>
          <wp:inline distT="0" distB="0" distL="0" distR="0" wp14:anchorId="45302A44" wp14:editId="57E35089">
            <wp:extent cx="4778375" cy="3928110"/>
            <wp:effectExtent l="19050" t="19050" r="3175" b="0"/>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78375" cy="3928110"/>
                    </a:xfrm>
                    <a:prstGeom prst="rect">
                      <a:avLst/>
                    </a:prstGeom>
                    <a:noFill/>
                    <a:ln w="6350" cmpd="sng">
                      <a:solidFill>
                        <a:srgbClr val="000000"/>
                      </a:solidFill>
                      <a:miter lim="800000"/>
                      <a:headEnd/>
                      <a:tailEnd/>
                    </a:ln>
                    <a:effectLst/>
                  </pic:spPr>
                </pic:pic>
              </a:graphicData>
            </a:graphic>
          </wp:inline>
        </w:drawing>
      </w:r>
      <w:bookmarkEnd w:id="142"/>
    </w:p>
    <w:p w14:paraId="2BFD69A7" w14:textId="77777777" w:rsidR="005A12AD" w:rsidRPr="0073736C" w:rsidRDefault="009F6D41" w:rsidP="00DF78B4">
      <w:pPr>
        <w:pStyle w:val="ListNumber"/>
      </w:pPr>
      <w:r w:rsidRPr="0073736C">
        <w:t xml:space="preserve">Specify the QAN search criteria by selecting from the </w:t>
      </w:r>
      <w:r w:rsidRPr="0073736C">
        <w:rPr>
          <w:rStyle w:val="ScreenLabels"/>
        </w:rPr>
        <w:t xml:space="preserve">Board </w:t>
      </w:r>
      <w:r w:rsidRPr="0073736C">
        <w:t xml:space="preserve">and </w:t>
      </w:r>
      <w:r w:rsidRPr="0073736C">
        <w:rPr>
          <w:rStyle w:val="ScreenLabels"/>
        </w:rPr>
        <w:t xml:space="preserve">Level </w:t>
      </w:r>
      <w:r w:rsidRPr="0073736C">
        <w:t xml:space="preserve">drop-down lists. Alternatively, enter all or part of the QAN’s </w:t>
      </w:r>
      <w:r w:rsidRPr="0073736C">
        <w:rPr>
          <w:rStyle w:val="ScreenLabels"/>
        </w:rPr>
        <w:t>Containing Title</w:t>
      </w:r>
      <w:r w:rsidRPr="0073736C">
        <w:t xml:space="preserve"> or </w:t>
      </w:r>
      <w:r w:rsidRPr="0073736C">
        <w:rPr>
          <w:rStyle w:val="ScreenLabels"/>
        </w:rPr>
        <w:t xml:space="preserve">QAN </w:t>
      </w:r>
      <w:r w:rsidRPr="0073736C">
        <w:t>code.</w:t>
      </w:r>
    </w:p>
    <w:p w14:paraId="33CAF0FA" w14:textId="77777777" w:rsidR="005A12AD" w:rsidRPr="0073736C" w:rsidRDefault="009F6D41" w:rsidP="00DF78B4">
      <w:pPr>
        <w:pStyle w:val="ListNumber"/>
        <w:keepNext/>
      </w:pPr>
      <w:r w:rsidRPr="0073736C">
        <w:lastRenderedPageBreak/>
        <w:t xml:space="preserve">Click the </w:t>
      </w:r>
      <w:r w:rsidRPr="0073736C">
        <w:rPr>
          <w:rStyle w:val="ButtonNames"/>
        </w:rPr>
        <w:t>Search Title</w:t>
      </w:r>
      <w:r w:rsidRPr="0073736C">
        <w:t xml:space="preserve"> button.</w:t>
      </w:r>
    </w:p>
    <w:p w14:paraId="0B8B8156" w14:textId="78B5A665" w:rsidR="005A12AD" w:rsidRPr="0073736C" w:rsidRDefault="00A11414" w:rsidP="009F6D41">
      <w:pPr>
        <w:pStyle w:val="GraphicsNoReplace"/>
      </w:pPr>
      <w:bookmarkStart w:id="143" w:name="O_127559"/>
      <w:r w:rsidRPr="0073736C">
        <w:rPr>
          <w:noProof/>
        </w:rPr>
        <w:drawing>
          <wp:inline distT="0" distB="0" distL="0" distR="0" wp14:anchorId="38173A65" wp14:editId="38C856C5">
            <wp:extent cx="4147185" cy="3451225"/>
            <wp:effectExtent l="19050" t="19050" r="5715" b="0"/>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47185" cy="3451225"/>
                    </a:xfrm>
                    <a:prstGeom prst="rect">
                      <a:avLst/>
                    </a:prstGeom>
                    <a:noFill/>
                    <a:ln w="6350" cmpd="sng">
                      <a:solidFill>
                        <a:srgbClr val="000000"/>
                      </a:solidFill>
                      <a:miter lim="800000"/>
                      <a:headEnd/>
                      <a:tailEnd/>
                    </a:ln>
                    <a:effectLst/>
                  </pic:spPr>
                </pic:pic>
              </a:graphicData>
            </a:graphic>
          </wp:inline>
        </w:drawing>
      </w:r>
      <w:bookmarkEnd w:id="143"/>
    </w:p>
    <w:p w14:paraId="01ED83E8" w14:textId="77777777" w:rsidR="005A12AD" w:rsidRPr="0073736C" w:rsidRDefault="009F6D41" w:rsidP="00DF78B4">
      <w:pPr>
        <w:pStyle w:val="ListNumber"/>
      </w:pPr>
      <w:r w:rsidRPr="0073736C">
        <w:t xml:space="preserve">Highlight the required QANs, then click the </w:t>
      </w:r>
      <w:r w:rsidRPr="0073736C">
        <w:rPr>
          <w:rStyle w:val="ButtonNames"/>
        </w:rPr>
        <w:t xml:space="preserve">Add </w:t>
      </w:r>
      <w:r w:rsidRPr="0073736C">
        <w:t xml:space="preserve">button to move the selected item to the lower panel. </w:t>
      </w:r>
    </w:p>
    <w:p w14:paraId="0FEA0F96" w14:textId="77777777" w:rsidR="005A12AD" w:rsidRPr="0073736C" w:rsidRDefault="009F6D41" w:rsidP="00DF78B4">
      <w:pPr>
        <w:pStyle w:val="ListNumber"/>
      </w:pPr>
      <w:r w:rsidRPr="0073736C">
        <w:t xml:space="preserve">If an item is selected by mistake, highlight it, then click the </w:t>
      </w:r>
      <w:r w:rsidRPr="0073736C">
        <w:rPr>
          <w:rStyle w:val="ButtonNames"/>
        </w:rPr>
        <w:t xml:space="preserve">Remove </w:t>
      </w:r>
      <w:r w:rsidRPr="0073736C">
        <w:t>button.</w:t>
      </w:r>
    </w:p>
    <w:p w14:paraId="216498BB" w14:textId="77777777" w:rsidR="005A12AD" w:rsidRPr="0073736C" w:rsidRDefault="009F6D41" w:rsidP="00DF78B4">
      <w:pPr>
        <w:pStyle w:val="ListNumber"/>
      </w:pPr>
      <w:r w:rsidRPr="0073736C">
        <w:t xml:space="preserve">When you have selected all the required QANs, click the </w:t>
      </w:r>
      <w:r w:rsidRPr="0073736C">
        <w:rPr>
          <w:rStyle w:val="ButtonNames"/>
        </w:rPr>
        <w:t xml:space="preserve">Update </w:t>
      </w:r>
      <w:r w:rsidRPr="0073736C">
        <w:t>button.</w:t>
      </w:r>
    </w:p>
    <w:p w14:paraId="2B4400FF" w14:textId="77777777" w:rsidR="005A12AD" w:rsidRPr="0073736C" w:rsidRDefault="009F6D41" w:rsidP="00DF78B4">
      <w:pPr>
        <w:pStyle w:val="ListContinue"/>
      </w:pPr>
      <w:r w:rsidRPr="0073736C">
        <w:t>These items will now be available for use within Course Manager.</w:t>
      </w:r>
    </w:p>
    <w:p w14:paraId="6AE6FFEA" w14:textId="77777777" w:rsidR="005A12AD" w:rsidRPr="0073736C" w:rsidRDefault="009F6D41" w:rsidP="00DF78B4">
      <w:pPr>
        <w:pStyle w:val="Note"/>
      </w:pPr>
      <w:r w:rsidRPr="0073736C">
        <w:rPr>
          <w:rStyle w:val="NoteHeader"/>
        </w:rPr>
        <w:t>NOTE:</w:t>
      </w:r>
      <w:r w:rsidRPr="0073736C">
        <w:t xml:space="preserve"> If items are already available for selection within Course Manager, they are not visible when searching the QAN and Discount Codes catalogue.</w:t>
      </w:r>
    </w:p>
    <w:p w14:paraId="3AF4A693" w14:textId="77777777" w:rsidR="005A12AD" w:rsidRPr="0073736C" w:rsidRDefault="009F6D41" w:rsidP="00DF78B4">
      <w:pPr>
        <w:pStyle w:val="BodyText"/>
      </w:pPr>
      <w:r w:rsidRPr="0073736C">
        <w:t xml:space="preserve">The Duplicate QAN report, which displays information regarding students who have a Learning Aim with a status of transferred, withdrawn, </w:t>
      </w:r>
      <w:proofErr w:type="gramStart"/>
      <w:r w:rsidRPr="0073736C">
        <w:t>completed</w:t>
      </w:r>
      <w:proofErr w:type="gramEnd"/>
      <w:r w:rsidRPr="0073736C">
        <w:t xml:space="preserve"> or continuing, is available by selecting </w:t>
      </w:r>
      <w:r w:rsidRPr="0073736C">
        <w:rPr>
          <w:rStyle w:val="MenuRoutes"/>
        </w:rPr>
        <w:t>Tools | Academic Management | Course Manager | Duplicate QAN Report</w:t>
      </w:r>
      <w:r w:rsidRPr="0073736C">
        <w:t xml:space="preserve">. For more information, please refer to the </w:t>
      </w:r>
      <w:r w:rsidRPr="0073736C">
        <w:rPr>
          <w:rStyle w:val="Italics"/>
        </w:rPr>
        <w:t>Managing Courses</w:t>
      </w:r>
      <w:r w:rsidRPr="0073736C">
        <w:t xml:space="preserve"> handbook.</w:t>
      </w:r>
    </w:p>
    <w:p w14:paraId="504655A4" w14:textId="341BA9A8" w:rsidR="005A12AD" w:rsidRPr="0073736C" w:rsidRDefault="009F6D41" w:rsidP="00DF78B4">
      <w:pPr>
        <w:pStyle w:val="Heading2"/>
      </w:pPr>
      <w:bookmarkStart w:id="144" w:name="O_100070"/>
      <w:bookmarkStart w:id="145" w:name="_Toc138875409"/>
      <w:bookmarkEnd w:id="144"/>
      <w:r w:rsidRPr="0073736C">
        <w:lastRenderedPageBreak/>
        <w:t>C</w:t>
      </w:r>
      <w:r w:rsidRPr="0073736C">
        <w:fldChar w:fldCharType="begin"/>
      </w:r>
      <w:r w:rsidR="00DF78B4" w:rsidRPr="0073736C">
        <w:instrText>XE "current academic year:checking current academic year"</w:instrText>
      </w:r>
      <w:r w:rsidRPr="0073736C">
        <w:fldChar w:fldCharType="end"/>
      </w:r>
      <w:r w:rsidRPr="0073736C">
        <w:t>hecking Course Manager Data for the Current Academic Year</w:t>
      </w:r>
      <w:bookmarkEnd w:id="145"/>
    </w:p>
    <w:p w14:paraId="35505BD5" w14:textId="03F0A51F" w:rsidR="005A12AD" w:rsidRPr="0073736C" w:rsidRDefault="009F6D41" w:rsidP="00DF78B4">
      <w:pPr>
        <w:pStyle w:val="ListNumber"/>
        <w:keepNext/>
        <w:numPr>
          <w:ilvl w:val="0"/>
          <w:numId w:val="40"/>
        </w:numPr>
      </w:pPr>
      <w:r w:rsidRPr="0073736C">
        <w:t xml:space="preserve">Select </w:t>
      </w:r>
      <w:r w:rsidRPr="0073736C">
        <w:rPr>
          <w:rStyle w:val="MenuRoutes"/>
        </w:rPr>
        <w:t>Tools | Academic Management | Course Manager | Maintain Course</w:t>
      </w:r>
      <w:r w:rsidRPr="0073736C">
        <w:t xml:space="preserve"> to display the </w:t>
      </w:r>
      <w:r w:rsidRPr="0073736C">
        <w:rPr>
          <w:rStyle w:val="ScreenLabels"/>
        </w:rPr>
        <w:t>Find Course</w:t>
      </w:r>
      <w:r w:rsidRPr="0073736C">
        <w:t xml:space="preserve"> browser.</w:t>
      </w:r>
    </w:p>
    <w:p w14:paraId="66DFB964" w14:textId="3BB029D9" w:rsidR="005A12AD" w:rsidRPr="0073736C" w:rsidRDefault="00A11414" w:rsidP="009F6D41">
      <w:pPr>
        <w:pStyle w:val="GraphicsNoReplace"/>
      </w:pPr>
      <w:bookmarkStart w:id="146" w:name="O_100226"/>
      <w:r w:rsidRPr="0073736C">
        <w:rPr>
          <w:noProof/>
        </w:rPr>
        <w:drawing>
          <wp:inline distT="0" distB="0" distL="0" distR="0" wp14:anchorId="5DFA32AB" wp14:editId="0E21A47E">
            <wp:extent cx="4867910" cy="1442720"/>
            <wp:effectExtent l="19050" t="19050" r="8890" b="5080"/>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67910" cy="1442720"/>
                    </a:xfrm>
                    <a:prstGeom prst="rect">
                      <a:avLst/>
                    </a:prstGeom>
                    <a:noFill/>
                    <a:ln w="6350" cmpd="sng">
                      <a:solidFill>
                        <a:srgbClr val="000000"/>
                      </a:solidFill>
                      <a:miter lim="800000"/>
                      <a:headEnd/>
                      <a:tailEnd/>
                    </a:ln>
                    <a:effectLst/>
                  </pic:spPr>
                </pic:pic>
              </a:graphicData>
            </a:graphic>
          </wp:inline>
        </w:drawing>
      </w:r>
      <w:bookmarkEnd w:id="146"/>
    </w:p>
    <w:p w14:paraId="2FD82851" w14:textId="77777777" w:rsidR="005A12AD" w:rsidRPr="0073736C" w:rsidRDefault="009F6D41" w:rsidP="00DF78B4">
      <w:pPr>
        <w:pStyle w:val="ListNumber"/>
      </w:pPr>
      <w:r w:rsidRPr="0073736C">
        <w:t xml:space="preserve">Search for, then select the required course to display the </w:t>
      </w:r>
      <w:r w:rsidRPr="0073736C">
        <w:rPr>
          <w:rStyle w:val="ScreenLabels"/>
        </w:rPr>
        <w:t>Course Details</w:t>
      </w:r>
      <w:r w:rsidRPr="0073736C">
        <w:t xml:space="preserve"> page.</w:t>
      </w:r>
    </w:p>
    <w:p w14:paraId="4985EA51" w14:textId="1FEFEB25" w:rsidR="005A12AD" w:rsidRPr="0073736C" w:rsidRDefault="009F6D41" w:rsidP="00DF78B4">
      <w:pPr>
        <w:pStyle w:val="Heading3"/>
      </w:pPr>
      <w:bookmarkStart w:id="147" w:name="O_100072"/>
      <w:bookmarkStart w:id="148" w:name="_Toc138875410"/>
      <w:bookmarkEnd w:id="147"/>
      <w:r w:rsidRPr="0073736C">
        <w:t>C</w:t>
      </w:r>
      <w:r w:rsidRPr="0073736C">
        <w:fldChar w:fldCharType="begin"/>
      </w:r>
      <w:r w:rsidR="00DF78B4" w:rsidRPr="0073736C">
        <w:instrText>XE "course details:individual course duration"</w:instrText>
      </w:r>
      <w:r w:rsidRPr="0073736C">
        <w:fldChar w:fldCharType="end"/>
      </w:r>
      <w:r w:rsidRPr="0073736C">
        <w:t>hecking the Course Duration for an Individual Course</w:t>
      </w:r>
      <w:bookmarkEnd w:id="148"/>
    </w:p>
    <w:p w14:paraId="317AFC58" w14:textId="77777777" w:rsidR="005A12AD" w:rsidRPr="0073736C" w:rsidRDefault="009F6D41" w:rsidP="00DF78B4">
      <w:pPr>
        <w:pStyle w:val="BodyText"/>
      </w:pPr>
      <w:r w:rsidRPr="0073736C">
        <w:t xml:space="preserve">The values in the </w:t>
      </w:r>
      <w:r w:rsidRPr="0073736C">
        <w:rPr>
          <w:rStyle w:val="ScreenLabels"/>
        </w:rPr>
        <w:t>Duration and Tolerance</w:t>
      </w:r>
      <w:r w:rsidRPr="0073736C">
        <w:t xml:space="preserve"> panel are inherited from the settings specified in the </w:t>
      </w:r>
      <w:r w:rsidRPr="0073736C">
        <w:rPr>
          <w:rStyle w:val="ScreenLabels"/>
        </w:rPr>
        <w:t>Update Course Manager Settings</w:t>
      </w:r>
      <w:r w:rsidRPr="0073736C">
        <w:t xml:space="preserve"> page (</w:t>
      </w:r>
      <w:r w:rsidRPr="0073736C">
        <w:rPr>
          <w:rStyle w:val="MenuRoutes"/>
        </w:rPr>
        <w:t>Tools | Academic Manager | Course Manager | Course Manager Settings</w:t>
      </w:r>
      <w:r w:rsidRPr="0073736C">
        <w:t>). These values can be changed for an individual course by clicking the respective drop-down list and selecting an alternative value. Any changes made are specific to the course that you are currently viewing.</w:t>
      </w:r>
    </w:p>
    <w:p w14:paraId="562F8A6B" w14:textId="77777777" w:rsidR="005A12AD" w:rsidRPr="0073736C" w:rsidRDefault="009F6D41" w:rsidP="00DF78B4">
      <w:pPr>
        <w:pStyle w:val="BodyText"/>
        <w:keepNext/>
      </w:pPr>
      <w:r w:rsidRPr="0073736C">
        <w:t xml:space="preserve">The date range displayed is inherited from the </w:t>
      </w:r>
      <w:r w:rsidRPr="0073736C">
        <w:rPr>
          <w:rStyle w:val="ScreenLabels"/>
        </w:rPr>
        <w:t xml:space="preserve">Find Course </w:t>
      </w:r>
      <w:r w:rsidRPr="0073736C">
        <w:t xml:space="preserve">browser. Select the respective </w:t>
      </w:r>
      <w:r w:rsidRPr="0073736C">
        <w:rPr>
          <w:rStyle w:val="ButtonNames"/>
        </w:rPr>
        <w:t xml:space="preserve">Calendar </w:t>
      </w:r>
      <w:r w:rsidRPr="0073736C">
        <w:t>button to change the dates.</w:t>
      </w:r>
    </w:p>
    <w:p w14:paraId="78DE0B87" w14:textId="14B215C6" w:rsidR="005A12AD" w:rsidRPr="0073736C" w:rsidRDefault="00A11414" w:rsidP="009F6D41">
      <w:pPr>
        <w:pStyle w:val="GraphicsNoReplace"/>
      </w:pPr>
      <w:bookmarkStart w:id="149" w:name="O_100112"/>
      <w:r w:rsidRPr="0073736C">
        <w:rPr>
          <w:noProof/>
        </w:rPr>
        <w:drawing>
          <wp:inline distT="0" distB="0" distL="0" distR="0" wp14:anchorId="3EC7F829" wp14:editId="5697B2C5">
            <wp:extent cx="4867910" cy="991870"/>
            <wp:effectExtent l="19050" t="19050" r="8890" b="0"/>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67910" cy="991870"/>
                    </a:xfrm>
                    <a:prstGeom prst="rect">
                      <a:avLst/>
                    </a:prstGeom>
                    <a:noFill/>
                    <a:ln w="6350" cmpd="sng">
                      <a:solidFill>
                        <a:srgbClr val="000000"/>
                      </a:solidFill>
                      <a:miter lim="800000"/>
                      <a:headEnd/>
                      <a:tailEnd/>
                    </a:ln>
                    <a:effectLst/>
                  </pic:spPr>
                </pic:pic>
              </a:graphicData>
            </a:graphic>
          </wp:inline>
        </w:drawing>
      </w:r>
      <w:bookmarkEnd w:id="149"/>
    </w:p>
    <w:p w14:paraId="796D2004" w14:textId="77777777" w:rsidR="005A12AD" w:rsidRPr="0073736C" w:rsidRDefault="009F6D41" w:rsidP="00DF78B4">
      <w:pPr>
        <w:pStyle w:val="BodyText"/>
      </w:pPr>
      <w:r w:rsidRPr="0073736C">
        <w:t xml:space="preserve">The </w:t>
      </w:r>
      <w:r w:rsidRPr="0073736C">
        <w:rPr>
          <w:rStyle w:val="ScreenLabels"/>
        </w:rPr>
        <w:t xml:space="preserve">Course Duration </w:t>
      </w:r>
      <w:r w:rsidRPr="0073736C">
        <w:t>value can be used to determine whether a new class membership should be added to an existing course membership, for the purposes of retakes.</w:t>
      </w:r>
    </w:p>
    <w:p w14:paraId="6A7241E5" w14:textId="20A4E24C" w:rsidR="005A12AD" w:rsidRPr="0073736C" w:rsidRDefault="009F6D41" w:rsidP="00DF78B4">
      <w:pPr>
        <w:pStyle w:val="BodyText"/>
      </w:pPr>
      <w:r w:rsidRPr="0073736C">
        <w:t>Two</w:t>
      </w:r>
      <w:r w:rsidR="00AE4C6C" w:rsidRPr="0073736C">
        <w:t>-</w:t>
      </w:r>
      <w:r w:rsidRPr="0073736C">
        <w:t xml:space="preserve">year courses must be set up correctly to ensure that after the completion of year one, the status for students is displayed as </w:t>
      </w:r>
      <w:r w:rsidRPr="0073736C">
        <w:rPr>
          <w:rStyle w:val="ScreenLabels"/>
        </w:rPr>
        <w:t xml:space="preserve">Continuing </w:t>
      </w:r>
      <w:r w:rsidRPr="0073736C">
        <w:t>to indicate that a result is not expected until after year two of the course is completed.</w:t>
      </w:r>
    </w:p>
    <w:p w14:paraId="3C56E58D" w14:textId="77777777" w:rsidR="005A12AD" w:rsidRPr="0073736C" w:rsidRDefault="009F6D41" w:rsidP="00DF78B4">
      <w:pPr>
        <w:pStyle w:val="BodyText"/>
      </w:pPr>
      <w:r w:rsidRPr="0073736C">
        <w:t xml:space="preserve">The </w:t>
      </w:r>
      <w:r w:rsidRPr="0073736C">
        <w:rPr>
          <w:rStyle w:val="ScreenLabels"/>
        </w:rPr>
        <w:t>Continuity Tolerance</w:t>
      </w:r>
      <w:r w:rsidRPr="0073736C">
        <w:t xml:space="preserve"> value can be used to decide whether a single student's memberships should be joined to form a continuous course membership.</w:t>
      </w:r>
    </w:p>
    <w:p w14:paraId="6CB1399F" w14:textId="77777777" w:rsidR="005A12AD" w:rsidRPr="0073736C" w:rsidRDefault="009F6D41" w:rsidP="00AE4C6C">
      <w:pPr>
        <w:pStyle w:val="BodyText"/>
        <w:keepNext/>
      </w:pPr>
      <w:r w:rsidRPr="0073736C">
        <w:lastRenderedPageBreak/>
        <w:t xml:space="preserve">The </w:t>
      </w:r>
      <w:r w:rsidRPr="0073736C">
        <w:rPr>
          <w:rStyle w:val="ScreenLabels"/>
        </w:rPr>
        <w:t xml:space="preserve">Completion Tolerance </w:t>
      </w:r>
      <w:r w:rsidRPr="0073736C">
        <w:t xml:space="preserve">value enables you to determine if a student leaving their course before the </w:t>
      </w:r>
      <w:r w:rsidRPr="0073736C">
        <w:rPr>
          <w:rStyle w:val="ScreenLabels"/>
        </w:rPr>
        <w:t>Planned End Date</w:t>
      </w:r>
      <w:r w:rsidRPr="0073736C">
        <w:t xml:space="preserve"> is deemed to have a course completion status of </w:t>
      </w:r>
      <w:r w:rsidRPr="0073736C">
        <w:rPr>
          <w:rStyle w:val="ScreenLabels"/>
        </w:rPr>
        <w:t>Completed</w:t>
      </w:r>
      <w:r w:rsidRPr="0073736C">
        <w:t xml:space="preserve">. This is reflected in the </w:t>
      </w:r>
      <w:r w:rsidRPr="0073736C">
        <w:rPr>
          <w:rStyle w:val="ScreenLabels"/>
        </w:rPr>
        <w:t xml:space="preserve">Memberships and Results </w:t>
      </w:r>
      <w:r w:rsidRPr="0073736C">
        <w:t xml:space="preserve">panel of the </w:t>
      </w:r>
      <w:r w:rsidRPr="0073736C">
        <w:rPr>
          <w:rStyle w:val="ScreenLabels"/>
        </w:rPr>
        <w:t>Course Details</w:t>
      </w:r>
      <w:r w:rsidRPr="0073736C">
        <w:t xml:space="preserve"> page.</w:t>
      </w:r>
    </w:p>
    <w:p w14:paraId="2230D3B9" w14:textId="77777777" w:rsidR="005A12AD" w:rsidRPr="0073736C" w:rsidRDefault="005A12AD" w:rsidP="00AE4C6C">
      <w:pPr>
        <w:pStyle w:val="AlignTableBodyText"/>
        <w:keepN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5A12AD" w:rsidRPr="0073736C" w14:paraId="50371E16" w14:textId="77777777" w:rsidTr="00DF78B4">
        <w:tc>
          <w:tcPr>
            <w:tcW w:w="6930" w:type="dxa"/>
            <w:tcBorders>
              <w:top w:val="nil"/>
              <w:left w:val="nil"/>
              <w:bottom w:val="nil"/>
              <w:right w:val="nil"/>
            </w:tcBorders>
            <w:tcMar>
              <w:top w:w="0" w:type="dxa"/>
              <w:left w:w="62" w:type="dxa"/>
              <w:bottom w:w="0" w:type="dxa"/>
              <w:right w:w="62" w:type="dxa"/>
            </w:tcMar>
          </w:tcPr>
          <w:p w14:paraId="46372C7C" w14:textId="4D88FD10" w:rsidR="005A12AD" w:rsidRPr="0073736C" w:rsidRDefault="00A11414" w:rsidP="00DF78B4">
            <w:pPr>
              <w:pStyle w:val="CheckBox-ProcessComplete"/>
            </w:pPr>
            <w:r w:rsidRPr="0073736C">
              <w:rPr>
                <w:noProof/>
              </w:rPr>
              <w:drawing>
                <wp:inline distT="0" distB="0" distL="0" distR="0" wp14:anchorId="13134E14" wp14:editId="2656084B">
                  <wp:extent cx="206375" cy="206375"/>
                  <wp:effectExtent l="0" t="0" r="0" b="0"/>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1350" w:type="dxa"/>
            <w:tcBorders>
              <w:top w:val="nil"/>
              <w:left w:val="nil"/>
              <w:bottom w:val="nil"/>
              <w:right w:val="nil"/>
            </w:tcBorders>
            <w:tcMar>
              <w:top w:w="0" w:type="dxa"/>
              <w:left w:w="62" w:type="dxa"/>
              <w:bottom w:w="0" w:type="dxa"/>
              <w:right w:w="62" w:type="dxa"/>
            </w:tcMar>
          </w:tcPr>
          <w:p w14:paraId="4DB26770" w14:textId="77777777" w:rsidR="005A12AD" w:rsidRPr="0073736C" w:rsidRDefault="009F6D41" w:rsidP="00DF78B4">
            <w:pPr>
              <w:pStyle w:val="BodyTextRight"/>
            </w:pPr>
            <w:r w:rsidRPr="0073736C">
              <w:rPr>
                <w:rStyle w:val="Bold"/>
              </w:rPr>
              <w:t>Completed</w:t>
            </w:r>
          </w:p>
        </w:tc>
      </w:tr>
    </w:tbl>
    <w:p w14:paraId="638D40B4" w14:textId="77777777" w:rsidR="005A12AD" w:rsidRPr="0073736C" w:rsidRDefault="005A12AD" w:rsidP="00DF78B4">
      <w:pPr>
        <w:pStyle w:val="AlignMoreInfoTable"/>
      </w:pPr>
    </w:p>
    <w:tbl>
      <w:tblPr>
        <w:tblW w:w="9070" w:type="dxa"/>
        <w:tblInd w:w="800" w:type="dxa"/>
        <w:tblLayout w:type="fixed"/>
        <w:tblCellMar>
          <w:left w:w="60" w:type="dxa"/>
          <w:right w:w="60" w:type="dxa"/>
        </w:tblCellMar>
        <w:tblLook w:val="0000" w:firstRow="0" w:lastRow="0" w:firstColumn="0" w:lastColumn="0" w:noHBand="0" w:noVBand="0"/>
      </w:tblPr>
      <w:tblGrid>
        <w:gridCol w:w="9070"/>
      </w:tblGrid>
      <w:tr w:rsidR="005A12AD" w:rsidRPr="0073736C" w14:paraId="1ED68CF9" w14:textId="77777777" w:rsidTr="009F6D41">
        <w:tc>
          <w:tcPr>
            <w:tcW w:w="22095" w:type="dxa"/>
            <w:tcBorders>
              <w:top w:val="nil"/>
              <w:left w:val="nil"/>
              <w:bottom w:val="nil"/>
              <w:right w:val="nil"/>
            </w:tcBorders>
          </w:tcPr>
          <w:p w14:paraId="3CF83433" w14:textId="6E25A425" w:rsidR="005A12AD" w:rsidRPr="0073736C" w:rsidRDefault="00A11414" w:rsidP="009F6D41">
            <w:pPr>
              <w:pStyle w:val="MoreInformation"/>
            </w:pPr>
            <w:r w:rsidRPr="0073736C">
              <w:rPr>
                <w:noProof/>
              </w:rPr>
              <w:drawing>
                <wp:anchor distT="0" distB="0" distL="118745" distR="118745" simplePos="0" relativeHeight="251662336" behindDoc="0" locked="0" layoutInCell="1" allowOverlap="1" wp14:anchorId="0CDE4645" wp14:editId="2DB153C4">
                  <wp:simplePos x="0" y="0"/>
                  <wp:positionH relativeFrom="page">
                    <wp:posOffset>39370</wp:posOffset>
                  </wp:positionH>
                  <wp:positionV relativeFrom="page">
                    <wp:posOffset>1270</wp:posOffset>
                  </wp:positionV>
                  <wp:extent cx="306070" cy="306070"/>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070" cy="306070"/>
                          </a:xfrm>
                          <a:prstGeom prst="rect">
                            <a:avLst/>
                          </a:prstGeom>
                          <a:solidFill>
                            <a:srgbClr val="FFFFFF"/>
                          </a:solidFill>
                          <a:ln w="9525" cap="flat" cmpd="sng" algn="ctr">
                            <a:noFill/>
                            <a:prstDash val="solid"/>
                            <a:round/>
                            <a:headEnd type="none" w="med" len="med"/>
                            <a:tailEnd type="none" w="med" len="med"/>
                          </a:ln>
                        </pic:spPr>
                      </pic:pic>
                    </a:graphicData>
                  </a:graphic>
                </wp:anchor>
              </w:drawing>
            </w:r>
            <w:r w:rsidR="009F6D41" w:rsidRPr="0073736C">
              <w:t>More Information:</w:t>
            </w:r>
          </w:p>
          <w:p w14:paraId="18F75734" w14:textId="706D1FD8" w:rsidR="005A12AD" w:rsidRPr="0073736C" w:rsidRDefault="00000000" w:rsidP="00DF78B4">
            <w:pPr>
              <w:pStyle w:val="MoreInformationItems"/>
            </w:pPr>
            <w:hyperlink w:anchor="O_99960" w:history="1">
              <w:r w:rsidR="009F6D41" w:rsidRPr="0073736C">
                <w:t>Checking Course Manager Settings</w:t>
              </w:r>
            </w:hyperlink>
            <w:r w:rsidR="009F6D41" w:rsidRPr="0073736C">
              <w:rPr>
                <w:rStyle w:val="MoreInfoOnPage"/>
              </w:rPr>
              <w:t xml:space="preserve"> on page </w:t>
            </w:r>
            <w:r w:rsidR="009F6D41" w:rsidRPr="0073736C">
              <w:fldChar w:fldCharType="begin"/>
            </w:r>
            <w:r w:rsidR="009F6D41" w:rsidRPr="0073736C">
              <w:rPr>
                <w:rStyle w:val="MoreInfoPageNos"/>
              </w:rPr>
              <w:instrText>PAGEREF</w:instrText>
            </w:r>
            <w:r w:rsidR="00DF78B4" w:rsidRPr="0073736C">
              <w:instrText xml:space="preserve"> O_99960 \h</w:instrText>
            </w:r>
            <w:r w:rsidR="009F6D41" w:rsidRPr="0073736C">
              <w:fldChar w:fldCharType="separate"/>
            </w:r>
            <w:r w:rsidR="00BF6BB9">
              <w:rPr>
                <w:rStyle w:val="MoreInfoPageNos"/>
                <w:noProof/>
              </w:rPr>
              <w:t>8</w:t>
            </w:r>
            <w:r w:rsidR="009F6D41" w:rsidRPr="0073736C">
              <w:fldChar w:fldCharType="end"/>
            </w:r>
          </w:p>
          <w:p w14:paraId="63D93517" w14:textId="2BB625C9" w:rsidR="005A12AD" w:rsidRPr="0073736C" w:rsidRDefault="00000000" w:rsidP="00DF78B4">
            <w:pPr>
              <w:pStyle w:val="MoreInformationItems"/>
            </w:pPr>
            <w:hyperlink w:anchor="O_99947" w:history="1">
              <w:r w:rsidR="009F6D41" w:rsidRPr="0073736C">
                <w:t>Checking the Default Course Duration and Tolerances by Level</w:t>
              </w:r>
            </w:hyperlink>
            <w:r w:rsidR="009F6D41" w:rsidRPr="0073736C">
              <w:rPr>
                <w:rStyle w:val="MoreInfoOnPage"/>
              </w:rPr>
              <w:t xml:space="preserve"> on page </w:t>
            </w:r>
            <w:r w:rsidR="009F6D41" w:rsidRPr="0073736C">
              <w:fldChar w:fldCharType="begin"/>
            </w:r>
            <w:r w:rsidR="009F6D41" w:rsidRPr="0073736C">
              <w:rPr>
                <w:rStyle w:val="MoreInfoPageNos"/>
              </w:rPr>
              <w:instrText>PAGEREF</w:instrText>
            </w:r>
            <w:r w:rsidR="00DF78B4" w:rsidRPr="0073736C">
              <w:instrText xml:space="preserve"> O_99947 \h</w:instrText>
            </w:r>
            <w:r w:rsidR="009F6D41" w:rsidRPr="0073736C">
              <w:fldChar w:fldCharType="separate"/>
            </w:r>
            <w:r w:rsidR="00BF6BB9">
              <w:rPr>
                <w:rStyle w:val="MoreInfoPageNos"/>
                <w:noProof/>
              </w:rPr>
              <w:t>12</w:t>
            </w:r>
            <w:r w:rsidR="009F6D41" w:rsidRPr="0073736C">
              <w:fldChar w:fldCharType="end"/>
            </w:r>
          </w:p>
        </w:tc>
      </w:tr>
    </w:tbl>
    <w:p w14:paraId="3CFE1CF8" w14:textId="3C73625D" w:rsidR="005A12AD" w:rsidRPr="0073736C" w:rsidRDefault="009F6D41" w:rsidP="00DF78B4">
      <w:pPr>
        <w:pStyle w:val="Heading3"/>
      </w:pPr>
      <w:bookmarkStart w:id="150" w:name="O_100114"/>
      <w:bookmarkStart w:id="151" w:name="_Toc138875411"/>
      <w:bookmarkEnd w:id="150"/>
      <w:r w:rsidRPr="0073736C">
        <w:t>C</w:t>
      </w:r>
      <w:r w:rsidRPr="0073736C">
        <w:fldChar w:fldCharType="begin"/>
      </w:r>
      <w:r w:rsidR="00DF78B4" w:rsidRPr="0073736C">
        <w:instrText>XE "exams:examination award details"</w:instrText>
      </w:r>
      <w:r w:rsidRPr="0073736C">
        <w:fldChar w:fldCharType="end"/>
      </w:r>
      <w:r w:rsidRPr="0073736C">
        <w:t>hecking Examination Award Details</w:t>
      </w:r>
      <w:bookmarkEnd w:id="151"/>
    </w:p>
    <w:p w14:paraId="7BAA2C7C" w14:textId="61D7C882" w:rsidR="005A12AD" w:rsidRPr="0073736C" w:rsidRDefault="009F6D41" w:rsidP="00DF78B4">
      <w:pPr>
        <w:pStyle w:val="ListNumber"/>
        <w:numPr>
          <w:ilvl w:val="0"/>
          <w:numId w:val="41"/>
        </w:numPr>
      </w:pPr>
      <w:r w:rsidRPr="0073736C">
        <w:t xml:space="preserve">Select </w:t>
      </w:r>
      <w:r w:rsidRPr="0073736C">
        <w:rPr>
          <w:rStyle w:val="MenuRoutes"/>
        </w:rPr>
        <w:t>Tools | Academic Management | Course Manager | Maintain Course</w:t>
      </w:r>
      <w:r w:rsidRPr="0073736C">
        <w:t xml:space="preserve"> to display the </w:t>
      </w:r>
      <w:r w:rsidRPr="0073736C">
        <w:rPr>
          <w:rStyle w:val="ScreenLabels"/>
        </w:rPr>
        <w:t>Find Course</w:t>
      </w:r>
      <w:r w:rsidRPr="0073736C">
        <w:t xml:space="preserve"> browser.</w:t>
      </w:r>
    </w:p>
    <w:p w14:paraId="4A797B72" w14:textId="77777777" w:rsidR="005A12AD" w:rsidRPr="0073736C" w:rsidRDefault="009F6D41" w:rsidP="00DF78B4">
      <w:pPr>
        <w:pStyle w:val="ListNumber"/>
      </w:pPr>
      <w:r w:rsidRPr="0073736C">
        <w:t xml:space="preserve">Search for, then select the required course to display the </w:t>
      </w:r>
      <w:r w:rsidRPr="0073736C">
        <w:rPr>
          <w:rStyle w:val="ScreenLabels"/>
        </w:rPr>
        <w:t>Course Details</w:t>
      </w:r>
      <w:r w:rsidRPr="0073736C">
        <w:t xml:space="preserve"> page.</w:t>
      </w:r>
    </w:p>
    <w:p w14:paraId="31819B8F" w14:textId="77777777" w:rsidR="005A12AD" w:rsidRPr="0073736C" w:rsidRDefault="009F6D41" w:rsidP="00DF78B4">
      <w:pPr>
        <w:pStyle w:val="ListNumber"/>
      </w:pPr>
      <w:r w:rsidRPr="0073736C">
        <w:t xml:space="preserve">Select the </w:t>
      </w:r>
      <w:r w:rsidRPr="0073736C">
        <w:rPr>
          <w:rStyle w:val="ScreenLabels"/>
        </w:rPr>
        <w:t xml:space="preserve">Examination </w:t>
      </w:r>
      <w:r w:rsidRPr="0073736C">
        <w:t xml:space="preserve">hyperlink to display the </w:t>
      </w:r>
      <w:r w:rsidRPr="0073736C">
        <w:rPr>
          <w:rStyle w:val="ScreenLabels"/>
        </w:rPr>
        <w:t xml:space="preserve">Examination </w:t>
      </w:r>
      <w:r w:rsidRPr="0073736C">
        <w:t>panel.</w:t>
      </w:r>
    </w:p>
    <w:p w14:paraId="543979F1" w14:textId="77777777" w:rsidR="005A12AD" w:rsidRPr="0073736C" w:rsidRDefault="009F6D41" w:rsidP="00DF78B4">
      <w:pPr>
        <w:pStyle w:val="ListContinue"/>
      </w:pPr>
      <w:r w:rsidRPr="0073736C">
        <w:t>Only one award can be associated with a course at a time, so you must determine which of the awards is current.</w:t>
      </w:r>
    </w:p>
    <w:p w14:paraId="3C07E6D8" w14:textId="77777777" w:rsidR="005A12AD" w:rsidRPr="0073736C" w:rsidRDefault="009F6D41" w:rsidP="00DF78B4">
      <w:pPr>
        <w:pStyle w:val="ListBullet2"/>
      </w:pPr>
      <w:r w:rsidRPr="0073736C">
        <w:t xml:space="preserve">Ensure that each award is applicable for the current season. </w:t>
      </w:r>
    </w:p>
    <w:p w14:paraId="162FD393" w14:textId="77777777" w:rsidR="005A12AD" w:rsidRPr="0073736C" w:rsidRDefault="009F6D41" w:rsidP="00DF78B4">
      <w:pPr>
        <w:pStyle w:val="ListContinue2"/>
      </w:pPr>
      <w:r w:rsidRPr="0073736C">
        <w:t xml:space="preserve">This can be achieved by checking the </w:t>
      </w:r>
      <w:r w:rsidRPr="0073736C">
        <w:rPr>
          <w:rStyle w:val="ScreenLabels"/>
        </w:rPr>
        <w:t>Certification Elements</w:t>
      </w:r>
      <w:r w:rsidRPr="0073736C">
        <w:t xml:space="preserve">. The </w:t>
      </w:r>
      <w:r w:rsidRPr="0073736C">
        <w:rPr>
          <w:rStyle w:val="ScreenLabels"/>
        </w:rPr>
        <w:t>Certification Elements</w:t>
      </w:r>
      <w:r w:rsidRPr="0073736C">
        <w:t xml:space="preserve"> panel displays the elements for seasons that are relevant to the highlighted award within the </w:t>
      </w:r>
      <w:r w:rsidRPr="0073736C">
        <w:rPr>
          <w:rStyle w:val="ScreenLabels"/>
        </w:rPr>
        <w:t xml:space="preserve">From </w:t>
      </w:r>
      <w:r w:rsidRPr="0073736C">
        <w:t xml:space="preserve">and </w:t>
      </w:r>
      <w:proofErr w:type="gramStart"/>
      <w:r w:rsidRPr="0073736C">
        <w:rPr>
          <w:rStyle w:val="ScreenLabels"/>
        </w:rPr>
        <w:t>To</w:t>
      </w:r>
      <w:proofErr w:type="gramEnd"/>
      <w:r w:rsidRPr="0073736C">
        <w:rPr>
          <w:rStyle w:val="ScreenLabels"/>
        </w:rPr>
        <w:t xml:space="preserve"> </w:t>
      </w:r>
      <w:r w:rsidRPr="0073736C">
        <w:t xml:space="preserve">date range. You may need to expand the </w:t>
      </w:r>
      <w:r w:rsidRPr="0073736C">
        <w:rPr>
          <w:rStyle w:val="ScreenLabels"/>
        </w:rPr>
        <w:t xml:space="preserve">Season </w:t>
      </w:r>
      <w:r w:rsidRPr="0073736C">
        <w:t>column to view the full season description.</w:t>
      </w:r>
    </w:p>
    <w:p w14:paraId="43D45F7B" w14:textId="77777777" w:rsidR="005A12AD" w:rsidRPr="0073736C" w:rsidRDefault="009F6D41" w:rsidP="00DF78B4">
      <w:pPr>
        <w:pStyle w:val="ListContinue2"/>
      </w:pPr>
      <w:r w:rsidRPr="0073736C">
        <w:t xml:space="preserve">Click anywhere in the certification element row to display the </w:t>
      </w:r>
      <w:r w:rsidRPr="0073736C">
        <w:rPr>
          <w:rStyle w:val="ScreenLabels"/>
        </w:rPr>
        <w:t>Element Details</w:t>
      </w:r>
      <w:r w:rsidRPr="0073736C">
        <w:t xml:space="preserve"> pane to view all related information about the element.</w:t>
      </w:r>
    </w:p>
    <w:p w14:paraId="455FCA8C" w14:textId="77777777" w:rsidR="005A12AD" w:rsidRPr="0073736C" w:rsidRDefault="009F6D41" w:rsidP="00DF78B4">
      <w:pPr>
        <w:pStyle w:val="ListBullet2"/>
      </w:pPr>
      <w:r w:rsidRPr="0073736C">
        <w:t xml:space="preserve">Add a </w:t>
      </w:r>
      <w:proofErr w:type="gramStart"/>
      <w:r w:rsidRPr="0073736C">
        <w:rPr>
          <w:rStyle w:val="ScreenLabels"/>
        </w:rPr>
        <w:t>To</w:t>
      </w:r>
      <w:proofErr w:type="gramEnd"/>
      <w:r w:rsidRPr="0073736C">
        <w:rPr>
          <w:rStyle w:val="ScreenLabels"/>
        </w:rPr>
        <w:t xml:space="preserve"> </w:t>
      </w:r>
      <w:r w:rsidRPr="0073736C">
        <w:t>date to any award that was previously associated with the course but is no longer relevant. These awards should not be deleted, as the history will be lost.</w:t>
      </w:r>
    </w:p>
    <w:p w14:paraId="06EA4709" w14:textId="77777777" w:rsidR="005A12AD" w:rsidRPr="0073736C" w:rsidRDefault="009F6D41" w:rsidP="00DF78B4">
      <w:pPr>
        <w:pStyle w:val="ListContinue2"/>
      </w:pPr>
      <w:r w:rsidRPr="0073736C">
        <w:t>If the date ranges for the awards overlap, the records remain displayed in yellow until the overlap is corrected.</w:t>
      </w:r>
    </w:p>
    <w:p w14:paraId="64B3E681" w14:textId="77777777" w:rsidR="005A12AD" w:rsidRPr="0073736C" w:rsidRDefault="009F6D41" w:rsidP="00DF78B4">
      <w:pPr>
        <w:pStyle w:val="ListNumber"/>
        <w:keepNext/>
      </w:pPr>
      <w:r w:rsidRPr="0073736C">
        <w:lastRenderedPageBreak/>
        <w:t xml:space="preserve">An explanation of why the award associated with the exam was changed can be entered in the </w:t>
      </w:r>
      <w:r w:rsidRPr="0073736C">
        <w:rPr>
          <w:rStyle w:val="ScreenLabels"/>
        </w:rPr>
        <w:t xml:space="preserve">Reason </w:t>
      </w:r>
      <w:r w:rsidRPr="0073736C">
        <w:t>column, if required.</w:t>
      </w:r>
    </w:p>
    <w:p w14:paraId="649ED294" w14:textId="0B99435B" w:rsidR="005A12AD" w:rsidRPr="0073736C" w:rsidRDefault="00A11414" w:rsidP="009F6D41">
      <w:pPr>
        <w:pStyle w:val="GraphicsNoReplace"/>
      </w:pPr>
      <w:bookmarkStart w:id="152" w:name="O_100115"/>
      <w:r w:rsidRPr="0073736C">
        <w:rPr>
          <w:noProof/>
        </w:rPr>
        <w:drawing>
          <wp:inline distT="0" distB="0" distL="0" distR="0" wp14:anchorId="5E5911C5" wp14:editId="36C8BB0F">
            <wp:extent cx="4971600" cy="2854800"/>
            <wp:effectExtent l="19050" t="19050" r="19685" b="222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71600" cy="2854800"/>
                    </a:xfrm>
                    <a:prstGeom prst="rect">
                      <a:avLst/>
                    </a:prstGeom>
                    <a:noFill/>
                    <a:ln w="6350" cmpd="sng">
                      <a:solidFill>
                        <a:srgbClr val="000000"/>
                      </a:solidFill>
                      <a:miter lim="800000"/>
                      <a:headEnd/>
                      <a:tailEnd/>
                    </a:ln>
                    <a:effectLst/>
                  </pic:spPr>
                </pic:pic>
              </a:graphicData>
            </a:graphic>
          </wp:inline>
        </w:drawing>
      </w:r>
      <w:bookmarkEnd w:id="152"/>
    </w:p>
    <w:p w14:paraId="3C01714D" w14:textId="77777777" w:rsidR="005A12AD" w:rsidRPr="0073736C" w:rsidRDefault="009F6D41" w:rsidP="00DF78B4">
      <w:pPr>
        <w:pStyle w:val="Warning"/>
      </w:pPr>
      <w:r w:rsidRPr="0073736C">
        <w:rPr>
          <w:rStyle w:val="WarningHeader"/>
        </w:rPr>
        <w:t>WARNING:</w:t>
      </w:r>
      <w:r w:rsidRPr="0073736C">
        <w:t xml:space="preserve"> Although it is possible to delete awards, it should be noted that the history will be lost.</w:t>
      </w:r>
    </w:p>
    <w:p w14:paraId="1E646247" w14:textId="77777777" w:rsidR="005A12AD" w:rsidRPr="0073736C" w:rsidRDefault="005A12AD" w:rsidP="00DF78B4">
      <w:pPr>
        <w:pStyle w:val="BodyText"/>
      </w:pPr>
    </w:p>
    <w:p w14:paraId="0C1B0654" w14:textId="77777777" w:rsidR="005A12AD" w:rsidRPr="0073736C" w:rsidRDefault="005A12AD" w:rsidP="00DF78B4">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5A12AD" w:rsidRPr="0073736C" w14:paraId="55D4E2ED" w14:textId="77777777" w:rsidTr="00DF78B4">
        <w:tc>
          <w:tcPr>
            <w:tcW w:w="6930" w:type="dxa"/>
            <w:tcBorders>
              <w:top w:val="nil"/>
              <w:left w:val="nil"/>
              <w:bottom w:val="nil"/>
              <w:right w:val="nil"/>
            </w:tcBorders>
            <w:tcMar>
              <w:top w:w="0" w:type="dxa"/>
              <w:left w:w="62" w:type="dxa"/>
              <w:bottom w:w="0" w:type="dxa"/>
              <w:right w:w="62" w:type="dxa"/>
            </w:tcMar>
          </w:tcPr>
          <w:p w14:paraId="03CE7167" w14:textId="1C7ABCB3" w:rsidR="005A12AD" w:rsidRPr="0073736C" w:rsidRDefault="00A11414" w:rsidP="00DF78B4">
            <w:pPr>
              <w:pStyle w:val="CheckBox-ProcessComplete"/>
            </w:pPr>
            <w:r w:rsidRPr="0073736C">
              <w:rPr>
                <w:noProof/>
              </w:rPr>
              <w:drawing>
                <wp:inline distT="0" distB="0" distL="0" distR="0" wp14:anchorId="4DECFFA7" wp14:editId="4F34179D">
                  <wp:extent cx="206375" cy="206375"/>
                  <wp:effectExtent l="0" t="0" r="0" b="0"/>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1350" w:type="dxa"/>
            <w:tcBorders>
              <w:top w:val="nil"/>
              <w:left w:val="nil"/>
              <w:bottom w:val="nil"/>
              <w:right w:val="nil"/>
            </w:tcBorders>
            <w:tcMar>
              <w:top w:w="0" w:type="dxa"/>
              <w:left w:w="62" w:type="dxa"/>
              <w:bottom w:w="0" w:type="dxa"/>
              <w:right w:w="62" w:type="dxa"/>
            </w:tcMar>
          </w:tcPr>
          <w:p w14:paraId="21E12854" w14:textId="77777777" w:rsidR="005A12AD" w:rsidRPr="0073736C" w:rsidRDefault="009F6D41" w:rsidP="00DF78B4">
            <w:pPr>
              <w:pStyle w:val="BodyTextRight"/>
            </w:pPr>
            <w:r w:rsidRPr="0073736C">
              <w:rPr>
                <w:rStyle w:val="Bold"/>
              </w:rPr>
              <w:t>Completed</w:t>
            </w:r>
          </w:p>
        </w:tc>
      </w:tr>
    </w:tbl>
    <w:p w14:paraId="3C4F1275" w14:textId="0D0E8C2C" w:rsidR="005A12AD" w:rsidRPr="0073736C" w:rsidRDefault="009F6D41" w:rsidP="00DF78B4">
      <w:pPr>
        <w:pStyle w:val="Heading3"/>
      </w:pPr>
      <w:bookmarkStart w:id="153" w:name="O_100073"/>
      <w:bookmarkStart w:id="154" w:name="_Toc138875412"/>
      <w:bookmarkEnd w:id="153"/>
      <w:r w:rsidRPr="0073736C">
        <w:t>S</w:t>
      </w:r>
      <w:r w:rsidRPr="0073736C">
        <w:fldChar w:fldCharType="begin"/>
      </w:r>
      <w:r w:rsidR="00DF78B4" w:rsidRPr="0073736C">
        <w:instrText>XE "Course Manager:settings:additional attributes for a course"</w:instrText>
      </w:r>
      <w:r w:rsidRPr="0073736C">
        <w:fldChar w:fldCharType="end"/>
      </w:r>
      <w:r w:rsidRPr="0073736C">
        <w:t>electing Additional Attributes for a Course</w:t>
      </w:r>
      <w:bookmarkEnd w:id="154"/>
    </w:p>
    <w:p w14:paraId="4083F602" w14:textId="77777777" w:rsidR="005A12AD" w:rsidRPr="0073736C" w:rsidRDefault="009F6D41" w:rsidP="00DF78B4">
      <w:pPr>
        <w:pStyle w:val="BodyText"/>
      </w:pPr>
      <w:r w:rsidRPr="0073736C">
        <w:t xml:space="preserve">The following </w:t>
      </w:r>
      <w:proofErr w:type="spellStart"/>
      <w:r w:rsidRPr="0073736C">
        <w:t>codesets</w:t>
      </w:r>
      <w:proofErr w:type="spellEnd"/>
      <w:r w:rsidRPr="0073736C">
        <w:t xml:space="preserve"> are available:</w:t>
      </w:r>
    </w:p>
    <w:p w14:paraId="21818CF6" w14:textId="77777777" w:rsidR="005A12AD" w:rsidRPr="0073736C" w:rsidRDefault="009F6D41" w:rsidP="00DF78B4">
      <w:pPr>
        <w:pStyle w:val="ListBullet2"/>
      </w:pPr>
      <w:r w:rsidRPr="0073736C">
        <w:t>QCA (Qualification Curriculum Authority)</w:t>
      </w:r>
    </w:p>
    <w:p w14:paraId="020971DE" w14:textId="77777777" w:rsidR="005A12AD" w:rsidRPr="0073736C" w:rsidRDefault="009F6D41" w:rsidP="00DF78B4">
      <w:pPr>
        <w:pStyle w:val="ListBullet2"/>
      </w:pPr>
      <w:r w:rsidRPr="0073736C">
        <w:t>QAN (Qualification Number/Discount Code)</w:t>
      </w:r>
    </w:p>
    <w:p w14:paraId="3F62037A" w14:textId="77777777" w:rsidR="005A12AD" w:rsidRPr="0073736C" w:rsidRDefault="009F6D41" w:rsidP="00DF78B4">
      <w:pPr>
        <w:pStyle w:val="ListBullet2"/>
      </w:pPr>
      <w:r w:rsidRPr="0073736C">
        <w:t>DAS Generic QAN (Diploma Aggregation Service - Generic QAN)</w:t>
      </w:r>
    </w:p>
    <w:p w14:paraId="2E2C3125" w14:textId="77777777" w:rsidR="005A12AD" w:rsidRPr="0073736C" w:rsidRDefault="009F6D41" w:rsidP="00DF78B4">
      <w:pPr>
        <w:pStyle w:val="ListBullet2"/>
      </w:pPr>
      <w:proofErr w:type="spellStart"/>
      <w:r w:rsidRPr="0073736C">
        <w:t>PPoS</w:t>
      </w:r>
      <w:proofErr w:type="spellEnd"/>
      <w:r w:rsidRPr="0073736C">
        <w:t xml:space="preserve"> (These must be entered manually as there is no pre-defined code list)</w:t>
      </w:r>
    </w:p>
    <w:p w14:paraId="70663068" w14:textId="7B4E0F21" w:rsidR="005A12AD" w:rsidRPr="0073736C" w:rsidRDefault="009F6D41" w:rsidP="00DF78B4">
      <w:pPr>
        <w:pStyle w:val="ListBullet2"/>
      </w:pPr>
      <w:r w:rsidRPr="0073736C">
        <w:t>Provider UKPRN (These must be entered manually as there is no pre</w:t>
      </w:r>
      <w:r w:rsidR="00D74F34" w:rsidRPr="0073736C">
        <w:noBreakHyphen/>
      </w:r>
      <w:r w:rsidRPr="0073736C">
        <w:t>defined code list).</w:t>
      </w:r>
    </w:p>
    <w:p w14:paraId="1B5BE910" w14:textId="5BC3722C" w:rsidR="005A12AD" w:rsidRPr="0073736C" w:rsidRDefault="009F6D41" w:rsidP="00DF78B4">
      <w:pPr>
        <w:pStyle w:val="ListNumber"/>
        <w:numPr>
          <w:ilvl w:val="0"/>
          <w:numId w:val="42"/>
        </w:numPr>
      </w:pPr>
      <w:r w:rsidRPr="0073736C">
        <w:t xml:space="preserve">Select </w:t>
      </w:r>
      <w:r w:rsidRPr="0073736C">
        <w:rPr>
          <w:rStyle w:val="MenuRoutes"/>
        </w:rPr>
        <w:t>Tools | Academic Management | Course Manager | Maintain Course</w:t>
      </w:r>
      <w:r w:rsidRPr="0073736C">
        <w:t xml:space="preserve"> to display the </w:t>
      </w:r>
      <w:r w:rsidRPr="0073736C">
        <w:rPr>
          <w:rStyle w:val="ScreenLabels"/>
        </w:rPr>
        <w:t>Find Course</w:t>
      </w:r>
      <w:r w:rsidRPr="0073736C">
        <w:t xml:space="preserve"> browser.</w:t>
      </w:r>
    </w:p>
    <w:p w14:paraId="3008D837" w14:textId="77777777" w:rsidR="005A12AD" w:rsidRPr="0073736C" w:rsidRDefault="009F6D41" w:rsidP="00DF78B4">
      <w:pPr>
        <w:pStyle w:val="ListNumber"/>
      </w:pPr>
      <w:r w:rsidRPr="0073736C">
        <w:t xml:space="preserve">Search for, then select the required course to display the </w:t>
      </w:r>
      <w:r w:rsidRPr="0073736C">
        <w:rPr>
          <w:rStyle w:val="ScreenLabels"/>
        </w:rPr>
        <w:t>Course Details</w:t>
      </w:r>
      <w:r w:rsidRPr="0073736C">
        <w:t xml:space="preserve"> page.</w:t>
      </w:r>
    </w:p>
    <w:p w14:paraId="5E5B81CE" w14:textId="77777777" w:rsidR="005A12AD" w:rsidRPr="0073736C" w:rsidRDefault="009F6D41" w:rsidP="00DF78B4">
      <w:pPr>
        <w:pStyle w:val="ListNumber"/>
      </w:pPr>
      <w:r w:rsidRPr="0073736C">
        <w:t xml:space="preserve">Select the </w:t>
      </w:r>
      <w:r w:rsidRPr="0073736C">
        <w:rPr>
          <w:rStyle w:val="ScreenLabels"/>
        </w:rPr>
        <w:t xml:space="preserve">Classification </w:t>
      </w:r>
      <w:r w:rsidRPr="0073736C">
        <w:t xml:space="preserve">hyperlink to display the </w:t>
      </w:r>
      <w:r w:rsidRPr="0073736C">
        <w:rPr>
          <w:rStyle w:val="ScreenLabels"/>
        </w:rPr>
        <w:t xml:space="preserve">Classification </w:t>
      </w:r>
      <w:r w:rsidRPr="0073736C">
        <w:t>panel.</w:t>
      </w:r>
    </w:p>
    <w:p w14:paraId="778FB524" w14:textId="77777777" w:rsidR="005A12AD" w:rsidRPr="0073736C" w:rsidRDefault="009F6D41" w:rsidP="00DF78B4">
      <w:pPr>
        <w:pStyle w:val="ListNumber"/>
      </w:pPr>
      <w:r w:rsidRPr="0073736C">
        <w:t xml:space="preserve">Select the appropriate date range for each </w:t>
      </w:r>
      <w:proofErr w:type="spellStart"/>
      <w:r w:rsidRPr="0073736C">
        <w:t>codeset</w:t>
      </w:r>
      <w:proofErr w:type="spellEnd"/>
      <w:r w:rsidRPr="0073736C">
        <w:t xml:space="preserve">. If the date ranges for the </w:t>
      </w:r>
      <w:proofErr w:type="spellStart"/>
      <w:r w:rsidRPr="0073736C">
        <w:t>codesets</w:t>
      </w:r>
      <w:proofErr w:type="spellEnd"/>
      <w:r w:rsidRPr="0073736C">
        <w:t xml:space="preserve"> overlap, the dates must be changed to rectify this.</w:t>
      </w:r>
    </w:p>
    <w:p w14:paraId="5F252933" w14:textId="77777777" w:rsidR="005A12AD" w:rsidRPr="0073736C" w:rsidRDefault="009F6D41" w:rsidP="00DF78B4">
      <w:pPr>
        <w:pStyle w:val="ListNumber"/>
      </w:pPr>
      <w:r w:rsidRPr="0073736C">
        <w:t xml:space="preserve">The optional </w:t>
      </w:r>
      <w:r w:rsidRPr="0073736C">
        <w:rPr>
          <w:rStyle w:val="ScreenLabels"/>
        </w:rPr>
        <w:t xml:space="preserve">Reason </w:t>
      </w:r>
      <w:r w:rsidRPr="0073736C">
        <w:t xml:space="preserve">field enables you to enter a free text explanation of why the </w:t>
      </w:r>
      <w:proofErr w:type="spellStart"/>
      <w:r w:rsidRPr="0073736C">
        <w:t>codeset</w:t>
      </w:r>
      <w:proofErr w:type="spellEnd"/>
      <w:r w:rsidRPr="0073736C">
        <w:t xml:space="preserve"> associated with the course was changed.</w:t>
      </w:r>
    </w:p>
    <w:p w14:paraId="2FAA84F0" w14:textId="77777777" w:rsidR="005A12AD" w:rsidRPr="0073736C" w:rsidRDefault="009F6D41" w:rsidP="00DF78B4">
      <w:pPr>
        <w:pStyle w:val="ListNumber"/>
      </w:pPr>
      <w:r w:rsidRPr="0073736C">
        <w:lastRenderedPageBreak/>
        <w:t xml:space="preserve">If the </w:t>
      </w:r>
      <w:proofErr w:type="spellStart"/>
      <w:r w:rsidRPr="0073736C">
        <w:t>codeset</w:t>
      </w:r>
      <w:proofErr w:type="spellEnd"/>
      <w:r w:rsidRPr="0073736C">
        <w:t xml:space="preserve">(s) displayed is not currently linked to the course, click the </w:t>
      </w:r>
      <w:proofErr w:type="gramStart"/>
      <w:r w:rsidRPr="0073736C">
        <w:rPr>
          <w:rStyle w:val="ButtonNames"/>
        </w:rPr>
        <w:t>New</w:t>
      </w:r>
      <w:proofErr w:type="gramEnd"/>
      <w:r w:rsidRPr="0073736C">
        <w:rPr>
          <w:rStyle w:val="ButtonNames"/>
        </w:rPr>
        <w:t xml:space="preserve"> </w:t>
      </w:r>
      <w:r w:rsidRPr="0073736C">
        <w:t xml:space="preserve">button to display the </w:t>
      </w:r>
      <w:r w:rsidRPr="0073736C">
        <w:rPr>
          <w:rStyle w:val="ScreenLabels"/>
        </w:rPr>
        <w:t xml:space="preserve">Select Code </w:t>
      </w:r>
      <w:r w:rsidRPr="0073736C">
        <w:t xml:space="preserve">dialog. </w:t>
      </w:r>
    </w:p>
    <w:p w14:paraId="3BBAA4E2" w14:textId="11593A99" w:rsidR="005A12AD" w:rsidRPr="0073736C" w:rsidRDefault="009F6D41" w:rsidP="00DF78B4">
      <w:pPr>
        <w:pStyle w:val="ListNumber2"/>
        <w:numPr>
          <w:ilvl w:val="0"/>
          <w:numId w:val="43"/>
        </w:numPr>
      </w:pPr>
      <w:r w:rsidRPr="0073736C">
        <w:t xml:space="preserve">Highlight the required </w:t>
      </w:r>
      <w:proofErr w:type="spellStart"/>
      <w:r w:rsidRPr="0073736C">
        <w:t>codeset</w:t>
      </w:r>
      <w:proofErr w:type="spellEnd"/>
      <w:r w:rsidRPr="0073736C">
        <w:t xml:space="preserve"> to display a list of related codes in the lower section of the dialog. </w:t>
      </w:r>
    </w:p>
    <w:p w14:paraId="025446B3" w14:textId="77777777" w:rsidR="005A12AD" w:rsidRPr="0073736C" w:rsidRDefault="009F6D41" w:rsidP="00DF78B4">
      <w:pPr>
        <w:pStyle w:val="ListNumber2"/>
      </w:pPr>
      <w:r w:rsidRPr="0073736C">
        <w:t xml:space="preserve">Search for the required code by entering the code number in the </w:t>
      </w:r>
      <w:r w:rsidRPr="0073736C">
        <w:rPr>
          <w:rStyle w:val="ScreenLabels"/>
        </w:rPr>
        <w:t>Containing Code</w:t>
      </w:r>
      <w:r w:rsidRPr="0073736C">
        <w:t xml:space="preserve"> field or by entering some related text in the </w:t>
      </w:r>
      <w:r w:rsidRPr="0073736C">
        <w:rPr>
          <w:rStyle w:val="ScreenLabels"/>
        </w:rPr>
        <w:t>Containing Description</w:t>
      </w:r>
      <w:r w:rsidRPr="0073736C">
        <w:t xml:space="preserve"> field before clicking the </w:t>
      </w:r>
      <w:r w:rsidRPr="0073736C">
        <w:rPr>
          <w:rStyle w:val="ButtonNames"/>
        </w:rPr>
        <w:t xml:space="preserve">Go </w:t>
      </w:r>
      <w:r w:rsidRPr="0073736C">
        <w:t>button. The list of related codes displayed is updated to reflect the search criteria entered.</w:t>
      </w:r>
    </w:p>
    <w:p w14:paraId="7628F746" w14:textId="77777777" w:rsidR="005A12AD" w:rsidRPr="0073736C" w:rsidRDefault="009F6D41" w:rsidP="00DF78B4">
      <w:pPr>
        <w:pStyle w:val="ListNumber2"/>
      </w:pPr>
      <w:r w:rsidRPr="0073736C">
        <w:t xml:space="preserve">Highlight the </w:t>
      </w:r>
      <w:r w:rsidRPr="0073736C">
        <w:rPr>
          <w:rStyle w:val="ScreenLabels"/>
        </w:rPr>
        <w:t xml:space="preserve">Code </w:t>
      </w:r>
      <w:r w:rsidRPr="0073736C">
        <w:t xml:space="preserve">to be associated with the course then click the </w:t>
      </w:r>
      <w:r w:rsidRPr="0073736C">
        <w:rPr>
          <w:rStyle w:val="ButtonNames"/>
        </w:rPr>
        <w:t xml:space="preserve">OK </w:t>
      </w:r>
      <w:r w:rsidRPr="0073736C">
        <w:t xml:space="preserve">button to return to the </w:t>
      </w:r>
      <w:r w:rsidRPr="0073736C">
        <w:rPr>
          <w:rStyle w:val="ScreenLabels"/>
        </w:rPr>
        <w:t xml:space="preserve">Classification </w:t>
      </w:r>
      <w:r w:rsidRPr="0073736C">
        <w:t xml:space="preserve">panel where the 'old' and 'new' </w:t>
      </w:r>
      <w:proofErr w:type="spellStart"/>
      <w:r w:rsidRPr="0073736C">
        <w:t>codesets</w:t>
      </w:r>
      <w:proofErr w:type="spellEnd"/>
      <w:r w:rsidRPr="0073736C">
        <w:t xml:space="preserve"> are displayed.</w:t>
      </w:r>
    </w:p>
    <w:p w14:paraId="1CA325C1" w14:textId="77777777" w:rsidR="005A12AD" w:rsidRPr="0073736C" w:rsidRDefault="009F6D41" w:rsidP="00DF78B4">
      <w:pPr>
        <w:pStyle w:val="ListNumber2"/>
        <w:keepNext/>
      </w:pPr>
      <w:r w:rsidRPr="0073736C">
        <w:t xml:space="preserve">Ensure that a </w:t>
      </w:r>
      <w:proofErr w:type="gramStart"/>
      <w:r w:rsidRPr="0073736C">
        <w:rPr>
          <w:rStyle w:val="ScreenLabels"/>
        </w:rPr>
        <w:t>To</w:t>
      </w:r>
      <w:proofErr w:type="gramEnd"/>
      <w:r w:rsidRPr="0073736C">
        <w:rPr>
          <w:rStyle w:val="ScreenLabels"/>
        </w:rPr>
        <w:t xml:space="preserve"> </w:t>
      </w:r>
      <w:r w:rsidRPr="0073736C">
        <w:t xml:space="preserve">date is entered for the 'old' </w:t>
      </w:r>
      <w:proofErr w:type="spellStart"/>
      <w:r w:rsidRPr="0073736C">
        <w:t>codeset</w:t>
      </w:r>
      <w:proofErr w:type="spellEnd"/>
      <w:r w:rsidRPr="0073736C">
        <w:t>.</w:t>
      </w:r>
    </w:p>
    <w:p w14:paraId="39EC281E" w14:textId="22AC821A" w:rsidR="005A12AD" w:rsidRPr="0073736C" w:rsidRDefault="00A11414" w:rsidP="00DF78B4">
      <w:pPr>
        <w:pStyle w:val="IndGraphics"/>
      </w:pPr>
      <w:bookmarkStart w:id="155" w:name="O_100111"/>
      <w:r w:rsidRPr="0073736C">
        <w:rPr>
          <w:noProof/>
        </w:rPr>
        <w:drawing>
          <wp:inline distT="0" distB="0" distL="0" distR="0" wp14:anchorId="18F115C2" wp14:editId="36562A96">
            <wp:extent cx="4867910" cy="1609725"/>
            <wp:effectExtent l="19050" t="19050" r="8890" b="9525"/>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67910" cy="1609725"/>
                    </a:xfrm>
                    <a:prstGeom prst="rect">
                      <a:avLst/>
                    </a:prstGeom>
                    <a:noFill/>
                    <a:ln w="6350" cmpd="sng">
                      <a:solidFill>
                        <a:srgbClr val="000000"/>
                      </a:solidFill>
                      <a:miter lim="800000"/>
                      <a:headEnd/>
                      <a:tailEnd/>
                    </a:ln>
                    <a:effectLst/>
                  </pic:spPr>
                </pic:pic>
              </a:graphicData>
            </a:graphic>
          </wp:inline>
        </w:drawing>
      </w:r>
      <w:bookmarkEnd w:id="155"/>
    </w:p>
    <w:p w14:paraId="33CBD9EC" w14:textId="77777777" w:rsidR="005A12AD" w:rsidRPr="0073736C" w:rsidRDefault="009F6D41" w:rsidP="00DF78B4">
      <w:pPr>
        <w:pStyle w:val="ListContinue2"/>
      </w:pPr>
      <w:r w:rsidRPr="0073736C">
        <w:t xml:space="preserve">If a code has been added in error, or you wish to change the code associated with the selected course, highlight the existing </w:t>
      </w:r>
      <w:proofErr w:type="gramStart"/>
      <w:r w:rsidRPr="0073736C">
        <w:t>code</w:t>
      </w:r>
      <w:proofErr w:type="gramEnd"/>
      <w:r w:rsidRPr="0073736C">
        <w:t xml:space="preserve"> and click the </w:t>
      </w:r>
      <w:r w:rsidRPr="0073736C">
        <w:rPr>
          <w:rStyle w:val="ButtonNames"/>
        </w:rPr>
        <w:t xml:space="preserve">Delete </w:t>
      </w:r>
      <w:r w:rsidRPr="0073736C">
        <w:t xml:space="preserve">button. </w:t>
      </w:r>
    </w:p>
    <w:p w14:paraId="2E73F01A" w14:textId="77777777" w:rsidR="005A12AD" w:rsidRPr="0073736C" w:rsidRDefault="009F6D41" w:rsidP="00DF78B4">
      <w:pPr>
        <w:pStyle w:val="IndImportantNote"/>
      </w:pPr>
      <w:r w:rsidRPr="0073736C">
        <w:rPr>
          <w:rStyle w:val="ImportantNoteHeader"/>
        </w:rPr>
        <w:t>IMPORTANT NOTE:</w:t>
      </w:r>
      <w:r w:rsidRPr="0073736C">
        <w:t xml:space="preserve"> Deleting a code should be performed with caution. For example, removing a code from an active course has serious implications for the School Census.</w:t>
      </w:r>
    </w:p>
    <w:p w14:paraId="30CEE638" w14:textId="77777777" w:rsidR="005A12AD" w:rsidRPr="0073736C" w:rsidRDefault="009F6D41" w:rsidP="00DF78B4">
      <w:pPr>
        <w:pStyle w:val="ListNumber"/>
      </w:pPr>
      <w:r w:rsidRPr="0073736C">
        <w:t>Repeat Steps 1-4 to add a different code.</w:t>
      </w:r>
    </w:p>
    <w:p w14:paraId="4426456C" w14:textId="77777777" w:rsidR="005A12AD" w:rsidRPr="0073736C" w:rsidRDefault="005A12AD" w:rsidP="00DF78B4">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5A12AD" w:rsidRPr="0073736C" w14:paraId="78F177E7" w14:textId="77777777" w:rsidTr="00DF78B4">
        <w:tc>
          <w:tcPr>
            <w:tcW w:w="6930" w:type="dxa"/>
            <w:tcBorders>
              <w:top w:val="nil"/>
              <w:left w:val="nil"/>
              <w:bottom w:val="nil"/>
              <w:right w:val="nil"/>
            </w:tcBorders>
            <w:tcMar>
              <w:top w:w="0" w:type="dxa"/>
              <w:left w:w="62" w:type="dxa"/>
              <w:bottom w:w="0" w:type="dxa"/>
              <w:right w:w="62" w:type="dxa"/>
            </w:tcMar>
          </w:tcPr>
          <w:p w14:paraId="0B42077F" w14:textId="3CEBDC78" w:rsidR="005A12AD" w:rsidRPr="0073736C" w:rsidRDefault="00A11414" w:rsidP="00DF78B4">
            <w:pPr>
              <w:pStyle w:val="CheckBox-ProcessComplete"/>
            </w:pPr>
            <w:r w:rsidRPr="0073736C">
              <w:rPr>
                <w:noProof/>
              </w:rPr>
              <w:drawing>
                <wp:inline distT="0" distB="0" distL="0" distR="0" wp14:anchorId="00357C99" wp14:editId="21D67FA7">
                  <wp:extent cx="206375" cy="206375"/>
                  <wp:effectExtent l="0" t="0" r="0" b="0"/>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1350" w:type="dxa"/>
            <w:tcBorders>
              <w:top w:val="nil"/>
              <w:left w:val="nil"/>
              <w:bottom w:val="nil"/>
              <w:right w:val="nil"/>
            </w:tcBorders>
            <w:tcMar>
              <w:top w:w="0" w:type="dxa"/>
              <w:left w:w="62" w:type="dxa"/>
              <w:bottom w:w="0" w:type="dxa"/>
              <w:right w:w="62" w:type="dxa"/>
            </w:tcMar>
          </w:tcPr>
          <w:p w14:paraId="7F263CA5" w14:textId="77777777" w:rsidR="005A12AD" w:rsidRPr="0073736C" w:rsidRDefault="009F6D41" w:rsidP="00DF78B4">
            <w:pPr>
              <w:pStyle w:val="BodyTextRight"/>
            </w:pPr>
            <w:r w:rsidRPr="0073736C">
              <w:rPr>
                <w:rStyle w:val="Bold"/>
              </w:rPr>
              <w:t>Completed</w:t>
            </w:r>
          </w:p>
        </w:tc>
      </w:tr>
    </w:tbl>
    <w:p w14:paraId="5FCE97E3" w14:textId="42DD564D" w:rsidR="005A12AD" w:rsidRPr="0073736C" w:rsidRDefault="009F6D41" w:rsidP="00DF78B4">
      <w:pPr>
        <w:pStyle w:val="Heading3"/>
      </w:pPr>
      <w:bookmarkStart w:id="156" w:name="O_100074"/>
      <w:bookmarkStart w:id="157" w:name="_Toc138875413"/>
      <w:bookmarkEnd w:id="156"/>
      <w:r w:rsidRPr="0073736C">
        <w:t>C</w:t>
      </w:r>
      <w:r w:rsidRPr="0073736C">
        <w:fldChar w:fldCharType="begin"/>
      </w:r>
      <w:r w:rsidR="00DF78B4" w:rsidRPr="0073736C">
        <w:instrText>XE "membership and results"</w:instrText>
      </w:r>
      <w:r w:rsidRPr="0073736C">
        <w:fldChar w:fldCharType="end"/>
      </w:r>
      <w:r w:rsidRPr="0073736C">
        <w:fldChar w:fldCharType="begin"/>
      </w:r>
      <w:r w:rsidR="00DF78B4" w:rsidRPr="0073736C">
        <w:instrText>XE "provider UKPRN"</w:instrText>
      </w:r>
      <w:r w:rsidRPr="0073736C">
        <w:fldChar w:fldCharType="end"/>
      </w:r>
      <w:r w:rsidRPr="0073736C">
        <w:fldChar w:fldCharType="begin"/>
      </w:r>
      <w:r w:rsidR="00DF78B4" w:rsidRPr="0073736C">
        <w:instrText>XE "withdrawal reason"</w:instrText>
      </w:r>
      <w:r w:rsidRPr="0073736C">
        <w:fldChar w:fldCharType="end"/>
      </w:r>
      <w:r w:rsidRPr="0073736C">
        <w:t>hecking Membership and Results</w:t>
      </w:r>
      <w:bookmarkEnd w:id="157"/>
    </w:p>
    <w:p w14:paraId="13A5D09C" w14:textId="77777777" w:rsidR="005A12AD" w:rsidRPr="0073736C" w:rsidRDefault="009F6D41" w:rsidP="00DF78B4">
      <w:pPr>
        <w:pStyle w:val="BodyText"/>
      </w:pPr>
      <w:r w:rsidRPr="0073736C">
        <w:t xml:space="preserve">The QWS QAN is the Qualification Accreditation Number obtained from the DfE QAN website and the AO QAN is the Awarding Organisation QAN imported with the exams </w:t>
      </w:r>
      <w:proofErr w:type="spellStart"/>
      <w:r w:rsidRPr="0073736C">
        <w:t>basedata</w:t>
      </w:r>
      <w:proofErr w:type="spellEnd"/>
      <w:r w:rsidRPr="0073736C">
        <w:t xml:space="preserve"> from the Awarding Organisation.</w:t>
      </w:r>
    </w:p>
    <w:p w14:paraId="5B40AEC9" w14:textId="77777777" w:rsidR="005A12AD" w:rsidRPr="0073736C" w:rsidRDefault="009F6D41" w:rsidP="00DF78B4">
      <w:pPr>
        <w:pStyle w:val="BodyText"/>
      </w:pPr>
      <w:r w:rsidRPr="0073736C">
        <w:t>If the option to use Examinations Organiser to populate the census is selected and a result exists, the AO Discount Code is collected in the return. If this is not the case, the QWS Discount Code is collected.</w:t>
      </w:r>
    </w:p>
    <w:p w14:paraId="5B7E451C" w14:textId="69D72835" w:rsidR="005A12AD" w:rsidRPr="0073736C" w:rsidRDefault="009F6D41" w:rsidP="00DF78B4">
      <w:pPr>
        <w:pStyle w:val="ListNumber"/>
        <w:numPr>
          <w:ilvl w:val="0"/>
          <w:numId w:val="44"/>
        </w:numPr>
      </w:pPr>
      <w:r w:rsidRPr="0073736C">
        <w:t xml:space="preserve">Select </w:t>
      </w:r>
      <w:r w:rsidRPr="0073736C">
        <w:rPr>
          <w:rStyle w:val="MenuRoutes"/>
        </w:rPr>
        <w:t>Tools | Academic Management | Course Manager | Maintain Course</w:t>
      </w:r>
      <w:r w:rsidRPr="0073736C">
        <w:t xml:space="preserve"> to display the </w:t>
      </w:r>
      <w:r w:rsidRPr="0073736C">
        <w:rPr>
          <w:rStyle w:val="ScreenLabels"/>
        </w:rPr>
        <w:t>Find Course</w:t>
      </w:r>
      <w:r w:rsidRPr="0073736C">
        <w:t xml:space="preserve"> browser.</w:t>
      </w:r>
    </w:p>
    <w:p w14:paraId="162E3930" w14:textId="77777777" w:rsidR="005A12AD" w:rsidRPr="0073736C" w:rsidRDefault="009F6D41" w:rsidP="00DF78B4">
      <w:pPr>
        <w:pStyle w:val="ListNumber"/>
      </w:pPr>
      <w:r w:rsidRPr="0073736C">
        <w:t xml:space="preserve">Search for, then select the required course to display the </w:t>
      </w:r>
      <w:r w:rsidRPr="0073736C">
        <w:rPr>
          <w:rStyle w:val="ScreenLabels"/>
        </w:rPr>
        <w:t>Course Details</w:t>
      </w:r>
      <w:r w:rsidRPr="0073736C">
        <w:t xml:space="preserve"> page.</w:t>
      </w:r>
    </w:p>
    <w:p w14:paraId="06549D24" w14:textId="77777777" w:rsidR="005A12AD" w:rsidRPr="0073736C" w:rsidRDefault="009F6D41" w:rsidP="00D74F34">
      <w:pPr>
        <w:pStyle w:val="ListNumber"/>
        <w:keepNext/>
      </w:pPr>
      <w:r w:rsidRPr="0073736C">
        <w:lastRenderedPageBreak/>
        <w:t xml:space="preserve">Click the </w:t>
      </w:r>
      <w:r w:rsidRPr="0073736C">
        <w:rPr>
          <w:rStyle w:val="ScreenLabels"/>
        </w:rPr>
        <w:t xml:space="preserve">Memberships and Results </w:t>
      </w:r>
      <w:r w:rsidRPr="0073736C">
        <w:t xml:space="preserve">hyperlink to display the </w:t>
      </w:r>
      <w:r w:rsidRPr="0073736C">
        <w:rPr>
          <w:rStyle w:val="ScreenLabels"/>
        </w:rPr>
        <w:t xml:space="preserve">Memberships and Results </w:t>
      </w:r>
      <w:r w:rsidRPr="0073736C">
        <w:t>panel.</w:t>
      </w:r>
    </w:p>
    <w:p w14:paraId="771D121E" w14:textId="77777777" w:rsidR="005A12AD" w:rsidRPr="0073736C" w:rsidRDefault="009F6D41" w:rsidP="00DF78B4">
      <w:pPr>
        <w:pStyle w:val="ListContinue"/>
      </w:pPr>
      <w:r w:rsidRPr="0073736C">
        <w:t xml:space="preserve">The details of all the student memberships for the selected course are displayed. </w:t>
      </w:r>
    </w:p>
    <w:p w14:paraId="314CF0E6" w14:textId="77777777" w:rsidR="005A12AD" w:rsidRPr="0073736C" w:rsidRDefault="009F6D41" w:rsidP="00DF78B4">
      <w:pPr>
        <w:pStyle w:val="Note"/>
      </w:pPr>
      <w:r w:rsidRPr="0073736C">
        <w:rPr>
          <w:rStyle w:val="NoteHeader"/>
        </w:rPr>
        <w:t>NOTE:</w:t>
      </w:r>
      <w:r w:rsidRPr="0073736C">
        <w:t xml:space="preserve"> If you want to view or edit the core aims data in the </w:t>
      </w:r>
      <w:r w:rsidRPr="0073736C">
        <w:rPr>
          <w:rStyle w:val="ScreenLabels"/>
        </w:rPr>
        <w:t>Memberships and Results</w:t>
      </w:r>
      <w:r w:rsidRPr="0073736C">
        <w:t xml:space="preserve"> panel (</w:t>
      </w:r>
      <w:r w:rsidRPr="0073736C">
        <w:rPr>
          <w:rStyle w:val="ScreenLabels"/>
        </w:rPr>
        <w:t>Core Aim</w:t>
      </w:r>
      <w:r w:rsidRPr="0073736C">
        <w:t xml:space="preserve"> column), you must ensure that you select either the </w:t>
      </w:r>
      <w:r w:rsidRPr="0073736C">
        <w:rPr>
          <w:rStyle w:val="ScreenLabels"/>
        </w:rPr>
        <w:t>Current Academic Year</w:t>
      </w:r>
      <w:r w:rsidRPr="0073736C">
        <w:t xml:space="preserve"> or the </w:t>
      </w:r>
      <w:r w:rsidRPr="0073736C">
        <w:rPr>
          <w:rStyle w:val="ScreenLabels"/>
        </w:rPr>
        <w:t>Previous Academic Year</w:t>
      </w:r>
      <w:r w:rsidRPr="0073736C">
        <w:t xml:space="preserve"> from the </w:t>
      </w:r>
      <w:r w:rsidRPr="0073736C">
        <w:rPr>
          <w:rStyle w:val="ScreenLabels"/>
        </w:rPr>
        <w:t>View Memberships</w:t>
      </w:r>
      <w:r w:rsidRPr="0073736C">
        <w:t xml:space="preserve"> drop-down list in the </w:t>
      </w:r>
      <w:r w:rsidRPr="0073736C">
        <w:rPr>
          <w:rStyle w:val="ScreenLabels"/>
        </w:rPr>
        <w:t>Find Course</w:t>
      </w:r>
      <w:r w:rsidRPr="0073736C">
        <w:t xml:space="preserve"> browser.</w:t>
      </w:r>
    </w:p>
    <w:p w14:paraId="6FC285E3" w14:textId="77777777" w:rsidR="005A12AD" w:rsidRPr="0073736C" w:rsidRDefault="009F6D41" w:rsidP="00DF78B4">
      <w:pPr>
        <w:pStyle w:val="ListContinue"/>
        <w:keepNext/>
      </w:pPr>
      <w:r w:rsidRPr="0073736C">
        <w:t xml:space="preserve">If you wish to protect a particular student's membership from changes, ensure that you click the applicable cell in the </w:t>
      </w:r>
      <w:r w:rsidRPr="0073736C">
        <w:rPr>
          <w:rStyle w:val="ScreenLabels"/>
        </w:rPr>
        <w:t xml:space="preserve">Protect </w:t>
      </w:r>
      <w:r w:rsidRPr="0073736C">
        <w:t xml:space="preserve">column before you click the </w:t>
      </w:r>
      <w:r w:rsidRPr="0073736C">
        <w:rPr>
          <w:rStyle w:val="ButtonNames"/>
        </w:rPr>
        <w:t>Update All Course Memberships</w:t>
      </w:r>
      <w:r w:rsidRPr="0073736C">
        <w:t xml:space="preserve"> button on the </w:t>
      </w:r>
      <w:r w:rsidRPr="0073736C">
        <w:rPr>
          <w:rStyle w:val="ScreenLabels"/>
        </w:rPr>
        <w:t>Find Course</w:t>
      </w:r>
      <w:r w:rsidRPr="0073736C">
        <w:t xml:space="preserve"> browser.</w:t>
      </w:r>
    </w:p>
    <w:p w14:paraId="1497499B" w14:textId="7A9432B7" w:rsidR="005A12AD" w:rsidRPr="0073736C" w:rsidRDefault="00A11414" w:rsidP="009F6D41">
      <w:pPr>
        <w:pStyle w:val="GraphicsNoReplace"/>
      </w:pPr>
      <w:r w:rsidRPr="0073736C">
        <w:rPr>
          <w:noProof/>
        </w:rPr>
        <w:drawing>
          <wp:inline distT="0" distB="0" distL="0" distR="0" wp14:anchorId="483224A8" wp14:editId="5D6B5B23">
            <wp:extent cx="4867910" cy="1970405"/>
            <wp:effectExtent l="19050" t="19050" r="8890" b="0"/>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67910" cy="1970405"/>
                    </a:xfrm>
                    <a:prstGeom prst="rect">
                      <a:avLst/>
                    </a:prstGeom>
                    <a:noFill/>
                    <a:ln w="6350" cmpd="sng">
                      <a:solidFill>
                        <a:srgbClr val="000000"/>
                      </a:solidFill>
                      <a:miter lim="800000"/>
                      <a:headEnd/>
                      <a:tailEnd/>
                    </a:ln>
                    <a:effectLst/>
                  </pic:spPr>
                </pic:pic>
              </a:graphicData>
            </a:graphic>
          </wp:inline>
        </w:drawing>
      </w:r>
    </w:p>
    <w:p w14:paraId="0AEF87C5" w14:textId="77777777" w:rsidR="005A12AD" w:rsidRPr="0073736C" w:rsidRDefault="009F6D41" w:rsidP="00DF78B4">
      <w:pPr>
        <w:pStyle w:val="ListNumber"/>
      </w:pPr>
      <w:r w:rsidRPr="0073736C">
        <w:t xml:space="preserve">Check the current status of each Learning Aim, </w:t>
      </w:r>
      <w:proofErr w:type="gramStart"/>
      <w:r w:rsidRPr="0073736C">
        <w:t>i.e.</w:t>
      </w:r>
      <w:proofErr w:type="gramEnd"/>
      <w:r w:rsidRPr="0073736C">
        <w:t xml:space="preserve"> </w:t>
      </w:r>
      <w:r w:rsidRPr="0073736C">
        <w:rPr>
          <w:rStyle w:val="ScreenLabels"/>
        </w:rPr>
        <w:t>Completed</w:t>
      </w:r>
      <w:r w:rsidRPr="0073736C">
        <w:t xml:space="preserve">, </w:t>
      </w:r>
      <w:r w:rsidRPr="0073736C">
        <w:rPr>
          <w:rStyle w:val="ScreenLabels"/>
        </w:rPr>
        <w:t>Continuing</w:t>
      </w:r>
      <w:r w:rsidRPr="0073736C">
        <w:t xml:space="preserve">, </w:t>
      </w:r>
      <w:r w:rsidRPr="0073736C">
        <w:rPr>
          <w:rStyle w:val="ScreenLabels"/>
        </w:rPr>
        <w:t xml:space="preserve">Withdrawn </w:t>
      </w:r>
      <w:r w:rsidRPr="0073736C">
        <w:t xml:space="preserve">and </w:t>
      </w:r>
      <w:r w:rsidRPr="0073736C">
        <w:rPr>
          <w:rStyle w:val="ScreenLabels"/>
        </w:rPr>
        <w:t>Transferred</w:t>
      </w:r>
      <w:r w:rsidRPr="0073736C">
        <w:t>. A yellow cell indicates that the Learning Aims status should be added.</w:t>
      </w:r>
    </w:p>
    <w:p w14:paraId="2238367B" w14:textId="77777777" w:rsidR="005A12AD" w:rsidRPr="0073736C" w:rsidRDefault="009F6D41" w:rsidP="00DF78B4">
      <w:pPr>
        <w:pStyle w:val="ListContinue"/>
      </w:pPr>
      <w:r w:rsidRPr="0073736C">
        <w:t xml:space="preserve">Right-click the </w:t>
      </w:r>
      <w:r w:rsidRPr="0073736C">
        <w:rPr>
          <w:rStyle w:val="ScreenLabels"/>
        </w:rPr>
        <w:t xml:space="preserve">Status </w:t>
      </w:r>
      <w:r w:rsidRPr="0073736C">
        <w:t>column then select the appropriate option from the drop-down list:</w:t>
      </w:r>
    </w:p>
    <w:p w14:paraId="618EE313" w14:textId="77777777" w:rsidR="005A12AD" w:rsidRPr="0073736C" w:rsidRDefault="009F6D41" w:rsidP="00DF78B4">
      <w:pPr>
        <w:pStyle w:val="ListBullet2"/>
      </w:pPr>
      <w:r w:rsidRPr="0073736C">
        <w:t xml:space="preserve">if the student's class membership ended within the </w:t>
      </w:r>
      <w:r w:rsidRPr="0073736C">
        <w:rPr>
          <w:rStyle w:val="ScreenLabels"/>
        </w:rPr>
        <w:t>Completion Tolerance</w:t>
      </w:r>
      <w:r w:rsidRPr="0073736C">
        <w:t xml:space="preserve"> specified for the course, select a status of </w:t>
      </w:r>
      <w:r w:rsidRPr="0073736C">
        <w:rPr>
          <w:rStyle w:val="ScreenLabels"/>
        </w:rPr>
        <w:t>Completed</w:t>
      </w:r>
      <w:r w:rsidRPr="0073736C">
        <w:t>.</w:t>
      </w:r>
    </w:p>
    <w:p w14:paraId="41AA3A4D" w14:textId="77777777" w:rsidR="005A12AD" w:rsidRPr="0073736C" w:rsidRDefault="009F6D41" w:rsidP="00DF78B4">
      <w:pPr>
        <w:pStyle w:val="ListBullet2"/>
      </w:pPr>
      <w:r w:rsidRPr="0073736C">
        <w:t xml:space="preserve">if the student's class membership ended outside of the </w:t>
      </w:r>
      <w:r w:rsidRPr="0073736C">
        <w:rPr>
          <w:rStyle w:val="ScreenLabels"/>
        </w:rPr>
        <w:t>Completion Tolerance</w:t>
      </w:r>
      <w:r w:rsidRPr="0073736C">
        <w:t xml:space="preserve"> specified for the course, </w:t>
      </w:r>
      <w:proofErr w:type="gramStart"/>
      <w:r w:rsidRPr="0073736C">
        <w:t>e.g.</w:t>
      </w:r>
      <w:proofErr w:type="gramEnd"/>
      <w:r w:rsidRPr="0073736C">
        <w:t xml:space="preserve"> because they left the school or they are concentrating their time on other course subjects, select a status of </w:t>
      </w:r>
      <w:r w:rsidRPr="0073736C">
        <w:rPr>
          <w:rStyle w:val="ScreenLabels"/>
        </w:rPr>
        <w:t>Withdrawn</w:t>
      </w:r>
      <w:r w:rsidRPr="0073736C">
        <w:t>.</w:t>
      </w:r>
    </w:p>
    <w:p w14:paraId="3A8B731D" w14:textId="77777777" w:rsidR="005A12AD" w:rsidRPr="0073736C" w:rsidRDefault="009F6D41" w:rsidP="00DF78B4">
      <w:pPr>
        <w:pStyle w:val="ListBullet2"/>
      </w:pPr>
      <w:r w:rsidRPr="0073736C">
        <w:t xml:space="preserve">if the student has swapped to a different class that is associated with the same course but still within the </w:t>
      </w:r>
      <w:r w:rsidRPr="0073736C">
        <w:rPr>
          <w:rStyle w:val="ScreenLabels"/>
        </w:rPr>
        <w:t>Completion Tolerance</w:t>
      </w:r>
      <w:r w:rsidRPr="0073736C">
        <w:t xml:space="preserve"> specified for the course, the status should remain the same.</w:t>
      </w:r>
    </w:p>
    <w:p w14:paraId="12CC02E5" w14:textId="77777777" w:rsidR="005A12AD" w:rsidRPr="0073736C" w:rsidRDefault="009F6D41" w:rsidP="00DF78B4">
      <w:pPr>
        <w:pStyle w:val="ListBullet2"/>
      </w:pPr>
      <w:r w:rsidRPr="0073736C">
        <w:t xml:space="preserve">if the student transfers to a completely different course, select a status of </w:t>
      </w:r>
      <w:r w:rsidRPr="0073736C">
        <w:rPr>
          <w:rStyle w:val="ScreenLabels"/>
        </w:rPr>
        <w:t>Transferred</w:t>
      </w:r>
      <w:r w:rsidRPr="0073736C">
        <w:t>.</w:t>
      </w:r>
    </w:p>
    <w:p w14:paraId="3797B920" w14:textId="77777777" w:rsidR="005A12AD" w:rsidRPr="0073736C" w:rsidRDefault="009F6D41" w:rsidP="00DF78B4">
      <w:pPr>
        <w:pStyle w:val="ListNumber"/>
      </w:pPr>
      <w:r w:rsidRPr="0073736C">
        <w:t xml:space="preserve">Select the withdrawal </w:t>
      </w:r>
      <w:r w:rsidRPr="0073736C">
        <w:rPr>
          <w:rStyle w:val="ScreenLabels"/>
        </w:rPr>
        <w:t xml:space="preserve">Reason </w:t>
      </w:r>
      <w:r w:rsidRPr="0073736C">
        <w:t>from the drop-down list to record why the student is leaving a course or learning aim before the expected end date.</w:t>
      </w:r>
    </w:p>
    <w:p w14:paraId="52A5C15D" w14:textId="29C8241A" w:rsidR="005A12AD" w:rsidRPr="0073736C" w:rsidRDefault="009F6D41" w:rsidP="00D74F34">
      <w:pPr>
        <w:pStyle w:val="ListNumber"/>
        <w:keepNext/>
      </w:pPr>
      <w:r w:rsidRPr="0073736C">
        <w:lastRenderedPageBreak/>
        <w:t xml:space="preserve">Where the provider of a course is other than the school, </w:t>
      </w:r>
      <w:proofErr w:type="gramStart"/>
      <w:r w:rsidRPr="0073736C">
        <w:t>e.g.</w:t>
      </w:r>
      <w:proofErr w:type="gramEnd"/>
      <w:r w:rsidRPr="0073736C">
        <w:t xml:space="preserve"> the school sub</w:t>
      </w:r>
      <w:r w:rsidR="00257B5A" w:rsidRPr="0073736C">
        <w:noBreakHyphen/>
      </w:r>
      <w:r w:rsidRPr="0073736C">
        <w:t xml:space="preserve">contracts the learning or training for post-16 students to another provider, click the required cell and then select the applicable </w:t>
      </w:r>
      <w:r w:rsidRPr="0073736C">
        <w:rPr>
          <w:rStyle w:val="ScreenLabels"/>
        </w:rPr>
        <w:t>Provider UKPRN</w:t>
      </w:r>
      <w:r w:rsidRPr="0073736C">
        <w:t xml:space="preserve"> (United Kingdom Provider Reference Number) from the drop-down list.</w:t>
      </w:r>
    </w:p>
    <w:p w14:paraId="3BF7E43A" w14:textId="77777777" w:rsidR="005A12AD" w:rsidRPr="0073736C" w:rsidRDefault="009F6D41" w:rsidP="00DF78B4">
      <w:pPr>
        <w:pStyle w:val="ListNumber"/>
      </w:pPr>
      <w:r w:rsidRPr="0073736C">
        <w:t xml:space="preserve">Click the </w:t>
      </w:r>
      <w:r w:rsidRPr="0073736C">
        <w:rPr>
          <w:rStyle w:val="ButtonNames"/>
        </w:rPr>
        <w:t xml:space="preserve">Save </w:t>
      </w:r>
      <w:r w:rsidRPr="0073736C">
        <w:t>button.</w:t>
      </w:r>
    </w:p>
    <w:p w14:paraId="594F83FF" w14:textId="77777777" w:rsidR="005A12AD" w:rsidRPr="0073736C" w:rsidRDefault="005A12AD" w:rsidP="00DF78B4">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5A12AD" w:rsidRPr="0073736C" w14:paraId="43319A20" w14:textId="77777777" w:rsidTr="00DF78B4">
        <w:tc>
          <w:tcPr>
            <w:tcW w:w="6930" w:type="dxa"/>
            <w:tcBorders>
              <w:top w:val="nil"/>
              <w:left w:val="nil"/>
              <w:bottom w:val="nil"/>
              <w:right w:val="nil"/>
            </w:tcBorders>
            <w:tcMar>
              <w:top w:w="0" w:type="dxa"/>
              <w:left w:w="62" w:type="dxa"/>
              <w:bottom w:w="0" w:type="dxa"/>
              <w:right w:w="62" w:type="dxa"/>
            </w:tcMar>
          </w:tcPr>
          <w:p w14:paraId="5A87B63C" w14:textId="2363DA85" w:rsidR="005A12AD" w:rsidRPr="0073736C" w:rsidRDefault="00A11414" w:rsidP="00DF78B4">
            <w:pPr>
              <w:pStyle w:val="CheckBox-ProcessComplete"/>
            </w:pPr>
            <w:r w:rsidRPr="0073736C">
              <w:rPr>
                <w:noProof/>
              </w:rPr>
              <w:drawing>
                <wp:inline distT="0" distB="0" distL="0" distR="0" wp14:anchorId="1E1E5228" wp14:editId="783EFC59">
                  <wp:extent cx="206375" cy="206375"/>
                  <wp:effectExtent l="0" t="0" r="0" b="0"/>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1350" w:type="dxa"/>
            <w:tcBorders>
              <w:top w:val="nil"/>
              <w:left w:val="nil"/>
              <w:bottom w:val="nil"/>
              <w:right w:val="nil"/>
            </w:tcBorders>
            <w:tcMar>
              <w:top w:w="0" w:type="dxa"/>
              <w:left w:w="62" w:type="dxa"/>
              <w:bottom w:w="0" w:type="dxa"/>
              <w:right w:w="62" w:type="dxa"/>
            </w:tcMar>
          </w:tcPr>
          <w:p w14:paraId="23670B84" w14:textId="77777777" w:rsidR="005A12AD" w:rsidRPr="0073736C" w:rsidRDefault="009F6D41" w:rsidP="00DF78B4">
            <w:pPr>
              <w:pStyle w:val="BodyTextRight"/>
            </w:pPr>
            <w:r w:rsidRPr="0073736C">
              <w:rPr>
                <w:rStyle w:val="Bold"/>
              </w:rPr>
              <w:t>Completed</w:t>
            </w:r>
          </w:p>
        </w:tc>
      </w:tr>
    </w:tbl>
    <w:p w14:paraId="537BDAFE" w14:textId="77777777" w:rsidR="005A12AD" w:rsidRPr="0073736C" w:rsidRDefault="005A12AD" w:rsidP="00DF78B4">
      <w:pPr>
        <w:pStyle w:val="AlignMoreInfoTable"/>
      </w:pPr>
    </w:p>
    <w:tbl>
      <w:tblPr>
        <w:tblW w:w="9161" w:type="dxa"/>
        <w:tblInd w:w="709" w:type="dxa"/>
        <w:tblLayout w:type="fixed"/>
        <w:tblCellMar>
          <w:left w:w="60" w:type="dxa"/>
          <w:right w:w="60" w:type="dxa"/>
        </w:tblCellMar>
        <w:tblLook w:val="0000" w:firstRow="0" w:lastRow="0" w:firstColumn="0" w:lastColumn="0" w:noHBand="0" w:noVBand="0"/>
      </w:tblPr>
      <w:tblGrid>
        <w:gridCol w:w="9161"/>
      </w:tblGrid>
      <w:tr w:rsidR="005A12AD" w:rsidRPr="0073736C" w14:paraId="2DCFA244" w14:textId="77777777" w:rsidTr="00257B5A">
        <w:tc>
          <w:tcPr>
            <w:tcW w:w="9161" w:type="dxa"/>
            <w:tcBorders>
              <w:top w:val="nil"/>
              <w:left w:val="nil"/>
              <w:bottom w:val="nil"/>
              <w:right w:val="nil"/>
            </w:tcBorders>
          </w:tcPr>
          <w:p w14:paraId="518D1585" w14:textId="53F99555" w:rsidR="005A12AD" w:rsidRPr="0073736C" w:rsidRDefault="00A11414" w:rsidP="009F6D41">
            <w:pPr>
              <w:pStyle w:val="MoreInformation"/>
            </w:pPr>
            <w:r w:rsidRPr="0073736C">
              <w:rPr>
                <w:noProof/>
              </w:rPr>
              <w:drawing>
                <wp:anchor distT="0" distB="0" distL="118745" distR="118745" simplePos="0" relativeHeight="251663360" behindDoc="0" locked="0" layoutInCell="1" allowOverlap="1" wp14:anchorId="1DC677C4" wp14:editId="22F85783">
                  <wp:simplePos x="0" y="0"/>
                  <wp:positionH relativeFrom="page">
                    <wp:posOffset>39370</wp:posOffset>
                  </wp:positionH>
                  <wp:positionV relativeFrom="page">
                    <wp:posOffset>0</wp:posOffset>
                  </wp:positionV>
                  <wp:extent cx="306070" cy="306070"/>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070" cy="306070"/>
                          </a:xfrm>
                          <a:prstGeom prst="rect">
                            <a:avLst/>
                          </a:prstGeom>
                          <a:solidFill>
                            <a:srgbClr val="FFFFFF"/>
                          </a:solidFill>
                          <a:ln w="9525" cap="flat" cmpd="sng" algn="ctr">
                            <a:noFill/>
                            <a:prstDash val="solid"/>
                            <a:round/>
                            <a:headEnd type="none" w="med" len="med"/>
                            <a:tailEnd type="none" w="med" len="med"/>
                          </a:ln>
                        </pic:spPr>
                      </pic:pic>
                    </a:graphicData>
                  </a:graphic>
                </wp:anchor>
              </w:drawing>
            </w:r>
            <w:r w:rsidR="009F6D41" w:rsidRPr="0073736C">
              <w:t>More Information:</w:t>
            </w:r>
          </w:p>
          <w:p w14:paraId="2C7F6197" w14:textId="407813E5" w:rsidR="005A12AD" w:rsidRPr="0073736C" w:rsidRDefault="00000000" w:rsidP="00DF78B4">
            <w:pPr>
              <w:pStyle w:val="MoreInformationItems"/>
            </w:pPr>
            <w:hyperlink w:anchor="O_98449" w:history="1">
              <w:r w:rsidR="009F6D41" w:rsidRPr="0073736C">
                <w:t>Recording Leavers</w:t>
              </w:r>
            </w:hyperlink>
            <w:r w:rsidR="009F6D41" w:rsidRPr="0073736C">
              <w:rPr>
                <w:rStyle w:val="MoreInfoOnPage"/>
              </w:rPr>
              <w:t xml:space="preserve"> on page </w:t>
            </w:r>
            <w:r w:rsidR="009F6D41" w:rsidRPr="0073736C">
              <w:fldChar w:fldCharType="begin"/>
            </w:r>
            <w:r w:rsidR="009F6D41" w:rsidRPr="0073736C">
              <w:rPr>
                <w:rStyle w:val="MoreInfoPageNos"/>
              </w:rPr>
              <w:instrText>PAGEREF</w:instrText>
            </w:r>
            <w:r w:rsidR="00DF78B4" w:rsidRPr="0073736C">
              <w:instrText xml:space="preserve"> O_98449 \h</w:instrText>
            </w:r>
            <w:r w:rsidR="009F6D41" w:rsidRPr="0073736C">
              <w:fldChar w:fldCharType="separate"/>
            </w:r>
            <w:r w:rsidR="00BF6BB9">
              <w:rPr>
                <w:rStyle w:val="MoreInfoPageNos"/>
                <w:noProof/>
              </w:rPr>
              <w:t>16</w:t>
            </w:r>
            <w:r w:rsidR="009F6D41" w:rsidRPr="0073736C">
              <w:fldChar w:fldCharType="end"/>
            </w:r>
          </w:p>
        </w:tc>
      </w:tr>
    </w:tbl>
    <w:p w14:paraId="13334817" w14:textId="29324BD8" w:rsidR="005A12AD" w:rsidRPr="0073736C" w:rsidRDefault="009F6D41" w:rsidP="00DF78B4">
      <w:pPr>
        <w:pStyle w:val="Heading3"/>
      </w:pPr>
      <w:bookmarkStart w:id="158" w:name="O_121867"/>
      <w:bookmarkStart w:id="159" w:name="_Toc138875414"/>
      <w:bookmarkEnd w:id="158"/>
      <w:r w:rsidRPr="0073736C">
        <w:t>I</w:t>
      </w:r>
      <w:r w:rsidRPr="0073736C">
        <w:fldChar w:fldCharType="begin"/>
      </w:r>
      <w:r w:rsidR="00DF78B4" w:rsidRPr="0073736C">
        <w:instrText>XE "access rights:traineeship"</w:instrText>
      </w:r>
      <w:r w:rsidRPr="0073736C">
        <w:fldChar w:fldCharType="end"/>
      </w:r>
      <w:r w:rsidRPr="0073736C">
        <w:fldChar w:fldCharType="begin"/>
      </w:r>
      <w:r w:rsidR="00DF78B4" w:rsidRPr="0073736C">
        <w:instrText>XE "Course Manager:settings:traineeships"</w:instrText>
      </w:r>
      <w:r w:rsidRPr="0073736C">
        <w:fldChar w:fldCharType="end"/>
      </w:r>
      <w:r w:rsidRPr="0073736C">
        <w:fldChar w:fldCharType="begin"/>
      </w:r>
      <w:r w:rsidR="00DF78B4" w:rsidRPr="0073736C">
        <w:instrText>XE "traineeship"</w:instrText>
      </w:r>
      <w:r w:rsidRPr="0073736C">
        <w:fldChar w:fldCharType="end"/>
      </w:r>
      <w:r w:rsidRPr="0073736C">
        <w:t>ndicating Traineeships</w:t>
      </w:r>
      <w:bookmarkEnd w:id="159"/>
    </w:p>
    <w:p w14:paraId="316149A3" w14:textId="77777777" w:rsidR="005A12AD" w:rsidRPr="0073736C" w:rsidRDefault="009F6D41" w:rsidP="00DF78B4">
      <w:pPr>
        <w:pStyle w:val="BodyText"/>
      </w:pPr>
      <w:r w:rsidRPr="0073736C">
        <w:t xml:space="preserve">A traineeship is an education and training programme with work experience. Traineeships (designed for </w:t>
      </w:r>
      <w:proofErr w:type="gramStart"/>
      <w:r w:rsidRPr="0073736C">
        <w:t>16 to 24 year olds</w:t>
      </w:r>
      <w:proofErr w:type="gramEnd"/>
      <w:r w:rsidRPr="0073736C">
        <w:t xml:space="preserve">) include the work preparation training, English and/or Maths and the work experience needed to secure an apprenticeship or employment. </w:t>
      </w:r>
    </w:p>
    <w:p w14:paraId="7C52BD4A" w14:textId="77777777" w:rsidR="005A12AD" w:rsidRPr="0073736C" w:rsidRDefault="009F6D41" w:rsidP="00DF78B4">
      <w:pPr>
        <w:pStyle w:val="BodyText"/>
      </w:pPr>
      <w:r w:rsidRPr="0073736C">
        <w:t>In preparation for the Autumn census, ensure that traineeships are indicated, where applicable.</w:t>
      </w:r>
    </w:p>
    <w:p w14:paraId="0D34C03D" w14:textId="239B6D7B" w:rsidR="005A12AD" w:rsidRPr="0073736C" w:rsidRDefault="009F6D41" w:rsidP="00DF78B4">
      <w:pPr>
        <w:pStyle w:val="ListNumber"/>
        <w:numPr>
          <w:ilvl w:val="0"/>
          <w:numId w:val="45"/>
        </w:numPr>
      </w:pPr>
      <w:r w:rsidRPr="0073736C">
        <w:t xml:space="preserve">Select </w:t>
      </w:r>
      <w:r w:rsidRPr="0073736C">
        <w:rPr>
          <w:rStyle w:val="MenuRoutes"/>
        </w:rPr>
        <w:t>Tools | Academic Management | Course Manager | Maintain Course</w:t>
      </w:r>
      <w:r w:rsidRPr="0073736C">
        <w:t xml:space="preserve"> to display the </w:t>
      </w:r>
      <w:r w:rsidRPr="0073736C">
        <w:rPr>
          <w:rStyle w:val="ScreenLabels"/>
        </w:rPr>
        <w:t>Find Course</w:t>
      </w:r>
      <w:r w:rsidRPr="0073736C">
        <w:t xml:space="preserve"> browser.</w:t>
      </w:r>
    </w:p>
    <w:p w14:paraId="3BBF9D7B" w14:textId="77777777" w:rsidR="005A12AD" w:rsidRPr="0073736C" w:rsidRDefault="009F6D41" w:rsidP="00DF78B4">
      <w:pPr>
        <w:pStyle w:val="ListNumber"/>
      </w:pPr>
      <w:r w:rsidRPr="0073736C">
        <w:t xml:space="preserve">Search for, then select the required course to display the </w:t>
      </w:r>
      <w:r w:rsidRPr="0073736C">
        <w:rPr>
          <w:rStyle w:val="ScreenLabels"/>
        </w:rPr>
        <w:t>Course Details</w:t>
      </w:r>
      <w:r w:rsidRPr="0073736C">
        <w:t xml:space="preserve"> page.</w:t>
      </w:r>
    </w:p>
    <w:p w14:paraId="41094FCD" w14:textId="77777777" w:rsidR="005A12AD" w:rsidRPr="0073736C" w:rsidRDefault="009F6D41" w:rsidP="00DF78B4">
      <w:pPr>
        <w:pStyle w:val="ListNumber"/>
      </w:pPr>
      <w:r w:rsidRPr="0073736C">
        <w:t xml:space="preserve">Click the </w:t>
      </w:r>
      <w:r w:rsidRPr="0073736C">
        <w:rPr>
          <w:rStyle w:val="ScreenLabels"/>
        </w:rPr>
        <w:t xml:space="preserve">Memberships and Results </w:t>
      </w:r>
      <w:r w:rsidRPr="0073736C">
        <w:t xml:space="preserve">hyperlink to display the </w:t>
      </w:r>
      <w:r w:rsidRPr="0073736C">
        <w:rPr>
          <w:rStyle w:val="ScreenLabels"/>
        </w:rPr>
        <w:t xml:space="preserve">Memberships and Results </w:t>
      </w:r>
      <w:r w:rsidRPr="0073736C">
        <w:t>panel.</w:t>
      </w:r>
    </w:p>
    <w:p w14:paraId="1D473654" w14:textId="77777777" w:rsidR="005A12AD" w:rsidRPr="0073736C" w:rsidRDefault="009F6D41" w:rsidP="00DF78B4">
      <w:pPr>
        <w:pStyle w:val="ListContinue"/>
        <w:keepNext/>
      </w:pPr>
      <w:r w:rsidRPr="0073736C">
        <w:t xml:space="preserve">This panel displays the details of all student memberships for the selected course. </w:t>
      </w:r>
    </w:p>
    <w:p w14:paraId="4FFBF999" w14:textId="41C83AB3" w:rsidR="005A12AD" w:rsidRPr="0073736C" w:rsidRDefault="00A11414" w:rsidP="009F6D41">
      <w:pPr>
        <w:pStyle w:val="GraphicsNoReplace"/>
      </w:pPr>
      <w:bookmarkStart w:id="160" w:name="O_100109"/>
      <w:r w:rsidRPr="0073736C">
        <w:rPr>
          <w:noProof/>
        </w:rPr>
        <w:drawing>
          <wp:inline distT="0" distB="0" distL="0" distR="0" wp14:anchorId="32E2F307" wp14:editId="4D2FE746">
            <wp:extent cx="4867910" cy="1970405"/>
            <wp:effectExtent l="19050" t="19050" r="8890" b="0"/>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67910" cy="1970405"/>
                    </a:xfrm>
                    <a:prstGeom prst="rect">
                      <a:avLst/>
                    </a:prstGeom>
                    <a:noFill/>
                    <a:ln w="6350" cmpd="sng">
                      <a:solidFill>
                        <a:srgbClr val="000000"/>
                      </a:solidFill>
                      <a:miter lim="800000"/>
                      <a:headEnd/>
                      <a:tailEnd/>
                    </a:ln>
                    <a:effectLst/>
                  </pic:spPr>
                </pic:pic>
              </a:graphicData>
            </a:graphic>
          </wp:inline>
        </w:drawing>
      </w:r>
      <w:bookmarkEnd w:id="160"/>
    </w:p>
    <w:p w14:paraId="10A34E8F" w14:textId="77777777" w:rsidR="005A12AD" w:rsidRPr="0073736C" w:rsidRDefault="009F6D41" w:rsidP="00DF78B4">
      <w:pPr>
        <w:pStyle w:val="ListNumber"/>
      </w:pPr>
      <w:r w:rsidRPr="0073736C">
        <w:t xml:space="preserve">If a student is participating in a traineeship programme, ensure that this is indicated by clicking the </w:t>
      </w:r>
      <w:r w:rsidRPr="0073736C">
        <w:rPr>
          <w:rStyle w:val="MenuRoutes"/>
        </w:rPr>
        <w:t>Traineeship</w:t>
      </w:r>
      <w:r w:rsidRPr="0073736C">
        <w:t xml:space="preserve"> column (located at the right-hand side of the panel) to display a tick.</w:t>
      </w:r>
    </w:p>
    <w:p w14:paraId="64096D9C" w14:textId="77777777" w:rsidR="005A12AD" w:rsidRPr="0073736C" w:rsidRDefault="009F6D41" w:rsidP="00DF78B4">
      <w:pPr>
        <w:pStyle w:val="ListNumber"/>
      </w:pPr>
      <w:r w:rsidRPr="0073736C">
        <w:t xml:space="preserve">Click the </w:t>
      </w:r>
      <w:r w:rsidRPr="0073736C">
        <w:rPr>
          <w:rStyle w:val="ButtonNames"/>
        </w:rPr>
        <w:t xml:space="preserve">Save </w:t>
      </w:r>
      <w:r w:rsidRPr="0073736C">
        <w:t>button.</w:t>
      </w:r>
    </w:p>
    <w:p w14:paraId="0A73AE2C" w14:textId="51C7091D" w:rsidR="005A12AD" w:rsidRPr="0073736C" w:rsidRDefault="009F6D41" w:rsidP="00257B5A">
      <w:pPr>
        <w:pStyle w:val="Heading3"/>
      </w:pPr>
      <w:bookmarkStart w:id="161" w:name="O_131283"/>
      <w:bookmarkStart w:id="162" w:name="_Toc138875415"/>
      <w:bookmarkEnd w:id="161"/>
      <w:r w:rsidRPr="0073736C">
        <w:lastRenderedPageBreak/>
        <w:t>S</w:t>
      </w:r>
      <w:r w:rsidRPr="0073736C">
        <w:fldChar w:fldCharType="begin"/>
      </w:r>
      <w:r w:rsidR="00DF78B4" w:rsidRPr="0073736C">
        <w:instrText>XE "Course Manager:settings:T levels"</w:instrText>
      </w:r>
      <w:r w:rsidRPr="0073736C">
        <w:fldChar w:fldCharType="end"/>
      </w:r>
      <w:r w:rsidRPr="0073736C">
        <w:t>etting up Courses for T Level</w:t>
      </w:r>
      <w:bookmarkEnd w:id="162"/>
    </w:p>
    <w:p w14:paraId="12ED745A" w14:textId="77777777" w:rsidR="005A12AD" w:rsidRPr="0073736C" w:rsidRDefault="009F6D41" w:rsidP="00257B5A">
      <w:pPr>
        <w:pStyle w:val="BodyText"/>
        <w:keepNext/>
      </w:pPr>
      <w:r w:rsidRPr="0073736C">
        <w:t>T Level courses include the following compulsory elements:</w:t>
      </w:r>
    </w:p>
    <w:p w14:paraId="3A95542C" w14:textId="77777777" w:rsidR="005A12AD" w:rsidRPr="0073736C" w:rsidRDefault="009F6D41" w:rsidP="00257B5A">
      <w:pPr>
        <w:pStyle w:val="ListBullet2"/>
        <w:keepNext/>
      </w:pPr>
      <w:r w:rsidRPr="0073736C">
        <w:t>A technical qualification includes:</w:t>
      </w:r>
    </w:p>
    <w:p w14:paraId="0DCAEDA9" w14:textId="66D19A51" w:rsidR="005A12AD" w:rsidRPr="0073736C" w:rsidRDefault="009F6D41" w:rsidP="00DF78B4">
      <w:pPr>
        <w:pStyle w:val="ListBullet3"/>
      </w:pPr>
      <w:r w:rsidRPr="0073736C">
        <w:t>Core theory, concepts and skills for an industry area (</w:t>
      </w:r>
      <w:proofErr w:type="gramStart"/>
      <w:r w:rsidRPr="0073736C">
        <w:t>e.g.</w:t>
      </w:r>
      <w:proofErr w:type="gramEnd"/>
      <w:r w:rsidR="00DE2141">
        <w:t> </w:t>
      </w:r>
      <w:r w:rsidRPr="0073736C">
        <w:t>Design,</w:t>
      </w:r>
      <w:r w:rsidR="00DE2141">
        <w:t> </w:t>
      </w:r>
      <w:r w:rsidRPr="0073736C">
        <w:t>Surveying and Planning for Construction)</w:t>
      </w:r>
    </w:p>
    <w:p w14:paraId="3D0C1F6C" w14:textId="77777777" w:rsidR="005A12AD" w:rsidRPr="0073736C" w:rsidRDefault="009F6D41" w:rsidP="00DF78B4">
      <w:pPr>
        <w:pStyle w:val="ListBullet3"/>
      </w:pPr>
      <w:r w:rsidRPr="0073736C">
        <w:t>Specialist skills and knowledge for an occupation or career (</w:t>
      </w:r>
      <w:proofErr w:type="gramStart"/>
      <w:r w:rsidRPr="0073736C">
        <w:t>e.g.</w:t>
      </w:r>
      <w:proofErr w:type="gramEnd"/>
      <w:r w:rsidRPr="0073736C">
        <w:t> Occupational Specialism could be Civil engineering)</w:t>
      </w:r>
    </w:p>
    <w:p w14:paraId="151E4076" w14:textId="77777777" w:rsidR="005A12AD" w:rsidRPr="0073736C" w:rsidRDefault="009F6D41" w:rsidP="00DF78B4">
      <w:pPr>
        <w:pStyle w:val="ListBullet3"/>
      </w:pPr>
      <w:r w:rsidRPr="0073736C">
        <w:t>An industry placement with an employer</w:t>
      </w:r>
    </w:p>
    <w:p w14:paraId="449BBA9F" w14:textId="77777777" w:rsidR="005A12AD" w:rsidRPr="0073736C" w:rsidRDefault="009F6D41" w:rsidP="00DF78B4">
      <w:pPr>
        <w:pStyle w:val="ListBullet3"/>
      </w:pPr>
      <w:r w:rsidRPr="0073736C">
        <w:t>A minimum standard in Maths and English if students have not already achieved them.</w:t>
      </w:r>
    </w:p>
    <w:p w14:paraId="255331BE" w14:textId="77777777" w:rsidR="005A12AD" w:rsidRPr="0073736C" w:rsidRDefault="009F6D41" w:rsidP="00DF78B4">
      <w:pPr>
        <w:pStyle w:val="ListBullet2"/>
      </w:pPr>
      <w:r w:rsidRPr="0073736C">
        <w:t>Industry placements:</w:t>
      </w:r>
    </w:p>
    <w:p w14:paraId="03A8008C" w14:textId="77777777" w:rsidR="005A12AD" w:rsidRPr="0073736C" w:rsidRDefault="009F6D41" w:rsidP="00DF78B4">
      <w:pPr>
        <w:pStyle w:val="ListBullet3"/>
      </w:pPr>
      <w:r w:rsidRPr="0073736C">
        <w:t>Every T Level includes an industry placement with an employer focused on developing the practical and technical skills required for the occupation.</w:t>
      </w:r>
    </w:p>
    <w:p w14:paraId="5F29A903" w14:textId="77777777" w:rsidR="005A12AD" w:rsidRPr="0073736C" w:rsidRDefault="009F6D41" w:rsidP="00DF78B4">
      <w:pPr>
        <w:pStyle w:val="BodyText"/>
      </w:pPr>
      <w:r w:rsidRPr="0073736C">
        <w:t>These courses last a minimum of 315 hours (approximately 45 days) but can last longer. Employers can offer industry placements as a block, day release or a mix of these.</w:t>
      </w:r>
    </w:p>
    <w:p w14:paraId="5C45D418" w14:textId="77777777" w:rsidR="005A12AD" w:rsidRPr="0073736C" w:rsidRDefault="009F6D41" w:rsidP="00DF78B4">
      <w:pPr>
        <w:pStyle w:val="BodyText"/>
      </w:pPr>
      <w:r w:rsidRPr="0073736C">
        <w:t>A course can be set up as a T Level (Level 3) for a specific T Level subject. There is a specific QN code for each core T Level and T Level Occupational Specialism.</w:t>
      </w:r>
    </w:p>
    <w:p w14:paraId="7DE68E28" w14:textId="77777777" w:rsidR="005A12AD" w:rsidRPr="0073736C" w:rsidRDefault="009F6D41" w:rsidP="00DF78B4">
      <w:pPr>
        <w:pStyle w:val="BodyText"/>
        <w:keepNext/>
      </w:pPr>
      <w:r w:rsidRPr="0073736C">
        <w:t xml:space="preserve">The following example shows a course for T Level with a core </w:t>
      </w:r>
      <w:r w:rsidRPr="0073736C">
        <w:rPr>
          <w:rStyle w:val="ScreenLabels"/>
        </w:rPr>
        <w:t>Subject</w:t>
      </w:r>
      <w:r w:rsidRPr="0073736C">
        <w:t xml:space="preserve"> of </w:t>
      </w:r>
      <w:r w:rsidRPr="0073736C">
        <w:rPr>
          <w:rStyle w:val="ScreenLabels"/>
        </w:rPr>
        <w:t>Digital Design</w:t>
      </w:r>
      <w:r w:rsidRPr="0073736C">
        <w:t xml:space="preserve"> and a QN of </w:t>
      </w:r>
      <w:r w:rsidRPr="0073736C">
        <w:rPr>
          <w:rStyle w:val="ScreenLabels"/>
        </w:rPr>
        <w:t>60358324/TQ06</w:t>
      </w:r>
      <w:r w:rsidRPr="0073736C">
        <w:t>.</w:t>
      </w:r>
    </w:p>
    <w:p w14:paraId="10E894E3" w14:textId="0C5600B1" w:rsidR="005A12AD" w:rsidRPr="0073736C" w:rsidRDefault="00A11414" w:rsidP="009F6D41">
      <w:pPr>
        <w:pStyle w:val="GraphicsNoReplace"/>
      </w:pPr>
      <w:bookmarkStart w:id="163" w:name="O_131287"/>
      <w:r w:rsidRPr="0073736C">
        <w:rPr>
          <w:noProof/>
        </w:rPr>
        <w:drawing>
          <wp:inline distT="0" distB="0" distL="0" distR="0" wp14:anchorId="2426D3A8" wp14:editId="53415490">
            <wp:extent cx="4855210" cy="1597025"/>
            <wp:effectExtent l="19050" t="19050" r="2540" b="3175"/>
            <wp:docPr id="10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55210" cy="1597025"/>
                    </a:xfrm>
                    <a:prstGeom prst="rect">
                      <a:avLst/>
                    </a:prstGeom>
                    <a:noFill/>
                    <a:ln w="6350" cmpd="sng">
                      <a:solidFill>
                        <a:srgbClr val="000000"/>
                      </a:solidFill>
                      <a:miter lim="800000"/>
                      <a:headEnd/>
                      <a:tailEnd/>
                    </a:ln>
                    <a:effectLst/>
                  </pic:spPr>
                </pic:pic>
              </a:graphicData>
            </a:graphic>
          </wp:inline>
        </w:drawing>
      </w:r>
      <w:bookmarkEnd w:id="163"/>
    </w:p>
    <w:p w14:paraId="45A481C9" w14:textId="77777777" w:rsidR="005A12AD" w:rsidRPr="0073736C" w:rsidRDefault="009F6D41" w:rsidP="00DF78B4">
      <w:pPr>
        <w:pStyle w:val="BodyText"/>
        <w:keepNext/>
      </w:pPr>
      <w:r w:rsidRPr="0073736C">
        <w:t xml:space="preserve">The QAN can be assigned in the </w:t>
      </w:r>
      <w:r w:rsidRPr="0073736C">
        <w:rPr>
          <w:rStyle w:val="ScreenLabels"/>
        </w:rPr>
        <w:t>Classification</w:t>
      </w:r>
      <w:r w:rsidRPr="0073736C">
        <w:t xml:space="preserve"> panel, as shown in the following graphic.</w:t>
      </w:r>
    </w:p>
    <w:p w14:paraId="5313D422" w14:textId="1E48E5FB" w:rsidR="005A12AD" w:rsidRPr="0073736C" w:rsidRDefault="00A11414" w:rsidP="009F6D41">
      <w:pPr>
        <w:pStyle w:val="GraphicsNoReplace"/>
      </w:pPr>
      <w:bookmarkStart w:id="164" w:name="O_131288"/>
      <w:r w:rsidRPr="0073736C">
        <w:rPr>
          <w:noProof/>
        </w:rPr>
        <w:drawing>
          <wp:inline distT="0" distB="0" distL="0" distR="0" wp14:anchorId="457BA7E4" wp14:editId="76C5D352">
            <wp:extent cx="4867910" cy="746760"/>
            <wp:effectExtent l="19050" t="19050" r="8890" b="0"/>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67910" cy="746760"/>
                    </a:xfrm>
                    <a:prstGeom prst="rect">
                      <a:avLst/>
                    </a:prstGeom>
                    <a:noFill/>
                    <a:ln w="6350" cmpd="sng">
                      <a:solidFill>
                        <a:srgbClr val="000000"/>
                      </a:solidFill>
                      <a:miter lim="800000"/>
                      <a:headEnd/>
                      <a:tailEnd/>
                    </a:ln>
                    <a:effectLst/>
                  </pic:spPr>
                </pic:pic>
              </a:graphicData>
            </a:graphic>
          </wp:inline>
        </w:drawing>
      </w:r>
      <w:bookmarkEnd w:id="164"/>
    </w:p>
    <w:p w14:paraId="3ABE0D92" w14:textId="77777777" w:rsidR="005A12AD" w:rsidRPr="0073736C" w:rsidRDefault="009F6D41" w:rsidP="00DF78B4">
      <w:pPr>
        <w:pStyle w:val="BodyText"/>
        <w:keepNext/>
      </w:pPr>
      <w:r w:rsidRPr="0073736C">
        <w:lastRenderedPageBreak/>
        <w:t xml:space="preserve">The following graphic displays an example of the </w:t>
      </w:r>
      <w:r w:rsidRPr="0073736C">
        <w:rPr>
          <w:rStyle w:val="ScreenLabels"/>
        </w:rPr>
        <w:t>Membership and Results</w:t>
      </w:r>
      <w:r w:rsidRPr="0073736C">
        <w:t xml:space="preserve"> panel, where the student membership lasts for two </w:t>
      </w:r>
      <w:proofErr w:type="gramStart"/>
      <w:r w:rsidRPr="0073736C">
        <w:t>years</w:t>
      </w:r>
      <w:proofErr w:type="gramEnd"/>
      <w:r w:rsidRPr="0073736C">
        <w:t xml:space="preserve"> and the core T Level course is identified as the </w:t>
      </w:r>
      <w:r w:rsidRPr="0073736C">
        <w:rPr>
          <w:rStyle w:val="ScreenLabels"/>
        </w:rPr>
        <w:t>Core Aim</w:t>
      </w:r>
      <w:r w:rsidRPr="0073736C">
        <w:t>.</w:t>
      </w:r>
    </w:p>
    <w:p w14:paraId="281B5F20" w14:textId="79505FC8" w:rsidR="005A12AD" w:rsidRPr="0073736C" w:rsidRDefault="00A11414" w:rsidP="009F6D41">
      <w:pPr>
        <w:pStyle w:val="GraphicsNoReplace"/>
      </w:pPr>
      <w:bookmarkStart w:id="165" w:name="O_131289"/>
      <w:r w:rsidRPr="0073736C">
        <w:rPr>
          <w:noProof/>
        </w:rPr>
        <w:drawing>
          <wp:inline distT="0" distB="0" distL="0" distR="0" wp14:anchorId="5883278D" wp14:editId="2A14C182">
            <wp:extent cx="4867910" cy="1996440"/>
            <wp:effectExtent l="19050" t="19050" r="8890" b="3810"/>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67910" cy="1996440"/>
                    </a:xfrm>
                    <a:prstGeom prst="rect">
                      <a:avLst/>
                    </a:prstGeom>
                    <a:noFill/>
                    <a:ln w="6350" cmpd="sng">
                      <a:solidFill>
                        <a:srgbClr val="000000"/>
                      </a:solidFill>
                      <a:miter lim="800000"/>
                      <a:headEnd/>
                      <a:tailEnd/>
                    </a:ln>
                    <a:effectLst/>
                  </pic:spPr>
                </pic:pic>
              </a:graphicData>
            </a:graphic>
          </wp:inline>
        </w:drawing>
      </w:r>
      <w:bookmarkEnd w:id="165"/>
    </w:p>
    <w:p w14:paraId="3D1D143C" w14:textId="77777777" w:rsidR="005A12AD" w:rsidRPr="0073736C" w:rsidRDefault="009F6D41" w:rsidP="00DF78B4">
      <w:pPr>
        <w:pStyle w:val="BodyText"/>
        <w:keepNext/>
      </w:pPr>
      <w:r w:rsidRPr="0073736C">
        <w:t>The following graphic displays some of the T Levels associated with the QN. New QNs are available for T Levels and T Level Occupational Specialism.</w:t>
      </w:r>
    </w:p>
    <w:p w14:paraId="1F9E11D3" w14:textId="67F896C3" w:rsidR="005A12AD" w:rsidRPr="0073736C" w:rsidRDefault="00A11414" w:rsidP="009F6D41">
      <w:pPr>
        <w:pStyle w:val="GraphicsNoReplace"/>
      </w:pPr>
      <w:bookmarkStart w:id="166" w:name="O_131290"/>
      <w:r w:rsidRPr="0073736C">
        <w:rPr>
          <w:noProof/>
        </w:rPr>
        <w:drawing>
          <wp:inline distT="0" distB="0" distL="0" distR="0" wp14:anchorId="763923C0" wp14:editId="6F63EFEF">
            <wp:extent cx="4867910" cy="2035175"/>
            <wp:effectExtent l="19050" t="19050" r="8890" b="3175"/>
            <wp:docPr id="105"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67910" cy="2035175"/>
                    </a:xfrm>
                    <a:prstGeom prst="rect">
                      <a:avLst/>
                    </a:prstGeom>
                    <a:noFill/>
                    <a:ln w="6350" cmpd="sng">
                      <a:solidFill>
                        <a:srgbClr val="000000"/>
                      </a:solidFill>
                      <a:miter lim="800000"/>
                      <a:headEnd/>
                      <a:tailEnd/>
                    </a:ln>
                    <a:effectLst/>
                  </pic:spPr>
                </pic:pic>
              </a:graphicData>
            </a:graphic>
          </wp:inline>
        </w:drawing>
      </w:r>
      <w:bookmarkEnd w:id="166"/>
    </w:p>
    <w:p w14:paraId="0E1E7ED5" w14:textId="77777777" w:rsidR="005A12AD" w:rsidRPr="0073736C" w:rsidRDefault="009F6D41" w:rsidP="00DF78B4">
      <w:pPr>
        <w:pStyle w:val="BodyText"/>
      </w:pPr>
      <w:r w:rsidRPr="0073736C">
        <w:t>For more information, please refer to the following DfE websites:</w:t>
      </w:r>
    </w:p>
    <w:p w14:paraId="42F4672D" w14:textId="2A8F3808" w:rsidR="005A12AD" w:rsidRPr="0073736C" w:rsidRDefault="009F6D41" w:rsidP="00DF78B4">
      <w:pPr>
        <w:pStyle w:val="ListBullet2"/>
      </w:pPr>
      <w:r w:rsidRPr="0073736C">
        <w:t xml:space="preserve">Introduction of T </w:t>
      </w:r>
      <w:r w:rsidRPr="0073736C">
        <w:rPr>
          <w:rStyle w:val="HotSpot"/>
        </w:rPr>
        <w:t>Levels</w:t>
      </w:r>
      <w:bookmarkStart w:id="167" w:name="H_131284"/>
      <w:bookmarkEnd w:id="167"/>
      <w:r w:rsidRPr="0073736C">
        <w:t xml:space="preserve"> (</w:t>
      </w:r>
      <w:hyperlink r:id="rId73" w:history="1">
        <w:r w:rsidRPr="0073736C">
          <w:rPr>
            <w:rStyle w:val="Hyperlink"/>
          </w:rPr>
          <w:t>https://www.gov.uk/government/publications/introduction-of-t-levels/introduction-of-t-levels</w:t>
        </w:r>
      </w:hyperlink>
      <w:r w:rsidRPr="0073736C">
        <w:t>)</w:t>
      </w:r>
    </w:p>
    <w:p w14:paraId="35271339" w14:textId="53655B14" w:rsidR="005A12AD" w:rsidRPr="0073736C" w:rsidRDefault="009F6D41" w:rsidP="00257B5A">
      <w:pPr>
        <w:pStyle w:val="ListBullet2"/>
        <w:ind w:right="426"/>
      </w:pPr>
      <w:r w:rsidRPr="0073736C">
        <w:t xml:space="preserve">How to record T </w:t>
      </w:r>
      <w:r w:rsidRPr="0073736C">
        <w:rPr>
          <w:rStyle w:val="HotSpot"/>
        </w:rPr>
        <w:t>Levels</w:t>
      </w:r>
      <w:bookmarkStart w:id="168" w:name="H_131285"/>
      <w:bookmarkEnd w:id="168"/>
      <w:r w:rsidRPr="0073736C">
        <w:t xml:space="preserve"> (</w:t>
      </w:r>
      <w:hyperlink r:id="rId74" w:history="1">
        <w:r w:rsidRPr="0073736C">
          <w:rPr>
            <w:rStyle w:val="Hyperlink"/>
          </w:rPr>
          <w:t>https://www.gov.uk/government/publications/t-level-funding/record-your-t-level-data-correctly</w:t>
        </w:r>
      </w:hyperlink>
      <w:r w:rsidRPr="0073736C">
        <w:t>).</w:t>
      </w:r>
    </w:p>
    <w:p w14:paraId="3FEA41DA" w14:textId="0083BF2E" w:rsidR="005A12AD" w:rsidRPr="0073736C" w:rsidRDefault="009F6D41" w:rsidP="00DF78B4">
      <w:pPr>
        <w:pStyle w:val="Heading4"/>
      </w:pPr>
      <w:bookmarkStart w:id="169" w:name="O_132248"/>
      <w:bookmarkEnd w:id="169"/>
      <w:r w:rsidRPr="0073736C">
        <w:t>Q</w:t>
      </w:r>
      <w:r w:rsidRPr="0073736C">
        <w:fldChar w:fldCharType="begin"/>
      </w:r>
      <w:r w:rsidR="00DF78B4" w:rsidRPr="0073736C">
        <w:instrText>XE "QAN/QNs:QANs and discount codes"</w:instrText>
      </w:r>
      <w:r w:rsidRPr="0073736C">
        <w:fldChar w:fldCharType="end"/>
      </w:r>
      <w:r w:rsidRPr="0073736C">
        <w:fldChar w:fldCharType="begin"/>
      </w:r>
      <w:r w:rsidR="00DF78B4" w:rsidRPr="0073736C">
        <w:instrText>XE "study programme"</w:instrText>
      </w:r>
      <w:r w:rsidRPr="0073736C">
        <w:fldChar w:fldCharType="end"/>
      </w:r>
      <w:r w:rsidRPr="0073736C">
        <w:fldChar w:fldCharType="begin"/>
      </w:r>
      <w:r w:rsidR="00DF78B4" w:rsidRPr="0073736C">
        <w:instrText>XE "T levels"</w:instrText>
      </w:r>
      <w:r w:rsidRPr="0073736C">
        <w:fldChar w:fldCharType="end"/>
      </w:r>
      <w:r w:rsidRPr="0073736C">
        <w:t>Ns and Discount Codes</w:t>
      </w:r>
    </w:p>
    <w:p w14:paraId="18ED1680" w14:textId="16B2B895" w:rsidR="005A12AD" w:rsidRPr="0073736C" w:rsidRDefault="009F6D41" w:rsidP="00DF78B4">
      <w:pPr>
        <w:pStyle w:val="BodyText"/>
      </w:pPr>
      <w:r w:rsidRPr="0073736C">
        <w:t>Schools must record the new QN reference for students starting Occupational Specialisms from Autumn 202</w:t>
      </w:r>
      <w:r w:rsidR="003B7F21">
        <w:t>2</w:t>
      </w:r>
      <w:r w:rsidRPr="0073736C">
        <w:t xml:space="preserve"> onwards. These new QNs all start with ‘ZTLOS’. Schools should continue to use the original QN references for students who started Occupational Specialisms in Autumn 202</w:t>
      </w:r>
      <w:r w:rsidR="003B7F21">
        <w:t>2</w:t>
      </w:r>
      <w:r w:rsidRPr="0073736C">
        <w:t xml:space="preserve"> until they complete their courses. These QNs will have an approval end date of 31 July 202</w:t>
      </w:r>
      <w:r w:rsidR="003B7F21">
        <w:t>3</w:t>
      </w:r>
      <w:r w:rsidRPr="0073736C">
        <w:t xml:space="preserve"> and a certification end date of 31 July 2024.</w:t>
      </w:r>
    </w:p>
    <w:p w14:paraId="358037C7" w14:textId="77777777" w:rsidR="005A12AD" w:rsidRPr="0073736C" w:rsidRDefault="009F6D41" w:rsidP="00DF78B4">
      <w:pPr>
        <w:pStyle w:val="BodyText"/>
      </w:pPr>
      <w:r w:rsidRPr="0073736C">
        <w:lastRenderedPageBreak/>
        <w:t xml:space="preserve">The following table shows the relevant QN data from the DfE QWS website and some suggestions on how these could be associated with SIMS levels and subject created in SIMS. Although most of this data is relevant only for those schools that will be providing T level programmes from September 2022, the data on work placements may also be relevant for other types of </w:t>
      </w:r>
      <w:proofErr w:type="gramStart"/>
      <w:r w:rsidRPr="0073736C">
        <w:t>programme</w:t>
      </w:r>
      <w:proofErr w:type="gramEnd"/>
      <w:r w:rsidRPr="0073736C">
        <w:t>.</w:t>
      </w:r>
    </w:p>
    <w:p w14:paraId="12E8AE8E" w14:textId="77777777" w:rsidR="005A12AD" w:rsidRPr="0073736C" w:rsidRDefault="005A12AD" w:rsidP="00DF78B4">
      <w:pPr>
        <w:pStyle w:val="AlignTableBodyText"/>
      </w:pPr>
    </w:p>
    <w:tbl>
      <w:tblPr>
        <w:tblW w:w="0" w:type="auto"/>
        <w:tblInd w:w="1410" w:type="dxa"/>
        <w:tblLayout w:type="fixed"/>
        <w:tblCellMar>
          <w:left w:w="62" w:type="dxa"/>
          <w:right w:w="62" w:type="dxa"/>
        </w:tblCellMar>
        <w:tblLook w:val="0000" w:firstRow="0" w:lastRow="0" w:firstColumn="0" w:lastColumn="0" w:noHBand="0" w:noVBand="0"/>
      </w:tblPr>
      <w:tblGrid>
        <w:gridCol w:w="1701"/>
        <w:gridCol w:w="2479"/>
        <w:gridCol w:w="1350"/>
        <w:gridCol w:w="1170"/>
        <w:gridCol w:w="1170"/>
      </w:tblGrid>
      <w:tr w:rsidR="005A12AD" w:rsidRPr="0073736C" w14:paraId="004DB3C1" w14:textId="77777777" w:rsidTr="00DE2141">
        <w:trPr>
          <w:cantSplit/>
          <w:tblHeader/>
        </w:trPr>
        <w:tc>
          <w:tcPr>
            <w:tcW w:w="1701" w:type="dxa"/>
            <w:tcBorders>
              <w:top w:val="single" w:sz="6" w:space="0" w:color="336699"/>
              <w:left w:val="single" w:sz="6" w:space="0" w:color="336699"/>
              <w:bottom w:val="single" w:sz="6" w:space="0" w:color="336699"/>
              <w:right w:val="single" w:sz="6" w:space="0" w:color="336699"/>
            </w:tcBorders>
            <w:shd w:val="clear" w:color="auto" w:fill="6196CB"/>
            <w:tcMar>
              <w:top w:w="0" w:type="dxa"/>
              <w:left w:w="62" w:type="dxa"/>
              <w:bottom w:w="0" w:type="dxa"/>
              <w:right w:w="62" w:type="dxa"/>
            </w:tcMar>
          </w:tcPr>
          <w:p w14:paraId="037D2839" w14:textId="77777777" w:rsidR="005A12AD" w:rsidRPr="0073736C" w:rsidRDefault="009F6D41" w:rsidP="00CB455D">
            <w:pPr>
              <w:pStyle w:val="TableHeading"/>
              <w:spacing w:before="100" w:after="100"/>
              <w:rPr>
                <w:lang w:val="en-NZ"/>
              </w:rPr>
            </w:pPr>
            <w:r w:rsidRPr="0073736C">
              <w:t>QN/Discount Code</w:t>
            </w:r>
          </w:p>
        </w:tc>
        <w:tc>
          <w:tcPr>
            <w:tcW w:w="2479" w:type="dxa"/>
            <w:tcBorders>
              <w:top w:val="single" w:sz="6" w:space="0" w:color="336699"/>
              <w:left w:val="single" w:sz="6" w:space="0" w:color="336699"/>
              <w:bottom w:val="single" w:sz="6" w:space="0" w:color="336699"/>
              <w:right w:val="single" w:sz="6" w:space="0" w:color="336699"/>
            </w:tcBorders>
            <w:shd w:val="clear" w:color="auto" w:fill="6196CB"/>
            <w:tcMar>
              <w:top w:w="0" w:type="dxa"/>
              <w:left w:w="62" w:type="dxa"/>
              <w:bottom w:w="0" w:type="dxa"/>
              <w:right w:w="62" w:type="dxa"/>
            </w:tcMar>
          </w:tcPr>
          <w:p w14:paraId="737CD3BE" w14:textId="77777777" w:rsidR="005A12AD" w:rsidRPr="0073736C" w:rsidRDefault="009F6D41" w:rsidP="00CB455D">
            <w:pPr>
              <w:pStyle w:val="TableHeading"/>
              <w:spacing w:before="100" w:after="100"/>
              <w:rPr>
                <w:lang w:val="en-NZ"/>
              </w:rPr>
            </w:pPr>
            <w:r w:rsidRPr="0073736C">
              <w:t>Qualification Title</w:t>
            </w:r>
          </w:p>
        </w:tc>
        <w:tc>
          <w:tcPr>
            <w:tcW w:w="1350" w:type="dxa"/>
            <w:tcBorders>
              <w:top w:val="single" w:sz="6" w:space="0" w:color="336699"/>
              <w:left w:val="single" w:sz="6" w:space="0" w:color="336699"/>
              <w:bottom w:val="single" w:sz="6" w:space="0" w:color="336699"/>
              <w:right w:val="single" w:sz="6" w:space="0" w:color="336699"/>
            </w:tcBorders>
            <w:shd w:val="clear" w:color="auto" w:fill="6196CB"/>
            <w:tcMar>
              <w:top w:w="0" w:type="dxa"/>
              <w:left w:w="62" w:type="dxa"/>
              <w:bottom w:w="0" w:type="dxa"/>
              <w:right w:w="62" w:type="dxa"/>
            </w:tcMar>
          </w:tcPr>
          <w:p w14:paraId="16D41357" w14:textId="77777777" w:rsidR="005A12AD" w:rsidRPr="0073736C" w:rsidRDefault="009F6D41" w:rsidP="00CB455D">
            <w:pPr>
              <w:pStyle w:val="TableHeading"/>
              <w:spacing w:before="100" w:after="100"/>
              <w:rPr>
                <w:lang w:val="en-NZ"/>
              </w:rPr>
            </w:pPr>
            <w:r w:rsidRPr="0073736C">
              <w:t>Short Title</w:t>
            </w:r>
          </w:p>
        </w:tc>
        <w:tc>
          <w:tcPr>
            <w:tcW w:w="1170" w:type="dxa"/>
            <w:tcBorders>
              <w:top w:val="single" w:sz="6" w:space="0" w:color="336699"/>
              <w:left w:val="single" w:sz="6" w:space="0" w:color="336699"/>
              <w:bottom w:val="single" w:sz="6" w:space="0" w:color="336699"/>
              <w:right w:val="single" w:sz="6" w:space="0" w:color="336699"/>
            </w:tcBorders>
            <w:shd w:val="clear" w:color="auto" w:fill="6196CB"/>
            <w:tcMar>
              <w:top w:w="0" w:type="dxa"/>
              <w:left w:w="62" w:type="dxa"/>
              <w:bottom w:w="0" w:type="dxa"/>
              <w:right w:w="62" w:type="dxa"/>
            </w:tcMar>
          </w:tcPr>
          <w:p w14:paraId="60F6B90F" w14:textId="77777777" w:rsidR="005A12AD" w:rsidRPr="0073736C" w:rsidRDefault="009F6D41" w:rsidP="00CB455D">
            <w:pPr>
              <w:pStyle w:val="TableHeading"/>
              <w:spacing w:before="100" w:after="100"/>
              <w:rPr>
                <w:lang w:val="en-NZ"/>
              </w:rPr>
            </w:pPr>
            <w:r w:rsidRPr="0073736C">
              <w:t>Suggested SIMS Level</w:t>
            </w:r>
          </w:p>
        </w:tc>
        <w:tc>
          <w:tcPr>
            <w:tcW w:w="1170" w:type="dxa"/>
            <w:tcBorders>
              <w:top w:val="single" w:sz="6" w:space="0" w:color="336699"/>
              <w:left w:val="single" w:sz="6" w:space="0" w:color="336699"/>
              <w:bottom w:val="single" w:sz="6" w:space="0" w:color="336699"/>
              <w:right w:val="single" w:sz="6" w:space="0" w:color="336699"/>
            </w:tcBorders>
            <w:shd w:val="clear" w:color="auto" w:fill="6196CB"/>
            <w:tcMar>
              <w:top w:w="0" w:type="dxa"/>
              <w:left w:w="62" w:type="dxa"/>
              <w:bottom w:w="0" w:type="dxa"/>
              <w:right w:w="62" w:type="dxa"/>
            </w:tcMar>
          </w:tcPr>
          <w:p w14:paraId="74266716" w14:textId="77777777" w:rsidR="005A12AD" w:rsidRPr="0073736C" w:rsidRDefault="009F6D41" w:rsidP="00CB455D">
            <w:pPr>
              <w:pStyle w:val="TableHeading"/>
              <w:spacing w:before="100" w:after="100"/>
              <w:rPr>
                <w:lang w:val="en-NZ"/>
              </w:rPr>
            </w:pPr>
            <w:r w:rsidRPr="0073736C">
              <w:t>Suggested SIMS Subject</w:t>
            </w:r>
          </w:p>
        </w:tc>
      </w:tr>
      <w:tr w:rsidR="005A12AD" w:rsidRPr="0073736C" w14:paraId="6DBDD70B" w14:textId="77777777" w:rsidTr="00DE2141">
        <w:trPr>
          <w:cantSplit/>
        </w:trPr>
        <w:tc>
          <w:tcPr>
            <w:tcW w:w="1701" w:type="dxa"/>
            <w:tcBorders>
              <w:top w:val="none" w:sz="0" w:space="0" w:color="336699"/>
              <w:left w:val="single" w:sz="6" w:space="0" w:color="336699"/>
              <w:bottom w:val="single" w:sz="6" w:space="0" w:color="336699"/>
              <w:right w:val="single" w:sz="6" w:space="0" w:color="336699"/>
            </w:tcBorders>
            <w:shd w:val="clear" w:color="auto" w:fill="FFD9D9"/>
            <w:tcMar>
              <w:top w:w="0" w:type="dxa"/>
              <w:left w:w="62" w:type="dxa"/>
              <w:bottom w:w="0" w:type="dxa"/>
              <w:right w:w="62" w:type="dxa"/>
            </w:tcMar>
          </w:tcPr>
          <w:p w14:paraId="3FF590DC" w14:textId="3CE097D2" w:rsidR="005A12AD" w:rsidRPr="0073736C" w:rsidRDefault="009F6D41" w:rsidP="00CB455D">
            <w:pPr>
              <w:pStyle w:val="TableBodyText"/>
              <w:spacing w:before="100" w:after="100"/>
              <w:rPr>
                <w:lang w:val="en-NZ"/>
              </w:rPr>
            </w:pPr>
            <w:r w:rsidRPr="0073736C">
              <w:t>60358294/</w:t>
            </w:r>
            <w:r w:rsidR="00163037" w:rsidRPr="0073736C">
              <w:t>TQ07</w:t>
            </w:r>
          </w:p>
        </w:tc>
        <w:tc>
          <w:tcPr>
            <w:tcW w:w="2479" w:type="dxa"/>
            <w:tcBorders>
              <w:top w:val="none" w:sz="0" w:space="0" w:color="336699"/>
              <w:left w:val="single" w:sz="6" w:space="0" w:color="336699"/>
              <w:bottom w:val="single" w:sz="6" w:space="0" w:color="336699"/>
              <w:right w:val="single" w:sz="6" w:space="0" w:color="336699"/>
            </w:tcBorders>
            <w:shd w:val="clear" w:color="auto" w:fill="FFD9D9"/>
            <w:tcMar>
              <w:top w:w="0" w:type="dxa"/>
              <w:left w:w="62" w:type="dxa"/>
              <w:bottom w:w="0" w:type="dxa"/>
              <w:right w:w="62" w:type="dxa"/>
            </w:tcMar>
          </w:tcPr>
          <w:p w14:paraId="4AC32608" w14:textId="77777777" w:rsidR="005A12AD" w:rsidRPr="0073736C" w:rsidRDefault="009F6D41" w:rsidP="00CB455D">
            <w:pPr>
              <w:pStyle w:val="TableBodyText"/>
              <w:spacing w:before="100" w:after="100"/>
              <w:rPr>
                <w:lang w:val="en-NZ"/>
              </w:rPr>
            </w:pPr>
            <w:r w:rsidRPr="0073736C">
              <w:t>T Level Technical Qualification in Education and Childcare (Level 3) (delivered by NCFE)</w:t>
            </w:r>
          </w:p>
        </w:tc>
        <w:tc>
          <w:tcPr>
            <w:tcW w:w="1350" w:type="dxa"/>
            <w:tcBorders>
              <w:top w:val="none" w:sz="0" w:space="0" w:color="336699"/>
              <w:left w:val="single" w:sz="6" w:space="0" w:color="336699"/>
              <w:bottom w:val="single" w:sz="6" w:space="0" w:color="336699"/>
              <w:right w:val="single" w:sz="6" w:space="0" w:color="336699"/>
            </w:tcBorders>
            <w:shd w:val="clear" w:color="auto" w:fill="FFD9D9"/>
            <w:tcMar>
              <w:top w:w="0" w:type="dxa"/>
              <w:left w:w="62" w:type="dxa"/>
              <w:bottom w:w="0" w:type="dxa"/>
              <w:right w:w="62" w:type="dxa"/>
            </w:tcMar>
          </w:tcPr>
          <w:p w14:paraId="3B96EE87" w14:textId="77777777" w:rsidR="005A12AD" w:rsidRPr="0073736C" w:rsidRDefault="009F6D41" w:rsidP="00CB455D">
            <w:pPr>
              <w:pStyle w:val="TableBodyText"/>
              <w:spacing w:before="100" w:after="100"/>
              <w:rPr>
                <w:lang w:val="en-NZ"/>
              </w:rPr>
            </w:pPr>
            <w:r w:rsidRPr="0073736C">
              <w:t>Education and Childcare</w:t>
            </w:r>
          </w:p>
        </w:tc>
        <w:tc>
          <w:tcPr>
            <w:tcW w:w="1170" w:type="dxa"/>
            <w:tcBorders>
              <w:top w:val="none" w:sz="0" w:space="0" w:color="336699"/>
              <w:left w:val="single" w:sz="6" w:space="0" w:color="336699"/>
              <w:bottom w:val="single" w:sz="6" w:space="0" w:color="336699"/>
              <w:right w:val="single" w:sz="6" w:space="0" w:color="336699"/>
            </w:tcBorders>
            <w:shd w:val="clear" w:color="auto" w:fill="FFD9D9"/>
            <w:tcMar>
              <w:top w:w="0" w:type="dxa"/>
              <w:left w:w="62" w:type="dxa"/>
              <w:bottom w:w="0" w:type="dxa"/>
              <w:right w:w="62" w:type="dxa"/>
            </w:tcMar>
          </w:tcPr>
          <w:p w14:paraId="284980EB" w14:textId="77777777" w:rsidR="005A12AD" w:rsidRPr="0073736C" w:rsidRDefault="009F6D41" w:rsidP="00CB455D">
            <w:pPr>
              <w:pStyle w:val="TableBodyText"/>
              <w:spacing w:before="100" w:after="100"/>
            </w:pPr>
            <w:r w:rsidRPr="0073736C">
              <w:t>TLev3</w:t>
            </w:r>
          </w:p>
          <w:p w14:paraId="26E382FA" w14:textId="77777777" w:rsidR="005A12AD" w:rsidRPr="0073736C" w:rsidRDefault="009F6D41" w:rsidP="00CB455D">
            <w:pPr>
              <w:pStyle w:val="TableBodyText"/>
              <w:spacing w:before="100" w:after="100"/>
              <w:rPr>
                <w:lang w:val="en-NZ"/>
              </w:rPr>
            </w:pPr>
            <w:r w:rsidRPr="0073736C">
              <w:t>T Level (Level 3)</w:t>
            </w:r>
          </w:p>
        </w:tc>
        <w:tc>
          <w:tcPr>
            <w:tcW w:w="1170" w:type="dxa"/>
            <w:tcBorders>
              <w:top w:val="none" w:sz="0" w:space="0" w:color="336699"/>
              <w:left w:val="single" w:sz="6" w:space="0" w:color="336699"/>
              <w:bottom w:val="single" w:sz="6" w:space="0" w:color="336699"/>
              <w:right w:val="single" w:sz="6" w:space="0" w:color="336699"/>
            </w:tcBorders>
            <w:shd w:val="clear" w:color="auto" w:fill="FFD9D9"/>
            <w:tcMar>
              <w:top w:w="0" w:type="dxa"/>
              <w:left w:w="62" w:type="dxa"/>
              <w:bottom w:w="0" w:type="dxa"/>
              <w:right w:w="62" w:type="dxa"/>
            </w:tcMar>
          </w:tcPr>
          <w:p w14:paraId="01246EDD" w14:textId="77777777" w:rsidR="005A12AD" w:rsidRPr="0073736C" w:rsidRDefault="009F6D41" w:rsidP="00CB455D">
            <w:pPr>
              <w:pStyle w:val="TableBodyText"/>
              <w:spacing w:before="100" w:after="100"/>
              <w:rPr>
                <w:lang w:val="en-NZ"/>
              </w:rPr>
            </w:pPr>
            <w:r w:rsidRPr="0073736C">
              <w:t>TQ-</w:t>
            </w:r>
            <w:proofErr w:type="spellStart"/>
            <w:r w:rsidRPr="0073736C">
              <w:t>Educ</w:t>
            </w:r>
            <w:proofErr w:type="spellEnd"/>
            <w:r w:rsidRPr="0073736C">
              <w:t xml:space="preserve"> &amp; </w:t>
            </w:r>
            <w:proofErr w:type="spellStart"/>
            <w:r w:rsidRPr="0073736C">
              <w:t>C’care</w:t>
            </w:r>
            <w:proofErr w:type="spellEnd"/>
          </w:p>
        </w:tc>
      </w:tr>
      <w:tr w:rsidR="005A12AD" w:rsidRPr="0073736C" w14:paraId="173FA49B" w14:textId="77777777" w:rsidTr="00DE2141">
        <w:trPr>
          <w:cantSplit/>
        </w:trPr>
        <w:tc>
          <w:tcPr>
            <w:tcW w:w="1701" w:type="dxa"/>
            <w:tcBorders>
              <w:top w:val="none" w:sz="0" w:space="0" w:color="336699"/>
              <w:left w:val="single" w:sz="6" w:space="0" w:color="336699"/>
              <w:bottom w:val="single" w:sz="6" w:space="0" w:color="336699"/>
              <w:right w:val="single" w:sz="6" w:space="0" w:color="336699"/>
            </w:tcBorders>
            <w:shd w:val="clear" w:color="auto" w:fill="FFD9D9"/>
            <w:tcMar>
              <w:top w:w="0" w:type="dxa"/>
              <w:left w:w="62" w:type="dxa"/>
              <w:bottom w:w="0" w:type="dxa"/>
              <w:right w:w="62" w:type="dxa"/>
            </w:tcMar>
          </w:tcPr>
          <w:p w14:paraId="26EFBB22" w14:textId="3C8810E1" w:rsidR="005A12AD" w:rsidRPr="0073736C" w:rsidRDefault="009F6D41" w:rsidP="00CB455D">
            <w:pPr>
              <w:pStyle w:val="TableBodyText"/>
              <w:spacing w:before="100" w:after="100"/>
              <w:rPr>
                <w:lang w:val="en-NZ"/>
              </w:rPr>
            </w:pPr>
            <w:r w:rsidRPr="0073736C">
              <w:t>ZTLOS006/</w:t>
            </w:r>
            <w:r w:rsidR="00163037" w:rsidRPr="0073736C">
              <w:t>PT21</w:t>
            </w:r>
          </w:p>
        </w:tc>
        <w:tc>
          <w:tcPr>
            <w:tcW w:w="2479" w:type="dxa"/>
            <w:tcBorders>
              <w:top w:val="none" w:sz="0" w:space="0" w:color="336699"/>
              <w:left w:val="single" w:sz="6" w:space="0" w:color="336699"/>
              <w:bottom w:val="single" w:sz="6" w:space="0" w:color="336699"/>
              <w:right w:val="single" w:sz="6" w:space="0" w:color="336699"/>
            </w:tcBorders>
            <w:shd w:val="clear" w:color="auto" w:fill="FFD9D9"/>
            <w:tcMar>
              <w:top w:w="0" w:type="dxa"/>
              <w:left w:w="62" w:type="dxa"/>
              <w:bottom w:w="0" w:type="dxa"/>
              <w:right w:w="62" w:type="dxa"/>
            </w:tcMar>
          </w:tcPr>
          <w:p w14:paraId="55EAC936" w14:textId="77777777" w:rsidR="005A12AD" w:rsidRPr="0073736C" w:rsidRDefault="009F6D41" w:rsidP="00CB455D">
            <w:pPr>
              <w:pStyle w:val="TableBodyText"/>
              <w:spacing w:before="100" w:after="100"/>
              <w:rPr>
                <w:lang w:val="en-NZ"/>
              </w:rPr>
            </w:pPr>
            <w:r w:rsidRPr="0073736C">
              <w:t>T Level Occupational Specialism - Early Years Education and Childcare</w:t>
            </w:r>
          </w:p>
        </w:tc>
        <w:tc>
          <w:tcPr>
            <w:tcW w:w="1350" w:type="dxa"/>
            <w:tcBorders>
              <w:top w:val="none" w:sz="0" w:space="0" w:color="336699"/>
              <w:left w:val="single" w:sz="6" w:space="0" w:color="336699"/>
              <w:bottom w:val="single" w:sz="6" w:space="0" w:color="336699"/>
              <w:right w:val="single" w:sz="6" w:space="0" w:color="336699"/>
            </w:tcBorders>
            <w:shd w:val="clear" w:color="auto" w:fill="FFD9D9"/>
            <w:tcMar>
              <w:top w:w="0" w:type="dxa"/>
              <w:left w:w="62" w:type="dxa"/>
              <w:bottom w:w="0" w:type="dxa"/>
              <w:right w:w="62" w:type="dxa"/>
            </w:tcMar>
          </w:tcPr>
          <w:p w14:paraId="2B360FDC" w14:textId="77777777" w:rsidR="005A12AD" w:rsidRPr="0073736C" w:rsidRDefault="009F6D41" w:rsidP="00CB455D">
            <w:pPr>
              <w:pStyle w:val="TableBodyText"/>
              <w:spacing w:before="100" w:after="100"/>
              <w:rPr>
                <w:lang w:val="en-NZ"/>
              </w:rPr>
            </w:pPr>
            <w:r w:rsidRPr="0073736C">
              <w:t>Early Years Education and Childcare</w:t>
            </w:r>
          </w:p>
        </w:tc>
        <w:tc>
          <w:tcPr>
            <w:tcW w:w="1170" w:type="dxa"/>
            <w:tcBorders>
              <w:top w:val="none" w:sz="0" w:space="0" w:color="336699"/>
              <w:left w:val="single" w:sz="6" w:space="0" w:color="336699"/>
              <w:bottom w:val="single" w:sz="6" w:space="0" w:color="336699"/>
              <w:right w:val="single" w:sz="6" w:space="0" w:color="336699"/>
            </w:tcBorders>
            <w:shd w:val="clear" w:color="auto" w:fill="FFD9D9"/>
            <w:tcMar>
              <w:top w:w="0" w:type="dxa"/>
              <w:left w:w="62" w:type="dxa"/>
              <w:bottom w:w="0" w:type="dxa"/>
              <w:right w:w="62" w:type="dxa"/>
            </w:tcMar>
          </w:tcPr>
          <w:p w14:paraId="540B2C55" w14:textId="2F3F73B7" w:rsidR="005A12AD" w:rsidRPr="0073736C" w:rsidRDefault="009F6D41" w:rsidP="00CB455D">
            <w:pPr>
              <w:pStyle w:val="TableBodyText"/>
              <w:spacing w:before="100" w:after="100"/>
            </w:pPr>
            <w:proofErr w:type="spellStart"/>
            <w:r w:rsidRPr="0073736C">
              <w:t>TLevS</w:t>
            </w:r>
            <w:proofErr w:type="spellEnd"/>
          </w:p>
          <w:p w14:paraId="4BB0A8AC" w14:textId="77777777" w:rsidR="005A12AD" w:rsidRPr="0073736C" w:rsidRDefault="009F6D41" w:rsidP="00CB455D">
            <w:pPr>
              <w:pStyle w:val="TableBodyText"/>
              <w:spacing w:before="100" w:after="100"/>
            </w:pPr>
            <w:r w:rsidRPr="0073736C">
              <w:t>T Level 3 - Specialism</w:t>
            </w:r>
          </w:p>
          <w:p w14:paraId="5343A89F" w14:textId="77777777" w:rsidR="005A12AD" w:rsidRPr="0073736C" w:rsidRDefault="005A12AD" w:rsidP="00CB455D">
            <w:pPr>
              <w:pStyle w:val="TableBodyText"/>
              <w:keepLines w:val="0"/>
              <w:numPr>
                <w:ilvl w:val="12"/>
                <w:numId w:val="0"/>
              </w:numPr>
              <w:spacing w:before="100" w:after="100"/>
              <w:rPr>
                <w:color w:val="000000"/>
                <w:sz w:val="16"/>
                <w:szCs w:val="24"/>
                <w:lang w:val="en-NZ"/>
              </w:rPr>
            </w:pPr>
          </w:p>
        </w:tc>
        <w:tc>
          <w:tcPr>
            <w:tcW w:w="1170" w:type="dxa"/>
            <w:tcBorders>
              <w:top w:val="none" w:sz="0" w:space="0" w:color="336699"/>
              <w:left w:val="single" w:sz="6" w:space="0" w:color="336699"/>
              <w:bottom w:val="single" w:sz="6" w:space="0" w:color="336699"/>
              <w:right w:val="single" w:sz="6" w:space="0" w:color="336699"/>
            </w:tcBorders>
            <w:shd w:val="clear" w:color="auto" w:fill="FFD9D9"/>
            <w:tcMar>
              <w:top w:w="0" w:type="dxa"/>
              <w:left w:w="62" w:type="dxa"/>
              <w:bottom w:w="0" w:type="dxa"/>
              <w:right w:w="62" w:type="dxa"/>
            </w:tcMar>
          </w:tcPr>
          <w:p w14:paraId="65A8C94E" w14:textId="77777777" w:rsidR="005A12AD" w:rsidRPr="0073736C" w:rsidRDefault="009F6D41" w:rsidP="00CB455D">
            <w:pPr>
              <w:pStyle w:val="TableBodyText"/>
              <w:spacing w:before="100" w:after="100"/>
              <w:rPr>
                <w:lang w:val="en-NZ"/>
              </w:rPr>
            </w:pPr>
            <w:r w:rsidRPr="0073736C">
              <w:t xml:space="preserve">OS-Early </w:t>
            </w:r>
            <w:proofErr w:type="spellStart"/>
            <w:r w:rsidRPr="0073736C">
              <w:t>Yrs</w:t>
            </w:r>
            <w:proofErr w:type="spellEnd"/>
            <w:r w:rsidRPr="0073736C">
              <w:t xml:space="preserve"> </w:t>
            </w:r>
            <w:proofErr w:type="spellStart"/>
            <w:r w:rsidRPr="0073736C">
              <w:t>Educ</w:t>
            </w:r>
            <w:proofErr w:type="spellEnd"/>
            <w:r w:rsidRPr="0073736C">
              <w:t xml:space="preserve"> &amp; </w:t>
            </w:r>
            <w:proofErr w:type="spellStart"/>
            <w:r w:rsidRPr="0073736C">
              <w:t>C’care</w:t>
            </w:r>
            <w:proofErr w:type="spellEnd"/>
          </w:p>
        </w:tc>
      </w:tr>
      <w:tr w:rsidR="005A12AD" w:rsidRPr="0073736C" w14:paraId="0CF9D67A" w14:textId="77777777" w:rsidTr="00DE2141">
        <w:trPr>
          <w:cantSplit/>
        </w:trPr>
        <w:tc>
          <w:tcPr>
            <w:tcW w:w="1701" w:type="dxa"/>
            <w:tcBorders>
              <w:top w:val="none" w:sz="0" w:space="0" w:color="336699"/>
              <w:left w:val="single" w:sz="6" w:space="0" w:color="336699"/>
              <w:bottom w:val="single" w:sz="6" w:space="0" w:color="336699"/>
              <w:right w:val="single" w:sz="6" w:space="0" w:color="336699"/>
            </w:tcBorders>
            <w:shd w:val="clear" w:color="auto" w:fill="FFD9D9"/>
            <w:tcMar>
              <w:top w:w="0" w:type="dxa"/>
              <w:left w:w="62" w:type="dxa"/>
              <w:bottom w:w="0" w:type="dxa"/>
              <w:right w:w="62" w:type="dxa"/>
            </w:tcMar>
          </w:tcPr>
          <w:p w14:paraId="7F9A9E07" w14:textId="64BBB86D" w:rsidR="005A12AD" w:rsidRPr="0073736C" w:rsidRDefault="009F6D41" w:rsidP="00CB455D">
            <w:pPr>
              <w:pStyle w:val="TableBodyText"/>
              <w:spacing w:before="100" w:after="100"/>
              <w:rPr>
                <w:lang w:val="en-NZ"/>
              </w:rPr>
            </w:pPr>
            <w:r w:rsidRPr="0073736C">
              <w:t>ZTLOS007/</w:t>
            </w:r>
            <w:r w:rsidR="00163037" w:rsidRPr="0073736C">
              <w:t>GB33</w:t>
            </w:r>
          </w:p>
        </w:tc>
        <w:tc>
          <w:tcPr>
            <w:tcW w:w="2479" w:type="dxa"/>
            <w:tcBorders>
              <w:top w:val="none" w:sz="0" w:space="0" w:color="336699"/>
              <w:left w:val="single" w:sz="6" w:space="0" w:color="336699"/>
              <w:bottom w:val="single" w:sz="6" w:space="0" w:color="336699"/>
              <w:right w:val="single" w:sz="6" w:space="0" w:color="336699"/>
            </w:tcBorders>
            <w:shd w:val="clear" w:color="auto" w:fill="FFD9D9"/>
            <w:tcMar>
              <w:top w:w="0" w:type="dxa"/>
              <w:left w:w="62" w:type="dxa"/>
              <w:bottom w:w="0" w:type="dxa"/>
              <w:right w:w="62" w:type="dxa"/>
            </w:tcMar>
          </w:tcPr>
          <w:p w14:paraId="69AD7CEF" w14:textId="77777777" w:rsidR="005A12AD" w:rsidRPr="0073736C" w:rsidRDefault="009F6D41" w:rsidP="00CB455D">
            <w:pPr>
              <w:pStyle w:val="TableBodyText"/>
              <w:spacing w:before="100" w:after="100"/>
              <w:rPr>
                <w:lang w:val="en-NZ"/>
              </w:rPr>
            </w:pPr>
            <w:r w:rsidRPr="0073736C">
              <w:t>T level Occupational Specialism - Assisting Teaching</w:t>
            </w:r>
          </w:p>
        </w:tc>
        <w:tc>
          <w:tcPr>
            <w:tcW w:w="1350" w:type="dxa"/>
            <w:tcBorders>
              <w:top w:val="none" w:sz="0" w:space="0" w:color="336699"/>
              <w:left w:val="single" w:sz="6" w:space="0" w:color="336699"/>
              <w:bottom w:val="single" w:sz="6" w:space="0" w:color="336699"/>
              <w:right w:val="single" w:sz="6" w:space="0" w:color="336699"/>
            </w:tcBorders>
            <w:shd w:val="clear" w:color="auto" w:fill="FFD9D9"/>
            <w:tcMar>
              <w:top w:w="0" w:type="dxa"/>
              <w:left w:w="62" w:type="dxa"/>
              <w:bottom w:w="0" w:type="dxa"/>
              <w:right w:w="62" w:type="dxa"/>
            </w:tcMar>
          </w:tcPr>
          <w:p w14:paraId="3F9EC98C" w14:textId="77777777" w:rsidR="005A12AD" w:rsidRPr="0073736C" w:rsidRDefault="009F6D41" w:rsidP="00CB455D">
            <w:pPr>
              <w:pStyle w:val="TableBodyText"/>
              <w:spacing w:before="100" w:after="100"/>
              <w:rPr>
                <w:lang w:val="en-NZ"/>
              </w:rPr>
            </w:pPr>
            <w:r w:rsidRPr="0073736C">
              <w:t>Assisting Teaching</w:t>
            </w:r>
          </w:p>
        </w:tc>
        <w:tc>
          <w:tcPr>
            <w:tcW w:w="1170" w:type="dxa"/>
            <w:tcBorders>
              <w:top w:val="none" w:sz="0" w:space="0" w:color="336699"/>
              <w:left w:val="single" w:sz="6" w:space="0" w:color="336699"/>
              <w:bottom w:val="single" w:sz="6" w:space="0" w:color="336699"/>
              <w:right w:val="single" w:sz="6" w:space="0" w:color="336699"/>
            </w:tcBorders>
            <w:shd w:val="clear" w:color="auto" w:fill="FFD9D9"/>
            <w:tcMar>
              <w:top w:w="0" w:type="dxa"/>
              <w:left w:w="62" w:type="dxa"/>
              <w:bottom w:w="0" w:type="dxa"/>
              <w:right w:w="62" w:type="dxa"/>
            </w:tcMar>
          </w:tcPr>
          <w:p w14:paraId="49A6C8D7" w14:textId="77777777" w:rsidR="005A12AD" w:rsidRPr="0073736C" w:rsidRDefault="009F6D41" w:rsidP="00CB455D">
            <w:pPr>
              <w:pStyle w:val="TableBodyText"/>
              <w:spacing w:before="100" w:after="100"/>
            </w:pPr>
            <w:proofErr w:type="spellStart"/>
            <w:r w:rsidRPr="0073736C">
              <w:t>TLevS</w:t>
            </w:r>
            <w:proofErr w:type="spellEnd"/>
          </w:p>
          <w:p w14:paraId="1E73B6CD" w14:textId="77777777" w:rsidR="005A12AD" w:rsidRPr="0073736C" w:rsidRDefault="009F6D41" w:rsidP="00CB455D">
            <w:pPr>
              <w:pStyle w:val="TableBodyText"/>
              <w:spacing w:before="100" w:after="100"/>
              <w:rPr>
                <w:lang w:val="en-NZ"/>
              </w:rPr>
            </w:pPr>
            <w:r w:rsidRPr="0073736C">
              <w:t>T Level 3 - Specialism</w:t>
            </w:r>
          </w:p>
        </w:tc>
        <w:tc>
          <w:tcPr>
            <w:tcW w:w="1170" w:type="dxa"/>
            <w:tcBorders>
              <w:top w:val="none" w:sz="0" w:space="0" w:color="336699"/>
              <w:left w:val="single" w:sz="6" w:space="0" w:color="336699"/>
              <w:bottom w:val="single" w:sz="6" w:space="0" w:color="336699"/>
              <w:right w:val="single" w:sz="6" w:space="0" w:color="336699"/>
            </w:tcBorders>
            <w:shd w:val="clear" w:color="auto" w:fill="FFD9D9"/>
            <w:tcMar>
              <w:top w:w="0" w:type="dxa"/>
              <w:left w:w="62" w:type="dxa"/>
              <w:bottom w:w="0" w:type="dxa"/>
              <w:right w:w="62" w:type="dxa"/>
            </w:tcMar>
          </w:tcPr>
          <w:p w14:paraId="58389004" w14:textId="77777777" w:rsidR="005A12AD" w:rsidRPr="0073736C" w:rsidRDefault="009F6D41" w:rsidP="00CB455D">
            <w:pPr>
              <w:pStyle w:val="TableBodyText"/>
              <w:spacing w:before="100" w:after="100"/>
              <w:rPr>
                <w:lang w:val="en-NZ"/>
              </w:rPr>
            </w:pPr>
            <w:r w:rsidRPr="0073736C">
              <w:t>OS-Assisting Teaching</w:t>
            </w:r>
          </w:p>
        </w:tc>
      </w:tr>
      <w:tr w:rsidR="005A12AD" w:rsidRPr="0073736C" w14:paraId="24278DB6" w14:textId="77777777" w:rsidTr="00DE2141">
        <w:trPr>
          <w:cantSplit/>
        </w:trPr>
        <w:tc>
          <w:tcPr>
            <w:tcW w:w="1701" w:type="dxa"/>
            <w:tcBorders>
              <w:top w:val="none" w:sz="0" w:space="0" w:color="336699"/>
              <w:left w:val="single" w:sz="6" w:space="0" w:color="336699"/>
              <w:bottom w:val="single" w:sz="6" w:space="0" w:color="336699"/>
              <w:right w:val="single" w:sz="6" w:space="0" w:color="336699"/>
            </w:tcBorders>
            <w:shd w:val="clear" w:color="auto" w:fill="B0FFFF"/>
            <w:tcMar>
              <w:top w:w="0" w:type="dxa"/>
              <w:left w:w="62" w:type="dxa"/>
              <w:bottom w:w="0" w:type="dxa"/>
              <w:right w:w="62" w:type="dxa"/>
            </w:tcMar>
          </w:tcPr>
          <w:p w14:paraId="67A5C4CF" w14:textId="26F405C9" w:rsidR="005A12AD" w:rsidRPr="0073736C" w:rsidRDefault="009F6D41" w:rsidP="00CB455D">
            <w:pPr>
              <w:pStyle w:val="TableBodyText"/>
              <w:spacing w:before="100" w:after="100"/>
              <w:rPr>
                <w:lang w:val="en-NZ"/>
              </w:rPr>
            </w:pPr>
            <w:r w:rsidRPr="0073736C">
              <w:t>60358300/</w:t>
            </w:r>
            <w:r w:rsidR="00CD37DF" w:rsidRPr="0073736C">
              <w:t>TQ04</w:t>
            </w:r>
          </w:p>
        </w:tc>
        <w:tc>
          <w:tcPr>
            <w:tcW w:w="2479" w:type="dxa"/>
            <w:tcBorders>
              <w:top w:val="none" w:sz="0" w:space="0" w:color="336699"/>
              <w:left w:val="single" w:sz="6" w:space="0" w:color="336699"/>
              <w:bottom w:val="single" w:sz="6" w:space="0" w:color="336699"/>
              <w:right w:val="single" w:sz="6" w:space="0" w:color="336699"/>
            </w:tcBorders>
            <w:shd w:val="clear" w:color="auto" w:fill="B0FFFF"/>
            <w:tcMar>
              <w:top w:w="0" w:type="dxa"/>
              <w:left w:w="62" w:type="dxa"/>
              <w:bottom w:w="0" w:type="dxa"/>
              <w:right w:w="62" w:type="dxa"/>
            </w:tcMar>
          </w:tcPr>
          <w:p w14:paraId="5D7C25C5" w14:textId="77777777" w:rsidR="005A12AD" w:rsidRPr="0073736C" w:rsidRDefault="009F6D41" w:rsidP="00CB455D">
            <w:pPr>
              <w:pStyle w:val="TableBodyText"/>
              <w:spacing w:before="100" w:after="100"/>
              <w:rPr>
                <w:lang w:val="en-NZ"/>
              </w:rPr>
            </w:pPr>
            <w:r w:rsidRPr="0073736C">
              <w:t>T Level Technical Qualification in Design, Surveying and Planning for Construction (Level 3) (delivered by Pearson)</w:t>
            </w:r>
          </w:p>
        </w:tc>
        <w:tc>
          <w:tcPr>
            <w:tcW w:w="1350" w:type="dxa"/>
            <w:tcBorders>
              <w:top w:val="none" w:sz="0" w:space="0" w:color="336699"/>
              <w:left w:val="single" w:sz="6" w:space="0" w:color="336699"/>
              <w:bottom w:val="single" w:sz="6" w:space="0" w:color="336699"/>
              <w:right w:val="single" w:sz="6" w:space="0" w:color="336699"/>
            </w:tcBorders>
            <w:shd w:val="clear" w:color="auto" w:fill="B0FFFF"/>
            <w:tcMar>
              <w:top w:w="0" w:type="dxa"/>
              <w:left w:w="62" w:type="dxa"/>
              <w:bottom w:w="0" w:type="dxa"/>
              <w:right w:w="62" w:type="dxa"/>
            </w:tcMar>
          </w:tcPr>
          <w:p w14:paraId="7EC1D7F8" w14:textId="77777777" w:rsidR="005A12AD" w:rsidRPr="0073736C" w:rsidRDefault="009F6D41" w:rsidP="00CB455D">
            <w:pPr>
              <w:pStyle w:val="TableBodyText"/>
              <w:spacing w:before="100" w:after="100"/>
              <w:rPr>
                <w:lang w:val="en-NZ"/>
              </w:rPr>
            </w:pPr>
            <w:r w:rsidRPr="0073736C">
              <w:t>Design, Surveying and Planning for Construction</w:t>
            </w:r>
          </w:p>
        </w:tc>
        <w:tc>
          <w:tcPr>
            <w:tcW w:w="1170" w:type="dxa"/>
            <w:tcBorders>
              <w:top w:val="none" w:sz="0" w:space="0" w:color="336699"/>
              <w:left w:val="single" w:sz="6" w:space="0" w:color="336699"/>
              <w:bottom w:val="single" w:sz="6" w:space="0" w:color="336699"/>
              <w:right w:val="single" w:sz="6" w:space="0" w:color="336699"/>
            </w:tcBorders>
            <w:shd w:val="clear" w:color="auto" w:fill="B0FFFF"/>
            <w:tcMar>
              <w:top w:w="0" w:type="dxa"/>
              <w:left w:w="62" w:type="dxa"/>
              <w:bottom w:w="0" w:type="dxa"/>
              <w:right w:w="62" w:type="dxa"/>
            </w:tcMar>
          </w:tcPr>
          <w:p w14:paraId="6D874A64" w14:textId="77777777" w:rsidR="005A12AD" w:rsidRPr="0073736C" w:rsidRDefault="009F6D41" w:rsidP="00CB455D">
            <w:pPr>
              <w:pStyle w:val="TableBodyText"/>
              <w:spacing w:before="100" w:after="100"/>
            </w:pPr>
            <w:r w:rsidRPr="0073736C">
              <w:t>TLev3</w:t>
            </w:r>
          </w:p>
          <w:p w14:paraId="7A3DBD8F" w14:textId="77777777" w:rsidR="005A12AD" w:rsidRPr="0073736C" w:rsidRDefault="009F6D41" w:rsidP="00CB455D">
            <w:pPr>
              <w:pStyle w:val="TableBodyText"/>
              <w:spacing w:before="100" w:after="100"/>
              <w:rPr>
                <w:lang w:val="en-NZ"/>
              </w:rPr>
            </w:pPr>
            <w:r w:rsidRPr="0073736C">
              <w:t>T Level (Level 3)</w:t>
            </w:r>
          </w:p>
        </w:tc>
        <w:tc>
          <w:tcPr>
            <w:tcW w:w="1170" w:type="dxa"/>
            <w:tcBorders>
              <w:top w:val="none" w:sz="0" w:space="0" w:color="336699"/>
              <w:left w:val="single" w:sz="6" w:space="0" w:color="336699"/>
              <w:bottom w:val="single" w:sz="6" w:space="0" w:color="336699"/>
              <w:right w:val="single" w:sz="6" w:space="0" w:color="336699"/>
            </w:tcBorders>
            <w:shd w:val="clear" w:color="auto" w:fill="B0FFFF"/>
            <w:tcMar>
              <w:top w:w="0" w:type="dxa"/>
              <w:left w:w="62" w:type="dxa"/>
              <w:bottom w:w="0" w:type="dxa"/>
              <w:right w:w="62" w:type="dxa"/>
            </w:tcMar>
          </w:tcPr>
          <w:p w14:paraId="2D9E120F" w14:textId="77777777" w:rsidR="005A12AD" w:rsidRPr="0073736C" w:rsidRDefault="009F6D41" w:rsidP="00CB455D">
            <w:pPr>
              <w:pStyle w:val="TableBodyText"/>
              <w:spacing w:before="100" w:after="100"/>
              <w:rPr>
                <w:lang w:val="en-NZ"/>
              </w:rPr>
            </w:pPr>
            <w:r w:rsidRPr="0073736C">
              <w:t>TQ-DSPC</w:t>
            </w:r>
          </w:p>
        </w:tc>
      </w:tr>
      <w:tr w:rsidR="005A12AD" w:rsidRPr="0073736C" w14:paraId="19F1DEA0" w14:textId="77777777" w:rsidTr="00DE2141">
        <w:trPr>
          <w:cantSplit/>
        </w:trPr>
        <w:tc>
          <w:tcPr>
            <w:tcW w:w="1701" w:type="dxa"/>
            <w:tcBorders>
              <w:top w:val="none" w:sz="0" w:space="0" w:color="336699"/>
              <w:left w:val="single" w:sz="6" w:space="0" w:color="336699"/>
              <w:bottom w:val="single" w:sz="6" w:space="0" w:color="336699"/>
              <w:right w:val="single" w:sz="6" w:space="0" w:color="336699"/>
            </w:tcBorders>
            <w:shd w:val="clear" w:color="auto" w:fill="B0FFFF"/>
            <w:tcMar>
              <w:top w:w="0" w:type="dxa"/>
              <w:left w:w="62" w:type="dxa"/>
              <w:bottom w:w="0" w:type="dxa"/>
              <w:right w:w="62" w:type="dxa"/>
            </w:tcMar>
          </w:tcPr>
          <w:p w14:paraId="1C7444CE" w14:textId="44C118B5" w:rsidR="005A12AD" w:rsidRPr="0073736C" w:rsidRDefault="009F6D41" w:rsidP="00CB455D">
            <w:pPr>
              <w:pStyle w:val="TableBodyText"/>
              <w:spacing w:before="100" w:after="100"/>
              <w:rPr>
                <w:lang w:val="en-NZ"/>
              </w:rPr>
            </w:pPr>
            <w:r w:rsidRPr="0073736C">
              <w:t>ZTLOS001/</w:t>
            </w:r>
            <w:r w:rsidR="00CD37DF" w:rsidRPr="0073736C">
              <w:t>TD2</w:t>
            </w:r>
          </w:p>
        </w:tc>
        <w:tc>
          <w:tcPr>
            <w:tcW w:w="2479" w:type="dxa"/>
            <w:tcBorders>
              <w:top w:val="none" w:sz="0" w:space="0" w:color="336699"/>
              <w:left w:val="single" w:sz="6" w:space="0" w:color="336699"/>
              <w:bottom w:val="single" w:sz="6" w:space="0" w:color="336699"/>
              <w:right w:val="single" w:sz="6" w:space="0" w:color="336699"/>
            </w:tcBorders>
            <w:shd w:val="clear" w:color="auto" w:fill="B0FFFF"/>
            <w:tcMar>
              <w:top w:w="0" w:type="dxa"/>
              <w:left w:w="62" w:type="dxa"/>
              <w:bottom w:w="0" w:type="dxa"/>
              <w:right w:w="62" w:type="dxa"/>
            </w:tcMar>
          </w:tcPr>
          <w:p w14:paraId="33804377" w14:textId="77777777" w:rsidR="005A12AD" w:rsidRPr="0073736C" w:rsidRDefault="009F6D41" w:rsidP="00CB455D">
            <w:pPr>
              <w:pStyle w:val="TableBodyText"/>
              <w:spacing w:before="100" w:after="100"/>
              <w:rPr>
                <w:lang w:val="en-NZ"/>
              </w:rPr>
            </w:pPr>
            <w:r w:rsidRPr="0073736C">
              <w:t>T Level Occupational Specialism - Surveying and Design for Construction and the Built Environment</w:t>
            </w:r>
          </w:p>
        </w:tc>
        <w:tc>
          <w:tcPr>
            <w:tcW w:w="1350" w:type="dxa"/>
            <w:tcBorders>
              <w:top w:val="none" w:sz="0" w:space="0" w:color="336699"/>
              <w:left w:val="single" w:sz="6" w:space="0" w:color="336699"/>
              <w:bottom w:val="single" w:sz="6" w:space="0" w:color="336699"/>
              <w:right w:val="single" w:sz="6" w:space="0" w:color="336699"/>
            </w:tcBorders>
            <w:shd w:val="clear" w:color="auto" w:fill="B0FFFF"/>
            <w:tcMar>
              <w:top w:w="0" w:type="dxa"/>
              <w:left w:w="62" w:type="dxa"/>
              <w:bottom w:w="0" w:type="dxa"/>
              <w:right w:w="62" w:type="dxa"/>
            </w:tcMar>
          </w:tcPr>
          <w:p w14:paraId="5AA901A6" w14:textId="77777777" w:rsidR="005A12AD" w:rsidRPr="0073736C" w:rsidRDefault="009F6D41" w:rsidP="00CB455D">
            <w:pPr>
              <w:pStyle w:val="TableBodyText"/>
              <w:spacing w:before="100" w:after="100"/>
              <w:rPr>
                <w:lang w:val="en-NZ"/>
              </w:rPr>
            </w:pPr>
            <w:r w:rsidRPr="0073736C">
              <w:t>Surveying and Design for Construction and the Built Environment</w:t>
            </w:r>
          </w:p>
        </w:tc>
        <w:tc>
          <w:tcPr>
            <w:tcW w:w="1170" w:type="dxa"/>
            <w:tcBorders>
              <w:top w:val="none" w:sz="0" w:space="0" w:color="336699"/>
              <w:left w:val="single" w:sz="6" w:space="0" w:color="336699"/>
              <w:bottom w:val="single" w:sz="6" w:space="0" w:color="336699"/>
              <w:right w:val="single" w:sz="6" w:space="0" w:color="336699"/>
            </w:tcBorders>
            <w:shd w:val="clear" w:color="auto" w:fill="B0FFFF"/>
            <w:tcMar>
              <w:top w:w="0" w:type="dxa"/>
              <w:left w:w="62" w:type="dxa"/>
              <w:bottom w:w="0" w:type="dxa"/>
              <w:right w:w="62" w:type="dxa"/>
            </w:tcMar>
          </w:tcPr>
          <w:p w14:paraId="20B119D8" w14:textId="77777777" w:rsidR="005A12AD" w:rsidRPr="0073736C" w:rsidRDefault="009F6D41" w:rsidP="00CB455D">
            <w:pPr>
              <w:pStyle w:val="TableBodyText"/>
              <w:spacing w:before="100" w:after="100"/>
            </w:pPr>
            <w:proofErr w:type="spellStart"/>
            <w:r w:rsidRPr="0073736C">
              <w:t>TLevS</w:t>
            </w:r>
            <w:proofErr w:type="spellEnd"/>
          </w:p>
          <w:p w14:paraId="45393375" w14:textId="77777777" w:rsidR="005A12AD" w:rsidRPr="0073736C" w:rsidRDefault="009F6D41" w:rsidP="00CB455D">
            <w:pPr>
              <w:pStyle w:val="TableBodyText"/>
              <w:spacing w:before="100" w:after="100"/>
              <w:rPr>
                <w:lang w:val="en-NZ"/>
              </w:rPr>
            </w:pPr>
            <w:r w:rsidRPr="0073736C">
              <w:t>T Level 3 - Specialism</w:t>
            </w:r>
          </w:p>
        </w:tc>
        <w:tc>
          <w:tcPr>
            <w:tcW w:w="1170" w:type="dxa"/>
            <w:tcBorders>
              <w:top w:val="none" w:sz="0" w:space="0" w:color="336699"/>
              <w:left w:val="single" w:sz="6" w:space="0" w:color="336699"/>
              <w:bottom w:val="single" w:sz="6" w:space="0" w:color="336699"/>
              <w:right w:val="single" w:sz="6" w:space="0" w:color="336699"/>
            </w:tcBorders>
            <w:shd w:val="clear" w:color="auto" w:fill="B0FFFF"/>
            <w:tcMar>
              <w:top w:w="0" w:type="dxa"/>
              <w:left w:w="62" w:type="dxa"/>
              <w:bottom w:w="0" w:type="dxa"/>
              <w:right w:w="62" w:type="dxa"/>
            </w:tcMar>
          </w:tcPr>
          <w:p w14:paraId="3E77EDFD" w14:textId="77777777" w:rsidR="005A12AD" w:rsidRPr="0073736C" w:rsidRDefault="009F6D41" w:rsidP="00CB455D">
            <w:pPr>
              <w:pStyle w:val="TableBodyText"/>
              <w:spacing w:before="100" w:after="100"/>
              <w:rPr>
                <w:lang w:val="en-NZ"/>
              </w:rPr>
            </w:pPr>
            <w:r w:rsidRPr="0073736C">
              <w:t>OS-SDCBE</w:t>
            </w:r>
          </w:p>
        </w:tc>
      </w:tr>
      <w:tr w:rsidR="005A12AD" w:rsidRPr="0073736C" w14:paraId="22FC6B2D" w14:textId="77777777" w:rsidTr="00DE2141">
        <w:trPr>
          <w:cantSplit/>
        </w:trPr>
        <w:tc>
          <w:tcPr>
            <w:tcW w:w="1701" w:type="dxa"/>
            <w:tcBorders>
              <w:top w:val="none" w:sz="0" w:space="0" w:color="336699"/>
              <w:left w:val="single" w:sz="6" w:space="0" w:color="336699"/>
              <w:bottom w:val="single" w:sz="6" w:space="0" w:color="336699"/>
              <w:right w:val="single" w:sz="6" w:space="0" w:color="336699"/>
            </w:tcBorders>
            <w:shd w:val="clear" w:color="auto" w:fill="B0FFFF"/>
            <w:tcMar>
              <w:top w:w="0" w:type="dxa"/>
              <w:left w:w="62" w:type="dxa"/>
              <w:bottom w:w="0" w:type="dxa"/>
              <w:right w:w="62" w:type="dxa"/>
            </w:tcMar>
          </w:tcPr>
          <w:p w14:paraId="6EF66030" w14:textId="214CD357" w:rsidR="005A12AD" w:rsidRPr="0073736C" w:rsidRDefault="009F6D41" w:rsidP="00CB455D">
            <w:pPr>
              <w:pStyle w:val="TableBodyText"/>
              <w:spacing w:before="100" w:after="100"/>
              <w:rPr>
                <w:lang w:val="en-NZ"/>
              </w:rPr>
            </w:pPr>
            <w:r w:rsidRPr="0073736C">
              <w:t>ZTLOS002/</w:t>
            </w:r>
            <w:r w:rsidR="00CD37DF" w:rsidRPr="0073736C">
              <w:t>TL1</w:t>
            </w:r>
          </w:p>
        </w:tc>
        <w:tc>
          <w:tcPr>
            <w:tcW w:w="2479" w:type="dxa"/>
            <w:tcBorders>
              <w:top w:val="none" w:sz="0" w:space="0" w:color="336699"/>
              <w:left w:val="single" w:sz="6" w:space="0" w:color="336699"/>
              <w:bottom w:val="single" w:sz="6" w:space="0" w:color="336699"/>
              <w:right w:val="single" w:sz="6" w:space="0" w:color="336699"/>
            </w:tcBorders>
            <w:shd w:val="clear" w:color="auto" w:fill="B0FFFF"/>
            <w:tcMar>
              <w:top w:w="0" w:type="dxa"/>
              <w:left w:w="62" w:type="dxa"/>
              <w:bottom w:w="0" w:type="dxa"/>
              <w:right w:w="62" w:type="dxa"/>
            </w:tcMar>
          </w:tcPr>
          <w:p w14:paraId="7CD4F6E3" w14:textId="77777777" w:rsidR="005A12AD" w:rsidRPr="0073736C" w:rsidRDefault="009F6D41" w:rsidP="00CB455D">
            <w:pPr>
              <w:pStyle w:val="TableBodyText"/>
              <w:spacing w:before="100" w:after="100"/>
              <w:rPr>
                <w:lang w:val="en-NZ"/>
              </w:rPr>
            </w:pPr>
            <w:r w:rsidRPr="0073736C">
              <w:t>T Level Occupational Specialism - Civil Engineering</w:t>
            </w:r>
          </w:p>
        </w:tc>
        <w:tc>
          <w:tcPr>
            <w:tcW w:w="1350" w:type="dxa"/>
            <w:tcBorders>
              <w:top w:val="none" w:sz="0" w:space="0" w:color="336699"/>
              <w:left w:val="single" w:sz="6" w:space="0" w:color="336699"/>
              <w:bottom w:val="single" w:sz="6" w:space="0" w:color="336699"/>
              <w:right w:val="single" w:sz="6" w:space="0" w:color="336699"/>
            </w:tcBorders>
            <w:shd w:val="clear" w:color="auto" w:fill="B0FFFF"/>
            <w:tcMar>
              <w:top w:w="0" w:type="dxa"/>
              <w:left w:w="62" w:type="dxa"/>
              <w:bottom w:w="0" w:type="dxa"/>
              <w:right w:w="62" w:type="dxa"/>
            </w:tcMar>
          </w:tcPr>
          <w:p w14:paraId="11106093" w14:textId="77777777" w:rsidR="005A12AD" w:rsidRPr="0073736C" w:rsidRDefault="009F6D41" w:rsidP="00CB455D">
            <w:pPr>
              <w:pStyle w:val="TableBodyText"/>
              <w:spacing w:before="100" w:after="100"/>
              <w:rPr>
                <w:lang w:val="en-NZ"/>
              </w:rPr>
            </w:pPr>
            <w:r w:rsidRPr="0073736C">
              <w:t>Civil Engineering</w:t>
            </w:r>
          </w:p>
        </w:tc>
        <w:tc>
          <w:tcPr>
            <w:tcW w:w="1170" w:type="dxa"/>
            <w:tcBorders>
              <w:top w:val="none" w:sz="0" w:space="0" w:color="336699"/>
              <w:left w:val="single" w:sz="6" w:space="0" w:color="336699"/>
              <w:bottom w:val="single" w:sz="6" w:space="0" w:color="336699"/>
              <w:right w:val="single" w:sz="6" w:space="0" w:color="336699"/>
            </w:tcBorders>
            <w:shd w:val="clear" w:color="auto" w:fill="B0FFFF"/>
            <w:tcMar>
              <w:top w:w="0" w:type="dxa"/>
              <w:left w:w="62" w:type="dxa"/>
              <w:bottom w:w="0" w:type="dxa"/>
              <w:right w:w="62" w:type="dxa"/>
            </w:tcMar>
          </w:tcPr>
          <w:p w14:paraId="3C558F7D" w14:textId="77777777" w:rsidR="005A12AD" w:rsidRPr="0073736C" w:rsidRDefault="009F6D41" w:rsidP="00CB455D">
            <w:pPr>
              <w:pStyle w:val="TableBodyText"/>
              <w:spacing w:before="100" w:after="100"/>
            </w:pPr>
            <w:proofErr w:type="spellStart"/>
            <w:r w:rsidRPr="0073736C">
              <w:t>TLevS</w:t>
            </w:r>
            <w:proofErr w:type="spellEnd"/>
          </w:p>
          <w:p w14:paraId="396E8F12" w14:textId="77777777" w:rsidR="005A12AD" w:rsidRPr="0073736C" w:rsidRDefault="009F6D41" w:rsidP="00CB455D">
            <w:pPr>
              <w:pStyle w:val="TableBodyText"/>
              <w:spacing w:before="100" w:after="100"/>
              <w:rPr>
                <w:lang w:val="en-NZ"/>
              </w:rPr>
            </w:pPr>
            <w:r w:rsidRPr="0073736C">
              <w:t>T Level 3 - Specialism</w:t>
            </w:r>
          </w:p>
        </w:tc>
        <w:tc>
          <w:tcPr>
            <w:tcW w:w="1170" w:type="dxa"/>
            <w:tcBorders>
              <w:top w:val="none" w:sz="0" w:space="0" w:color="336699"/>
              <w:left w:val="single" w:sz="6" w:space="0" w:color="336699"/>
              <w:bottom w:val="single" w:sz="6" w:space="0" w:color="336699"/>
              <w:right w:val="single" w:sz="6" w:space="0" w:color="336699"/>
            </w:tcBorders>
            <w:shd w:val="clear" w:color="auto" w:fill="B0FFFF"/>
            <w:tcMar>
              <w:top w:w="0" w:type="dxa"/>
              <w:left w:w="62" w:type="dxa"/>
              <w:bottom w:w="0" w:type="dxa"/>
              <w:right w:w="62" w:type="dxa"/>
            </w:tcMar>
          </w:tcPr>
          <w:p w14:paraId="61736527" w14:textId="77777777" w:rsidR="005A12AD" w:rsidRPr="0073736C" w:rsidRDefault="009F6D41" w:rsidP="00CB455D">
            <w:pPr>
              <w:pStyle w:val="TableBodyText"/>
              <w:spacing w:before="100" w:after="100"/>
              <w:rPr>
                <w:lang w:val="en-NZ"/>
              </w:rPr>
            </w:pPr>
            <w:r w:rsidRPr="0073736C">
              <w:t>OS-Civil Engineering</w:t>
            </w:r>
          </w:p>
        </w:tc>
      </w:tr>
      <w:tr w:rsidR="005A12AD" w:rsidRPr="0073736C" w14:paraId="672ADB64" w14:textId="77777777" w:rsidTr="00DE2141">
        <w:trPr>
          <w:cantSplit/>
        </w:trPr>
        <w:tc>
          <w:tcPr>
            <w:tcW w:w="1701" w:type="dxa"/>
            <w:tcBorders>
              <w:top w:val="none" w:sz="0" w:space="0" w:color="336699"/>
              <w:left w:val="single" w:sz="6" w:space="0" w:color="336699"/>
              <w:bottom w:val="single" w:sz="6" w:space="0" w:color="336699"/>
              <w:right w:val="single" w:sz="6" w:space="0" w:color="336699"/>
            </w:tcBorders>
            <w:shd w:val="clear" w:color="auto" w:fill="B0FFFF"/>
            <w:tcMar>
              <w:top w:w="0" w:type="dxa"/>
              <w:left w:w="62" w:type="dxa"/>
              <w:bottom w:w="0" w:type="dxa"/>
              <w:right w:w="62" w:type="dxa"/>
            </w:tcMar>
          </w:tcPr>
          <w:p w14:paraId="48A8674D" w14:textId="628B62F2" w:rsidR="005A12AD" w:rsidRPr="0073736C" w:rsidRDefault="009F6D41" w:rsidP="00CB455D">
            <w:pPr>
              <w:pStyle w:val="TableBodyText"/>
              <w:spacing w:before="100" w:after="100"/>
              <w:rPr>
                <w:lang w:val="en-NZ"/>
              </w:rPr>
            </w:pPr>
            <w:r w:rsidRPr="0073736C">
              <w:t>ZTLOS003/</w:t>
            </w:r>
            <w:r w:rsidR="00CD37DF" w:rsidRPr="0073736C">
              <w:t>TH1</w:t>
            </w:r>
          </w:p>
        </w:tc>
        <w:tc>
          <w:tcPr>
            <w:tcW w:w="2479" w:type="dxa"/>
            <w:tcBorders>
              <w:top w:val="none" w:sz="0" w:space="0" w:color="336699"/>
              <w:left w:val="single" w:sz="6" w:space="0" w:color="336699"/>
              <w:bottom w:val="single" w:sz="6" w:space="0" w:color="336699"/>
              <w:right w:val="single" w:sz="6" w:space="0" w:color="336699"/>
            </w:tcBorders>
            <w:shd w:val="clear" w:color="auto" w:fill="B0FFFF"/>
            <w:tcMar>
              <w:top w:w="0" w:type="dxa"/>
              <w:left w:w="62" w:type="dxa"/>
              <w:bottom w:w="0" w:type="dxa"/>
              <w:right w:w="62" w:type="dxa"/>
            </w:tcMar>
          </w:tcPr>
          <w:p w14:paraId="7F8FD986" w14:textId="77777777" w:rsidR="005A12AD" w:rsidRPr="0073736C" w:rsidRDefault="009F6D41" w:rsidP="00CB455D">
            <w:pPr>
              <w:pStyle w:val="TableBodyText"/>
              <w:spacing w:before="100" w:after="100"/>
              <w:rPr>
                <w:lang w:val="en-NZ"/>
              </w:rPr>
            </w:pPr>
            <w:r w:rsidRPr="0073736C">
              <w:t>T Level Occupational Specialism - Building Services Design</w:t>
            </w:r>
          </w:p>
        </w:tc>
        <w:tc>
          <w:tcPr>
            <w:tcW w:w="1350" w:type="dxa"/>
            <w:tcBorders>
              <w:top w:val="none" w:sz="0" w:space="0" w:color="336699"/>
              <w:left w:val="single" w:sz="6" w:space="0" w:color="336699"/>
              <w:bottom w:val="single" w:sz="6" w:space="0" w:color="336699"/>
              <w:right w:val="single" w:sz="6" w:space="0" w:color="336699"/>
            </w:tcBorders>
            <w:shd w:val="clear" w:color="auto" w:fill="B0FFFF"/>
            <w:tcMar>
              <w:top w:w="0" w:type="dxa"/>
              <w:left w:w="62" w:type="dxa"/>
              <w:bottom w:w="0" w:type="dxa"/>
              <w:right w:w="62" w:type="dxa"/>
            </w:tcMar>
          </w:tcPr>
          <w:p w14:paraId="4C98E0BE" w14:textId="77777777" w:rsidR="005A12AD" w:rsidRPr="0073736C" w:rsidRDefault="009F6D41" w:rsidP="00CB455D">
            <w:pPr>
              <w:pStyle w:val="TableBodyText"/>
              <w:spacing w:before="100" w:after="100"/>
              <w:rPr>
                <w:lang w:val="en-NZ"/>
              </w:rPr>
            </w:pPr>
            <w:r w:rsidRPr="0073736C">
              <w:t>Building Services Design</w:t>
            </w:r>
          </w:p>
        </w:tc>
        <w:tc>
          <w:tcPr>
            <w:tcW w:w="1170" w:type="dxa"/>
            <w:tcBorders>
              <w:top w:val="none" w:sz="0" w:space="0" w:color="336699"/>
              <w:left w:val="single" w:sz="6" w:space="0" w:color="336699"/>
              <w:bottom w:val="single" w:sz="6" w:space="0" w:color="336699"/>
              <w:right w:val="single" w:sz="6" w:space="0" w:color="336699"/>
            </w:tcBorders>
            <w:shd w:val="clear" w:color="auto" w:fill="B0FFFF"/>
            <w:tcMar>
              <w:top w:w="0" w:type="dxa"/>
              <w:left w:w="62" w:type="dxa"/>
              <w:bottom w:w="0" w:type="dxa"/>
              <w:right w:w="62" w:type="dxa"/>
            </w:tcMar>
          </w:tcPr>
          <w:p w14:paraId="1FF2A4A1" w14:textId="77777777" w:rsidR="005A12AD" w:rsidRPr="0073736C" w:rsidRDefault="009F6D41" w:rsidP="00CB455D">
            <w:pPr>
              <w:pStyle w:val="TableBodyText"/>
              <w:spacing w:before="100" w:after="100"/>
            </w:pPr>
            <w:proofErr w:type="spellStart"/>
            <w:r w:rsidRPr="0073736C">
              <w:t>TLevS</w:t>
            </w:r>
            <w:proofErr w:type="spellEnd"/>
          </w:p>
          <w:p w14:paraId="3AA27288" w14:textId="77777777" w:rsidR="005A12AD" w:rsidRPr="0073736C" w:rsidRDefault="009F6D41" w:rsidP="00CB455D">
            <w:pPr>
              <w:pStyle w:val="TableBodyText"/>
              <w:spacing w:before="100" w:after="100"/>
              <w:rPr>
                <w:lang w:val="en-NZ"/>
              </w:rPr>
            </w:pPr>
            <w:r w:rsidRPr="0073736C">
              <w:t>T Level 3 - Specialism</w:t>
            </w:r>
          </w:p>
        </w:tc>
        <w:tc>
          <w:tcPr>
            <w:tcW w:w="1170" w:type="dxa"/>
            <w:tcBorders>
              <w:top w:val="none" w:sz="0" w:space="0" w:color="336699"/>
              <w:left w:val="single" w:sz="6" w:space="0" w:color="336699"/>
              <w:bottom w:val="single" w:sz="6" w:space="0" w:color="336699"/>
              <w:right w:val="single" w:sz="6" w:space="0" w:color="336699"/>
            </w:tcBorders>
            <w:shd w:val="clear" w:color="auto" w:fill="B0FFFF"/>
            <w:tcMar>
              <w:top w:w="0" w:type="dxa"/>
              <w:left w:w="62" w:type="dxa"/>
              <w:bottom w:w="0" w:type="dxa"/>
              <w:right w:w="62" w:type="dxa"/>
            </w:tcMar>
          </w:tcPr>
          <w:p w14:paraId="05108E2C" w14:textId="77777777" w:rsidR="005A12AD" w:rsidRPr="0073736C" w:rsidRDefault="009F6D41" w:rsidP="00CB455D">
            <w:pPr>
              <w:pStyle w:val="TableBodyText"/>
              <w:spacing w:before="100" w:after="100"/>
              <w:rPr>
                <w:lang w:val="en-NZ"/>
              </w:rPr>
            </w:pPr>
            <w:r w:rsidRPr="0073736C">
              <w:t>OS-BS Design</w:t>
            </w:r>
          </w:p>
        </w:tc>
      </w:tr>
      <w:tr w:rsidR="005A12AD" w:rsidRPr="0073736C" w14:paraId="6D153F2F" w14:textId="77777777" w:rsidTr="00DE2141">
        <w:trPr>
          <w:cantSplit/>
        </w:trPr>
        <w:tc>
          <w:tcPr>
            <w:tcW w:w="1701" w:type="dxa"/>
            <w:tcBorders>
              <w:top w:val="none" w:sz="0" w:space="0" w:color="336699"/>
              <w:left w:val="single" w:sz="6" w:space="0" w:color="336699"/>
              <w:bottom w:val="single" w:sz="6" w:space="0" w:color="336699"/>
              <w:right w:val="single" w:sz="6" w:space="0" w:color="336699"/>
            </w:tcBorders>
            <w:shd w:val="clear" w:color="auto" w:fill="B0FFFF"/>
            <w:tcMar>
              <w:top w:w="0" w:type="dxa"/>
              <w:left w:w="62" w:type="dxa"/>
              <w:bottom w:w="0" w:type="dxa"/>
              <w:right w:w="62" w:type="dxa"/>
            </w:tcMar>
          </w:tcPr>
          <w:p w14:paraId="722F6803" w14:textId="493105D3" w:rsidR="005A12AD" w:rsidRPr="0073736C" w:rsidRDefault="009F6D41" w:rsidP="00CB455D">
            <w:pPr>
              <w:pStyle w:val="TableBodyText"/>
              <w:spacing w:before="100" w:after="100"/>
              <w:rPr>
                <w:lang w:val="en-NZ"/>
              </w:rPr>
            </w:pPr>
            <w:r w:rsidRPr="0073736C">
              <w:t>ZTLOS004/</w:t>
            </w:r>
            <w:r w:rsidR="00CD37DF" w:rsidRPr="0073736C">
              <w:t>QE42</w:t>
            </w:r>
          </w:p>
        </w:tc>
        <w:tc>
          <w:tcPr>
            <w:tcW w:w="2479" w:type="dxa"/>
            <w:tcBorders>
              <w:top w:val="none" w:sz="0" w:space="0" w:color="336699"/>
              <w:left w:val="single" w:sz="6" w:space="0" w:color="336699"/>
              <w:bottom w:val="single" w:sz="6" w:space="0" w:color="336699"/>
              <w:right w:val="single" w:sz="6" w:space="0" w:color="336699"/>
            </w:tcBorders>
            <w:shd w:val="clear" w:color="auto" w:fill="B0FFFF"/>
            <w:tcMar>
              <w:top w:w="0" w:type="dxa"/>
              <w:left w:w="62" w:type="dxa"/>
              <w:bottom w:w="0" w:type="dxa"/>
              <w:right w:w="62" w:type="dxa"/>
            </w:tcMar>
          </w:tcPr>
          <w:p w14:paraId="1FB62F61" w14:textId="77777777" w:rsidR="005A12AD" w:rsidRPr="0073736C" w:rsidRDefault="009F6D41" w:rsidP="00CB455D">
            <w:pPr>
              <w:pStyle w:val="TableBodyText"/>
              <w:spacing w:before="100" w:after="100"/>
              <w:rPr>
                <w:lang w:val="en-NZ"/>
              </w:rPr>
            </w:pPr>
            <w:r w:rsidRPr="0073736C">
              <w:t>T Level Occupational Specialism - Hazardous Materials Analysis and Surveying</w:t>
            </w:r>
          </w:p>
        </w:tc>
        <w:tc>
          <w:tcPr>
            <w:tcW w:w="1350" w:type="dxa"/>
            <w:tcBorders>
              <w:top w:val="none" w:sz="0" w:space="0" w:color="336699"/>
              <w:left w:val="single" w:sz="6" w:space="0" w:color="336699"/>
              <w:bottom w:val="single" w:sz="6" w:space="0" w:color="336699"/>
              <w:right w:val="single" w:sz="6" w:space="0" w:color="336699"/>
            </w:tcBorders>
            <w:shd w:val="clear" w:color="auto" w:fill="B0FFFF"/>
            <w:tcMar>
              <w:top w:w="0" w:type="dxa"/>
              <w:left w:w="62" w:type="dxa"/>
              <w:bottom w:w="0" w:type="dxa"/>
              <w:right w:w="62" w:type="dxa"/>
            </w:tcMar>
          </w:tcPr>
          <w:p w14:paraId="2B44727B" w14:textId="77777777" w:rsidR="005A12AD" w:rsidRPr="0073736C" w:rsidRDefault="009F6D41" w:rsidP="00CB455D">
            <w:pPr>
              <w:pStyle w:val="TableBodyText"/>
              <w:spacing w:before="100" w:after="100"/>
              <w:rPr>
                <w:lang w:val="en-NZ"/>
              </w:rPr>
            </w:pPr>
            <w:r w:rsidRPr="0073736C">
              <w:t>Hazardous Materials Analysis and Surveying</w:t>
            </w:r>
          </w:p>
        </w:tc>
        <w:tc>
          <w:tcPr>
            <w:tcW w:w="1170" w:type="dxa"/>
            <w:tcBorders>
              <w:top w:val="none" w:sz="0" w:space="0" w:color="336699"/>
              <w:left w:val="single" w:sz="6" w:space="0" w:color="336699"/>
              <w:bottom w:val="single" w:sz="6" w:space="0" w:color="336699"/>
              <w:right w:val="single" w:sz="6" w:space="0" w:color="336699"/>
            </w:tcBorders>
            <w:shd w:val="clear" w:color="auto" w:fill="B0FFFF"/>
            <w:tcMar>
              <w:top w:w="0" w:type="dxa"/>
              <w:left w:w="62" w:type="dxa"/>
              <w:bottom w:w="0" w:type="dxa"/>
              <w:right w:w="62" w:type="dxa"/>
            </w:tcMar>
          </w:tcPr>
          <w:p w14:paraId="7BE8B524" w14:textId="77777777" w:rsidR="005A12AD" w:rsidRPr="0073736C" w:rsidRDefault="009F6D41" w:rsidP="00CB455D">
            <w:pPr>
              <w:pStyle w:val="TableBodyText"/>
              <w:spacing w:before="100" w:after="100"/>
            </w:pPr>
            <w:proofErr w:type="spellStart"/>
            <w:r w:rsidRPr="0073736C">
              <w:t>TLevS</w:t>
            </w:r>
            <w:proofErr w:type="spellEnd"/>
          </w:p>
          <w:p w14:paraId="297A2BD4" w14:textId="77777777" w:rsidR="005A12AD" w:rsidRPr="0073736C" w:rsidRDefault="009F6D41" w:rsidP="00CB455D">
            <w:pPr>
              <w:pStyle w:val="TableBodyText"/>
              <w:spacing w:before="100" w:after="100"/>
              <w:rPr>
                <w:lang w:val="en-NZ"/>
              </w:rPr>
            </w:pPr>
            <w:r w:rsidRPr="0073736C">
              <w:t>T Level 3 - Specialism</w:t>
            </w:r>
          </w:p>
        </w:tc>
        <w:tc>
          <w:tcPr>
            <w:tcW w:w="1170" w:type="dxa"/>
            <w:tcBorders>
              <w:top w:val="none" w:sz="0" w:space="0" w:color="336699"/>
              <w:left w:val="single" w:sz="6" w:space="0" w:color="336699"/>
              <w:bottom w:val="single" w:sz="6" w:space="0" w:color="336699"/>
              <w:right w:val="single" w:sz="6" w:space="0" w:color="336699"/>
            </w:tcBorders>
            <w:shd w:val="clear" w:color="auto" w:fill="B0FFFF"/>
            <w:tcMar>
              <w:top w:w="0" w:type="dxa"/>
              <w:left w:w="62" w:type="dxa"/>
              <w:bottom w:w="0" w:type="dxa"/>
              <w:right w:w="62" w:type="dxa"/>
            </w:tcMar>
          </w:tcPr>
          <w:p w14:paraId="4EF02055" w14:textId="77777777" w:rsidR="005A12AD" w:rsidRPr="0073736C" w:rsidRDefault="009F6D41" w:rsidP="00CB455D">
            <w:pPr>
              <w:pStyle w:val="TableBodyText"/>
              <w:spacing w:before="100" w:after="100"/>
              <w:rPr>
                <w:lang w:val="en-NZ"/>
              </w:rPr>
            </w:pPr>
            <w:r w:rsidRPr="0073736C">
              <w:t>OS-HMAS</w:t>
            </w:r>
          </w:p>
        </w:tc>
      </w:tr>
      <w:tr w:rsidR="005A12AD" w:rsidRPr="00F224AA" w14:paraId="16E209B8" w14:textId="77777777" w:rsidTr="00DE2141">
        <w:trPr>
          <w:cantSplit/>
        </w:trPr>
        <w:tc>
          <w:tcPr>
            <w:tcW w:w="1701" w:type="dxa"/>
            <w:tcBorders>
              <w:top w:val="none" w:sz="0" w:space="0" w:color="336699"/>
              <w:left w:val="single" w:sz="6" w:space="0" w:color="336699"/>
              <w:bottom w:val="single" w:sz="6" w:space="0" w:color="336699"/>
              <w:right w:val="single" w:sz="6" w:space="0" w:color="336699"/>
            </w:tcBorders>
            <w:shd w:val="clear" w:color="auto" w:fill="FEF0B8"/>
            <w:tcMar>
              <w:top w:w="0" w:type="dxa"/>
              <w:left w:w="62" w:type="dxa"/>
              <w:bottom w:w="0" w:type="dxa"/>
              <w:right w:w="62" w:type="dxa"/>
            </w:tcMar>
          </w:tcPr>
          <w:p w14:paraId="6325D3E6" w14:textId="24CCFBF8" w:rsidR="005A12AD" w:rsidRPr="0073736C" w:rsidRDefault="009F6D41" w:rsidP="00CB455D">
            <w:pPr>
              <w:pStyle w:val="TableBodyText"/>
              <w:spacing w:before="100" w:after="100"/>
              <w:rPr>
                <w:lang w:val="en-NZ"/>
              </w:rPr>
            </w:pPr>
            <w:r w:rsidRPr="0073736C">
              <w:t>60358324/</w:t>
            </w:r>
            <w:r w:rsidR="00CD37DF" w:rsidRPr="0073736C">
              <w:t>TQ06</w:t>
            </w:r>
          </w:p>
        </w:tc>
        <w:tc>
          <w:tcPr>
            <w:tcW w:w="2479" w:type="dxa"/>
            <w:tcBorders>
              <w:top w:val="none" w:sz="0" w:space="0" w:color="336699"/>
              <w:left w:val="single" w:sz="6" w:space="0" w:color="336699"/>
              <w:bottom w:val="single" w:sz="6" w:space="0" w:color="336699"/>
              <w:right w:val="single" w:sz="6" w:space="0" w:color="336699"/>
            </w:tcBorders>
            <w:shd w:val="clear" w:color="auto" w:fill="FEF0B8"/>
            <w:tcMar>
              <w:top w:w="0" w:type="dxa"/>
              <w:left w:w="62" w:type="dxa"/>
              <w:bottom w:w="0" w:type="dxa"/>
              <w:right w:w="62" w:type="dxa"/>
            </w:tcMar>
          </w:tcPr>
          <w:p w14:paraId="3D3F1910" w14:textId="77777777" w:rsidR="005A12AD" w:rsidRPr="0073736C" w:rsidRDefault="009F6D41" w:rsidP="00CB455D">
            <w:pPr>
              <w:pStyle w:val="TableBodyText"/>
              <w:spacing w:before="100" w:after="100"/>
              <w:rPr>
                <w:lang w:val="en-NZ"/>
              </w:rPr>
            </w:pPr>
            <w:r w:rsidRPr="0073736C">
              <w:t>T Level Technical Qualification in Digital Production, Design and Development (Level 3) (delivered by Pearson)</w:t>
            </w:r>
          </w:p>
        </w:tc>
        <w:tc>
          <w:tcPr>
            <w:tcW w:w="1350" w:type="dxa"/>
            <w:tcBorders>
              <w:top w:val="none" w:sz="0" w:space="0" w:color="336699"/>
              <w:left w:val="single" w:sz="6" w:space="0" w:color="336699"/>
              <w:bottom w:val="single" w:sz="6" w:space="0" w:color="336699"/>
              <w:right w:val="single" w:sz="6" w:space="0" w:color="336699"/>
            </w:tcBorders>
            <w:shd w:val="clear" w:color="auto" w:fill="FEF0B8"/>
            <w:tcMar>
              <w:top w:w="0" w:type="dxa"/>
              <w:left w:w="62" w:type="dxa"/>
              <w:bottom w:w="0" w:type="dxa"/>
              <w:right w:w="62" w:type="dxa"/>
            </w:tcMar>
          </w:tcPr>
          <w:p w14:paraId="38B153FA" w14:textId="77777777" w:rsidR="005A12AD" w:rsidRPr="0073736C" w:rsidRDefault="009F6D41" w:rsidP="00CB455D">
            <w:pPr>
              <w:pStyle w:val="TableBodyText"/>
              <w:spacing w:before="100" w:after="100"/>
              <w:rPr>
                <w:lang w:val="en-NZ"/>
              </w:rPr>
            </w:pPr>
            <w:r w:rsidRPr="0073736C">
              <w:t>Digital Production, Design and Development</w:t>
            </w:r>
          </w:p>
        </w:tc>
        <w:tc>
          <w:tcPr>
            <w:tcW w:w="1170" w:type="dxa"/>
            <w:tcBorders>
              <w:top w:val="none" w:sz="0" w:space="0" w:color="336699"/>
              <w:left w:val="single" w:sz="6" w:space="0" w:color="336699"/>
              <w:bottom w:val="single" w:sz="6" w:space="0" w:color="336699"/>
              <w:right w:val="single" w:sz="6" w:space="0" w:color="336699"/>
            </w:tcBorders>
            <w:shd w:val="clear" w:color="auto" w:fill="FEF0B8"/>
            <w:tcMar>
              <w:top w:w="0" w:type="dxa"/>
              <w:left w:w="62" w:type="dxa"/>
              <w:bottom w:w="0" w:type="dxa"/>
              <w:right w:w="62" w:type="dxa"/>
            </w:tcMar>
          </w:tcPr>
          <w:p w14:paraId="05EF7D82" w14:textId="77777777" w:rsidR="005A12AD" w:rsidRPr="0073736C" w:rsidRDefault="009F6D41" w:rsidP="00CB455D">
            <w:pPr>
              <w:pStyle w:val="TableBodyText"/>
              <w:spacing w:before="100" w:after="100"/>
            </w:pPr>
            <w:r w:rsidRPr="0073736C">
              <w:t>TLev3</w:t>
            </w:r>
          </w:p>
          <w:p w14:paraId="4FAE95FA" w14:textId="77777777" w:rsidR="005A12AD" w:rsidRPr="0073736C" w:rsidRDefault="009F6D41" w:rsidP="00CB455D">
            <w:pPr>
              <w:pStyle w:val="TableBodyText"/>
              <w:spacing w:before="100" w:after="100"/>
              <w:rPr>
                <w:lang w:val="en-NZ"/>
              </w:rPr>
            </w:pPr>
            <w:r w:rsidRPr="0073736C">
              <w:t>T Level (Level 3)</w:t>
            </w:r>
          </w:p>
        </w:tc>
        <w:tc>
          <w:tcPr>
            <w:tcW w:w="1170" w:type="dxa"/>
            <w:tcBorders>
              <w:top w:val="none" w:sz="0" w:space="0" w:color="336699"/>
              <w:left w:val="single" w:sz="6" w:space="0" w:color="336699"/>
              <w:bottom w:val="single" w:sz="6" w:space="0" w:color="336699"/>
              <w:right w:val="single" w:sz="6" w:space="0" w:color="336699"/>
            </w:tcBorders>
            <w:shd w:val="clear" w:color="auto" w:fill="FEF0B8"/>
            <w:tcMar>
              <w:top w:w="0" w:type="dxa"/>
              <w:left w:w="62" w:type="dxa"/>
              <w:bottom w:w="0" w:type="dxa"/>
              <w:right w:w="62" w:type="dxa"/>
            </w:tcMar>
          </w:tcPr>
          <w:p w14:paraId="77BC8909" w14:textId="77777777" w:rsidR="005A12AD" w:rsidRPr="0073736C" w:rsidRDefault="009F6D41" w:rsidP="00CB455D">
            <w:pPr>
              <w:pStyle w:val="TableBodyText"/>
              <w:spacing w:before="100" w:after="100"/>
              <w:rPr>
                <w:lang w:val="de-DE"/>
              </w:rPr>
            </w:pPr>
            <w:r w:rsidRPr="0073736C">
              <w:rPr>
                <w:lang w:val="de-DE"/>
              </w:rPr>
              <w:t>TQ-Digital Prod D&amp;D</w:t>
            </w:r>
          </w:p>
        </w:tc>
      </w:tr>
      <w:tr w:rsidR="005A12AD" w:rsidRPr="00F224AA" w14:paraId="6AD917AD" w14:textId="77777777" w:rsidTr="00DE2141">
        <w:trPr>
          <w:cantSplit/>
        </w:trPr>
        <w:tc>
          <w:tcPr>
            <w:tcW w:w="1701" w:type="dxa"/>
            <w:tcBorders>
              <w:top w:val="none" w:sz="0" w:space="0" w:color="336699"/>
              <w:left w:val="single" w:sz="6" w:space="0" w:color="336699"/>
              <w:bottom w:val="single" w:sz="6" w:space="0" w:color="336699"/>
              <w:right w:val="single" w:sz="6" w:space="0" w:color="336699"/>
            </w:tcBorders>
            <w:shd w:val="clear" w:color="auto" w:fill="FEF0B8"/>
            <w:tcMar>
              <w:top w:w="0" w:type="dxa"/>
              <w:left w:w="62" w:type="dxa"/>
              <w:bottom w:w="0" w:type="dxa"/>
              <w:right w:w="62" w:type="dxa"/>
            </w:tcMar>
          </w:tcPr>
          <w:p w14:paraId="789B9D99" w14:textId="30BF49C1" w:rsidR="005A12AD" w:rsidRPr="0073736C" w:rsidRDefault="009F6D41" w:rsidP="00CB455D">
            <w:pPr>
              <w:pStyle w:val="TableBodyText"/>
              <w:spacing w:before="100" w:after="100"/>
              <w:rPr>
                <w:lang w:val="en-NZ"/>
              </w:rPr>
            </w:pPr>
            <w:r w:rsidRPr="0073736C">
              <w:lastRenderedPageBreak/>
              <w:t>ZTLOS005/</w:t>
            </w:r>
            <w:r w:rsidR="00CD37DF" w:rsidRPr="0073736C">
              <w:t>KA4</w:t>
            </w:r>
          </w:p>
        </w:tc>
        <w:tc>
          <w:tcPr>
            <w:tcW w:w="2479" w:type="dxa"/>
            <w:tcBorders>
              <w:top w:val="none" w:sz="0" w:space="0" w:color="336699"/>
              <w:left w:val="single" w:sz="6" w:space="0" w:color="336699"/>
              <w:bottom w:val="single" w:sz="6" w:space="0" w:color="336699"/>
              <w:right w:val="single" w:sz="6" w:space="0" w:color="336699"/>
            </w:tcBorders>
            <w:shd w:val="clear" w:color="auto" w:fill="FEF0B8"/>
            <w:tcMar>
              <w:top w:w="0" w:type="dxa"/>
              <w:left w:w="62" w:type="dxa"/>
              <w:bottom w:w="0" w:type="dxa"/>
              <w:right w:w="62" w:type="dxa"/>
            </w:tcMar>
          </w:tcPr>
          <w:p w14:paraId="04F9FAE9" w14:textId="77777777" w:rsidR="005A12AD" w:rsidRPr="0073736C" w:rsidRDefault="009F6D41" w:rsidP="00CB455D">
            <w:pPr>
              <w:pStyle w:val="TableBodyText"/>
              <w:spacing w:before="100" w:after="100"/>
              <w:rPr>
                <w:lang w:val="en-NZ"/>
              </w:rPr>
            </w:pPr>
            <w:r w:rsidRPr="0073736C">
              <w:t>T Level Occupational Specialism - Digital Production, Design and Development</w:t>
            </w:r>
          </w:p>
        </w:tc>
        <w:tc>
          <w:tcPr>
            <w:tcW w:w="1350" w:type="dxa"/>
            <w:tcBorders>
              <w:top w:val="none" w:sz="0" w:space="0" w:color="336699"/>
              <w:left w:val="single" w:sz="6" w:space="0" w:color="336699"/>
              <w:bottom w:val="single" w:sz="6" w:space="0" w:color="336699"/>
              <w:right w:val="single" w:sz="6" w:space="0" w:color="336699"/>
            </w:tcBorders>
            <w:shd w:val="clear" w:color="auto" w:fill="FEF0B8"/>
            <w:tcMar>
              <w:top w:w="0" w:type="dxa"/>
              <w:left w:w="62" w:type="dxa"/>
              <w:bottom w:w="0" w:type="dxa"/>
              <w:right w:w="62" w:type="dxa"/>
            </w:tcMar>
          </w:tcPr>
          <w:p w14:paraId="051B67BB" w14:textId="77777777" w:rsidR="005A12AD" w:rsidRPr="0073736C" w:rsidRDefault="009F6D41" w:rsidP="00CB455D">
            <w:pPr>
              <w:pStyle w:val="TableBodyText"/>
              <w:spacing w:before="100" w:after="100"/>
              <w:rPr>
                <w:lang w:val="en-NZ"/>
              </w:rPr>
            </w:pPr>
            <w:r w:rsidRPr="0073736C">
              <w:t>Digital Production, Design and Development</w:t>
            </w:r>
          </w:p>
        </w:tc>
        <w:tc>
          <w:tcPr>
            <w:tcW w:w="1170" w:type="dxa"/>
            <w:tcBorders>
              <w:top w:val="none" w:sz="0" w:space="0" w:color="336699"/>
              <w:left w:val="single" w:sz="6" w:space="0" w:color="336699"/>
              <w:bottom w:val="single" w:sz="6" w:space="0" w:color="336699"/>
              <w:right w:val="single" w:sz="6" w:space="0" w:color="336699"/>
            </w:tcBorders>
            <w:shd w:val="clear" w:color="auto" w:fill="FEF0B8"/>
            <w:tcMar>
              <w:top w:w="0" w:type="dxa"/>
              <w:left w:w="62" w:type="dxa"/>
              <w:bottom w:w="0" w:type="dxa"/>
              <w:right w:w="62" w:type="dxa"/>
            </w:tcMar>
          </w:tcPr>
          <w:p w14:paraId="0767356C" w14:textId="77777777" w:rsidR="005A12AD" w:rsidRPr="0073736C" w:rsidRDefault="009F6D41" w:rsidP="00CB455D">
            <w:pPr>
              <w:pStyle w:val="TableBodyText"/>
              <w:spacing w:before="100" w:after="100"/>
            </w:pPr>
            <w:proofErr w:type="spellStart"/>
            <w:r w:rsidRPr="0073736C">
              <w:t>TLevS</w:t>
            </w:r>
            <w:proofErr w:type="spellEnd"/>
          </w:p>
          <w:p w14:paraId="1D792476" w14:textId="77777777" w:rsidR="005A12AD" w:rsidRPr="0073736C" w:rsidRDefault="009F6D41" w:rsidP="00CB455D">
            <w:pPr>
              <w:pStyle w:val="TableBodyText"/>
              <w:spacing w:before="100" w:after="100"/>
              <w:rPr>
                <w:lang w:val="en-NZ"/>
              </w:rPr>
            </w:pPr>
            <w:r w:rsidRPr="0073736C">
              <w:t>T Level 3 - Specialism</w:t>
            </w:r>
          </w:p>
        </w:tc>
        <w:tc>
          <w:tcPr>
            <w:tcW w:w="1170" w:type="dxa"/>
            <w:tcBorders>
              <w:top w:val="none" w:sz="0" w:space="0" w:color="336699"/>
              <w:left w:val="single" w:sz="6" w:space="0" w:color="336699"/>
              <w:bottom w:val="single" w:sz="6" w:space="0" w:color="336699"/>
              <w:right w:val="single" w:sz="6" w:space="0" w:color="336699"/>
            </w:tcBorders>
            <w:shd w:val="clear" w:color="auto" w:fill="FEF0B8"/>
            <w:tcMar>
              <w:top w:w="0" w:type="dxa"/>
              <w:left w:w="62" w:type="dxa"/>
              <w:bottom w:w="0" w:type="dxa"/>
              <w:right w:w="62" w:type="dxa"/>
            </w:tcMar>
          </w:tcPr>
          <w:p w14:paraId="4B788D7F" w14:textId="77777777" w:rsidR="005A12AD" w:rsidRPr="0073736C" w:rsidRDefault="009F6D41" w:rsidP="00CB455D">
            <w:pPr>
              <w:pStyle w:val="TableBodyText"/>
              <w:spacing w:before="100" w:after="100"/>
              <w:rPr>
                <w:lang w:val="de-DE"/>
              </w:rPr>
            </w:pPr>
            <w:r w:rsidRPr="0073736C">
              <w:rPr>
                <w:lang w:val="de-DE"/>
              </w:rPr>
              <w:t>OS-Digital Prod D&amp;D</w:t>
            </w:r>
          </w:p>
        </w:tc>
      </w:tr>
      <w:tr w:rsidR="005A12AD" w:rsidRPr="0073736C" w14:paraId="22875279" w14:textId="77777777" w:rsidTr="00DE2141">
        <w:trPr>
          <w:cantSplit/>
        </w:trPr>
        <w:tc>
          <w:tcPr>
            <w:tcW w:w="1701" w:type="dxa"/>
            <w:tcBorders>
              <w:top w:val="none" w:sz="0" w:space="0" w:color="336699"/>
              <w:left w:val="single" w:sz="6" w:space="0" w:color="336699"/>
              <w:bottom w:val="single" w:sz="6" w:space="0" w:color="336699"/>
              <w:right w:val="single" w:sz="6" w:space="0" w:color="336699"/>
            </w:tcBorders>
            <w:shd w:val="clear" w:color="auto" w:fill="EFEFEF"/>
            <w:tcMar>
              <w:top w:w="0" w:type="dxa"/>
              <w:left w:w="62" w:type="dxa"/>
              <w:bottom w:w="0" w:type="dxa"/>
              <w:right w:w="62" w:type="dxa"/>
            </w:tcMar>
          </w:tcPr>
          <w:p w14:paraId="256E402F" w14:textId="77777777" w:rsidR="005A12AD" w:rsidRPr="0073736C" w:rsidRDefault="009F6D41" w:rsidP="00CB455D">
            <w:pPr>
              <w:pStyle w:val="TableBodyText"/>
              <w:spacing w:before="100" w:after="100"/>
              <w:rPr>
                <w:lang w:val="en-NZ"/>
              </w:rPr>
            </w:pPr>
            <w:r w:rsidRPr="0073736C">
              <w:t>ZWRKX001</w:t>
            </w:r>
          </w:p>
        </w:tc>
        <w:tc>
          <w:tcPr>
            <w:tcW w:w="2479" w:type="dxa"/>
            <w:tcBorders>
              <w:top w:val="none" w:sz="0" w:space="0" w:color="336699"/>
              <w:left w:val="single" w:sz="6" w:space="0" w:color="336699"/>
              <w:bottom w:val="single" w:sz="6" w:space="0" w:color="336699"/>
              <w:right w:val="single" w:sz="6" w:space="0" w:color="336699"/>
            </w:tcBorders>
            <w:shd w:val="clear" w:color="auto" w:fill="EFEFEF"/>
            <w:tcMar>
              <w:top w:w="0" w:type="dxa"/>
              <w:left w:w="62" w:type="dxa"/>
              <w:bottom w:w="0" w:type="dxa"/>
              <w:right w:w="62" w:type="dxa"/>
            </w:tcMar>
          </w:tcPr>
          <w:p w14:paraId="11A11A20" w14:textId="77777777" w:rsidR="005A12AD" w:rsidRPr="0073736C" w:rsidRDefault="009F6D41" w:rsidP="00CB455D">
            <w:pPr>
              <w:pStyle w:val="TableBodyText"/>
              <w:spacing w:before="100" w:after="100"/>
              <w:rPr>
                <w:lang w:val="en-NZ"/>
              </w:rPr>
            </w:pPr>
            <w:r w:rsidRPr="0073736C">
              <w:t>16-19 Study Programme – Work Experience/Placement</w:t>
            </w:r>
          </w:p>
        </w:tc>
        <w:tc>
          <w:tcPr>
            <w:tcW w:w="1350" w:type="dxa"/>
            <w:tcBorders>
              <w:top w:val="none" w:sz="0" w:space="0" w:color="336699"/>
              <w:left w:val="single" w:sz="6" w:space="0" w:color="336699"/>
              <w:bottom w:val="single" w:sz="6" w:space="0" w:color="336699"/>
              <w:right w:val="single" w:sz="6" w:space="0" w:color="336699"/>
            </w:tcBorders>
            <w:shd w:val="clear" w:color="auto" w:fill="EFEFEF"/>
            <w:tcMar>
              <w:top w:w="0" w:type="dxa"/>
              <w:left w:w="62" w:type="dxa"/>
              <w:bottom w:w="0" w:type="dxa"/>
              <w:right w:w="62" w:type="dxa"/>
            </w:tcMar>
          </w:tcPr>
          <w:p w14:paraId="6C74094D" w14:textId="77777777" w:rsidR="005A12AD" w:rsidRPr="0073736C" w:rsidRDefault="009F6D41" w:rsidP="00CB455D">
            <w:pPr>
              <w:pStyle w:val="TableBodyText"/>
              <w:spacing w:before="100" w:after="100"/>
              <w:rPr>
                <w:lang w:val="en-NZ"/>
              </w:rPr>
            </w:pPr>
            <w:r w:rsidRPr="0073736C">
              <w:t>16-19 Study Programme Placement</w:t>
            </w:r>
          </w:p>
        </w:tc>
        <w:tc>
          <w:tcPr>
            <w:tcW w:w="1170" w:type="dxa"/>
            <w:tcBorders>
              <w:top w:val="none" w:sz="0" w:space="0" w:color="336699"/>
              <w:left w:val="single" w:sz="6" w:space="0" w:color="336699"/>
              <w:bottom w:val="single" w:sz="6" w:space="0" w:color="336699"/>
              <w:right w:val="single" w:sz="6" w:space="0" w:color="336699"/>
            </w:tcBorders>
            <w:shd w:val="clear" w:color="auto" w:fill="EFEFEF"/>
            <w:tcMar>
              <w:top w:w="0" w:type="dxa"/>
              <w:left w:w="62" w:type="dxa"/>
              <w:bottom w:w="0" w:type="dxa"/>
              <w:right w:w="62" w:type="dxa"/>
            </w:tcMar>
          </w:tcPr>
          <w:p w14:paraId="3A95BA58" w14:textId="77777777" w:rsidR="005A12AD" w:rsidRPr="0073736C" w:rsidRDefault="005A12AD" w:rsidP="00CB455D">
            <w:pPr>
              <w:pStyle w:val="TableBodyText"/>
              <w:keepLines w:val="0"/>
              <w:numPr>
                <w:ilvl w:val="12"/>
                <w:numId w:val="0"/>
              </w:numPr>
              <w:spacing w:before="100" w:after="100"/>
              <w:rPr>
                <w:color w:val="000000"/>
                <w:sz w:val="16"/>
                <w:szCs w:val="24"/>
                <w:lang w:val="en-NZ"/>
              </w:rPr>
            </w:pPr>
          </w:p>
        </w:tc>
        <w:tc>
          <w:tcPr>
            <w:tcW w:w="1170" w:type="dxa"/>
            <w:tcBorders>
              <w:top w:val="none" w:sz="0" w:space="0" w:color="336699"/>
              <w:left w:val="single" w:sz="6" w:space="0" w:color="336699"/>
              <w:bottom w:val="single" w:sz="6" w:space="0" w:color="336699"/>
              <w:right w:val="single" w:sz="6" w:space="0" w:color="336699"/>
            </w:tcBorders>
            <w:shd w:val="clear" w:color="auto" w:fill="EFEFEF"/>
            <w:tcMar>
              <w:top w:w="0" w:type="dxa"/>
              <w:left w:w="62" w:type="dxa"/>
              <w:bottom w:w="0" w:type="dxa"/>
              <w:right w:w="62" w:type="dxa"/>
            </w:tcMar>
          </w:tcPr>
          <w:p w14:paraId="1D1AA70D" w14:textId="77777777" w:rsidR="005A12AD" w:rsidRPr="0073736C" w:rsidRDefault="009F6D41" w:rsidP="00CB455D">
            <w:pPr>
              <w:pStyle w:val="TableBodyText"/>
              <w:spacing w:before="100" w:after="100"/>
              <w:rPr>
                <w:lang w:val="en-NZ"/>
              </w:rPr>
            </w:pPr>
            <w:r w:rsidRPr="0073736C">
              <w:t>WP/WE - P16 Study Prog</w:t>
            </w:r>
          </w:p>
        </w:tc>
      </w:tr>
      <w:tr w:rsidR="005A12AD" w:rsidRPr="0073736C" w14:paraId="7CE328D9" w14:textId="77777777" w:rsidTr="00DE2141">
        <w:trPr>
          <w:cantSplit/>
        </w:trPr>
        <w:tc>
          <w:tcPr>
            <w:tcW w:w="1701" w:type="dxa"/>
            <w:tcBorders>
              <w:top w:val="none" w:sz="0" w:space="0" w:color="336699"/>
              <w:left w:val="single" w:sz="6" w:space="0" w:color="336699"/>
              <w:bottom w:val="single" w:sz="6" w:space="0" w:color="336699"/>
              <w:right w:val="single" w:sz="6" w:space="0" w:color="336699"/>
            </w:tcBorders>
            <w:shd w:val="clear" w:color="auto" w:fill="EFEFEF"/>
            <w:tcMar>
              <w:top w:w="0" w:type="dxa"/>
              <w:left w:w="62" w:type="dxa"/>
              <w:bottom w:w="0" w:type="dxa"/>
              <w:right w:w="62" w:type="dxa"/>
            </w:tcMar>
          </w:tcPr>
          <w:p w14:paraId="3C73C100" w14:textId="77777777" w:rsidR="005A12AD" w:rsidRPr="0073736C" w:rsidRDefault="009F6D41" w:rsidP="00CB455D">
            <w:pPr>
              <w:pStyle w:val="TableBodyText"/>
              <w:spacing w:before="100" w:after="100"/>
              <w:rPr>
                <w:lang w:val="en-NZ"/>
              </w:rPr>
            </w:pPr>
            <w:r w:rsidRPr="0073736C">
              <w:t>ZWRKX002</w:t>
            </w:r>
          </w:p>
        </w:tc>
        <w:tc>
          <w:tcPr>
            <w:tcW w:w="2479" w:type="dxa"/>
            <w:tcBorders>
              <w:top w:val="none" w:sz="0" w:space="0" w:color="336699"/>
              <w:left w:val="single" w:sz="6" w:space="0" w:color="336699"/>
              <w:bottom w:val="single" w:sz="6" w:space="0" w:color="336699"/>
              <w:right w:val="single" w:sz="6" w:space="0" w:color="336699"/>
            </w:tcBorders>
            <w:shd w:val="clear" w:color="auto" w:fill="EFEFEF"/>
            <w:tcMar>
              <w:top w:w="0" w:type="dxa"/>
              <w:left w:w="62" w:type="dxa"/>
              <w:bottom w:w="0" w:type="dxa"/>
              <w:right w:w="62" w:type="dxa"/>
            </w:tcMar>
          </w:tcPr>
          <w:p w14:paraId="3FBFFD0F" w14:textId="77777777" w:rsidR="005A12AD" w:rsidRPr="0073736C" w:rsidRDefault="009F6D41" w:rsidP="00CB455D">
            <w:pPr>
              <w:pStyle w:val="TableBodyText"/>
              <w:spacing w:before="100" w:after="100"/>
              <w:rPr>
                <w:lang w:val="en-NZ"/>
              </w:rPr>
            </w:pPr>
            <w:r w:rsidRPr="0073736C">
              <w:t>CDF – Industry Placement</w:t>
            </w:r>
          </w:p>
        </w:tc>
        <w:tc>
          <w:tcPr>
            <w:tcW w:w="1350" w:type="dxa"/>
            <w:tcBorders>
              <w:top w:val="none" w:sz="0" w:space="0" w:color="336699"/>
              <w:left w:val="single" w:sz="6" w:space="0" w:color="336699"/>
              <w:bottom w:val="single" w:sz="6" w:space="0" w:color="336699"/>
              <w:right w:val="single" w:sz="6" w:space="0" w:color="336699"/>
            </w:tcBorders>
            <w:shd w:val="clear" w:color="auto" w:fill="EFEFEF"/>
            <w:tcMar>
              <w:top w:w="0" w:type="dxa"/>
              <w:left w:w="62" w:type="dxa"/>
              <w:bottom w:w="0" w:type="dxa"/>
              <w:right w:w="62" w:type="dxa"/>
            </w:tcMar>
          </w:tcPr>
          <w:p w14:paraId="435BFD0B" w14:textId="77777777" w:rsidR="005A12AD" w:rsidRPr="0073736C" w:rsidRDefault="009F6D41" w:rsidP="00CB455D">
            <w:pPr>
              <w:pStyle w:val="TableBodyText"/>
              <w:spacing w:before="100" w:after="100"/>
              <w:rPr>
                <w:lang w:val="en-NZ"/>
              </w:rPr>
            </w:pPr>
            <w:r w:rsidRPr="0073736C">
              <w:t>CDF Industry Placement</w:t>
            </w:r>
          </w:p>
        </w:tc>
        <w:tc>
          <w:tcPr>
            <w:tcW w:w="1170" w:type="dxa"/>
            <w:tcBorders>
              <w:top w:val="none" w:sz="0" w:space="0" w:color="336699"/>
              <w:left w:val="single" w:sz="6" w:space="0" w:color="336699"/>
              <w:bottom w:val="single" w:sz="6" w:space="0" w:color="336699"/>
              <w:right w:val="single" w:sz="6" w:space="0" w:color="336699"/>
            </w:tcBorders>
            <w:shd w:val="clear" w:color="auto" w:fill="EFEFEF"/>
            <w:tcMar>
              <w:top w:w="0" w:type="dxa"/>
              <w:left w:w="62" w:type="dxa"/>
              <w:bottom w:w="0" w:type="dxa"/>
              <w:right w:w="62" w:type="dxa"/>
            </w:tcMar>
          </w:tcPr>
          <w:p w14:paraId="3B076B9C" w14:textId="77777777" w:rsidR="005A12AD" w:rsidRPr="0073736C" w:rsidRDefault="005A12AD" w:rsidP="00CB455D">
            <w:pPr>
              <w:pStyle w:val="TableBodyText"/>
              <w:keepLines w:val="0"/>
              <w:numPr>
                <w:ilvl w:val="12"/>
                <w:numId w:val="0"/>
              </w:numPr>
              <w:spacing w:before="100" w:after="100"/>
              <w:rPr>
                <w:color w:val="000000"/>
                <w:sz w:val="16"/>
                <w:szCs w:val="24"/>
                <w:lang w:val="en-NZ"/>
              </w:rPr>
            </w:pPr>
          </w:p>
        </w:tc>
        <w:tc>
          <w:tcPr>
            <w:tcW w:w="1170" w:type="dxa"/>
            <w:tcBorders>
              <w:top w:val="none" w:sz="0" w:space="0" w:color="336699"/>
              <w:left w:val="single" w:sz="6" w:space="0" w:color="336699"/>
              <w:bottom w:val="single" w:sz="6" w:space="0" w:color="336699"/>
              <w:right w:val="single" w:sz="6" w:space="0" w:color="336699"/>
            </w:tcBorders>
            <w:shd w:val="clear" w:color="auto" w:fill="EFEFEF"/>
            <w:tcMar>
              <w:top w:w="0" w:type="dxa"/>
              <w:left w:w="62" w:type="dxa"/>
              <w:bottom w:w="0" w:type="dxa"/>
              <w:right w:w="62" w:type="dxa"/>
            </w:tcMar>
          </w:tcPr>
          <w:p w14:paraId="26B806A1" w14:textId="77777777" w:rsidR="005A12AD" w:rsidRPr="0073736C" w:rsidRDefault="009F6D41" w:rsidP="00CB455D">
            <w:pPr>
              <w:pStyle w:val="TableBodyText"/>
              <w:spacing w:before="100" w:after="100"/>
              <w:rPr>
                <w:lang w:val="en-NZ"/>
              </w:rPr>
            </w:pPr>
            <w:r w:rsidRPr="0073736C">
              <w:t>WP-CDF</w:t>
            </w:r>
          </w:p>
        </w:tc>
      </w:tr>
      <w:tr w:rsidR="005A12AD" w:rsidRPr="0073736C" w14:paraId="369C67E7" w14:textId="77777777" w:rsidTr="00DE2141">
        <w:trPr>
          <w:cantSplit/>
        </w:trPr>
        <w:tc>
          <w:tcPr>
            <w:tcW w:w="1701" w:type="dxa"/>
            <w:tcBorders>
              <w:top w:val="none" w:sz="0" w:space="0" w:color="336699"/>
              <w:left w:val="single" w:sz="6" w:space="0" w:color="336699"/>
              <w:bottom w:val="single" w:sz="6" w:space="0" w:color="336699"/>
              <w:right w:val="single" w:sz="6" w:space="0" w:color="336699"/>
            </w:tcBorders>
            <w:shd w:val="clear" w:color="auto" w:fill="EFEFEF"/>
            <w:tcMar>
              <w:top w:w="0" w:type="dxa"/>
              <w:left w:w="62" w:type="dxa"/>
              <w:bottom w:w="0" w:type="dxa"/>
              <w:right w:w="62" w:type="dxa"/>
            </w:tcMar>
          </w:tcPr>
          <w:p w14:paraId="31A30F49" w14:textId="77777777" w:rsidR="005A12AD" w:rsidRPr="0073736C" w:rsidRDefault="009F6D41" w:rsidP="00CB455D">
            <w:pPr>
              <w:pStyle w:val="TableBodyText"/>
              <w:spacing w:before="100" w:after="100"/>
              <w:rPr>
                <w:lang w:val="en-NZ"/>
              </w:rPr>
            </w:pPr>
            <w:r w:rsidRPr="0073736C">
              <w:t>ZWRKX003</w:t>
            </w:r>
          </w:p>
        </w:tc>
        <w:tc>
          <w:tcPr>
            <w:tcW w:w="2479" w:type="dxa"/>
            <w:tcBorders>
              <w:top w:val="none" w:sz="0" w:space="0" w:color="336699"/>
              <w:left w:val="single" w:sz="6" w:space="0" w:color="336699"/>
              <w:bottom w:val="single" w:sz="6" w:space="0" w:color="336699"/>
              <w:right w:val="single" w:sz="6" w:space="0" w:color="336699"/>
            </w:tcBorders>
            <w:shd w:val="clear" w:color="auto" w:fill="EFEFEF"/>
            <w:tcMar>
              <w:top w:w="0" w:type="dxa"/>
              <w:left w:w="62" w:type="dxa"/>
              <w:bottom w:w="0" w:type="dxa"/>
              <w:right w:w="62" w:type="dxa"/>
            </w:tcMar>
          </w:tcPr>
          <w:p w14:paraId="578E2023" w14:textId="77777777" w:rsidR="005A12AD" w:rsidRPr="0073736C" w:rsidRDefault="009F6D41" w:rsidP="00CB455D">
            <w:pPr>
              <w:pStyle w:val="TableBodyText"/>
              <w:spacing w:before="100" w:after="100"/>
              <w:rPr>
                <w:lang w:val="en-NZ"/>
              </w:rPr>
            </w:pPr>
            <w:r w:rsidRPr="0073736C">
              <w:t>T Level – Industry Placement</w:t>
            </w:r>
          </w:p>
        </w:tc>
        <w:tc>
          <w:tcPr>
            <w:tcW w:w="1350" w:type="dxa"/>
            <w:tcBorders>
              <w:top w:val="none" w:sz="0" w:space="0" w:color="336699"/>
              <w:left w:val="single" w:sz="6" w:space="0" w:color="336699"/>
              <w:bottom w:val="single" w:sz="6" w:space="0" w:color="336699"/>
              <w:right w:val="single" w:sz="6" w:space="0" w:color="336699"/>
            </w:tcBorders>
            <w:shd w:val="clear" w:color="auto" w:fill="EFEFEF"/>
            <w:tcMar>
              <w:top w:w="0" w:type="dxa"/>
              <w:left w:w="62" w:type="dxa"/>
              <w:bottom w:w="0" w:type="dxa"/>
              <w:right w:w="62" w:type="dxa"/>
            </w:tcMar>
          </w:tcPr>
          <w:p w14:paraId="0273B689" w14:textId="77777777" w:rsidR="005A12AD" w:rsidRPr="0073736C" w:rsidRDefault="009F6D41" w:rsidP="00CB455D">
            <w:pPr>
              <w:pStyle w:val="TableBodyText"/>
              <w:spacing w:before="100" w:after="100"/>
              <w:rPr>
                <w:lang w:val="en-NZ"/>
              </w:rPr>
            </w:pPr>
            <w:r w:rsidRPr="0073736C">
              <w:t>T Level Industry Placement</w:t>
            </w:r>
          </w:p>
        </w:tc>
        <w:tc>
          <w:tcPr>
            <w:tcW w:w="1170" w:type="dxa"/>
            <w:tcBorders>
              <w:top w:val="none" w:sz="0" w:space="0" w:color="336699"/>
              <w:left w:val="single" w:sz="6" w:space="0" w:color="336699"/>
              <w:bottom w:val="single" w:sz="6" w:space="0" w:color="336699"/>
              <w:right w:val="single" w:sz="6" w:space="0" w:color="336699"/>
            </w:tcBorders>
            <w:shd w:val="clear" w:color="auto" w:fill="EFEFEF"/>
            <w:tcMar>
              <w:top w:w="0" w:type="dxa"/>
              <w:left w:w="62" w:type="dxa"/>
              <w:bottom w:w="0" w:type="dxa"/>
              <w:right w:w="62" w:type="dxa"/>
            </w:tcMar>
          </w:tcPr>
          <w:p w14:paraId="2C2E54C0" w14:textId="77777777" w:rsidR="005A12AD" w:rsidRPr="0073736C" w:rsidRDefault="005A12AD" w:rsidP="00CB455D">
            <w:pPr>
              <w:pStyle w:val="TableBodyText"/>
              <w:keepLines w:val="0"/>
              <w:numPr>
                <w:ilvl w:val="12"/>
                <w:numId w:val="0"/>
              </w:numPr>
              <w:spacing w:before="100" w:after="100"/>
              <w:rPr>
                <w:color w:val="000000"/>
                <w:sz w:val="16"/>
                <w:szCs w:val="24"/>
                <w:lang w:val="en-NZ"/>
              </w:rPr>
            </w:pPr>
          </w:p>
        </w:tc>
        <w:tc>
          <w:tcPr>
            <w:tcW w:w="1170" w:type="dxa"/>
            <w:tcBorders>
              <w:top w:val="none" w:sz="0" w:space="0" w:color="336699"/>
              <w:left w:val="single" w:sz="6" w:space="0" w:color="336699"/>
              <w:bottom w:val="single" w:sz="6" w:space="0" w:color="336699"/>
              <w:right w:val="single" w:sz="6" w:space="0" w:color="336699"/>
            </w:tcBorders>
            <w:shd w:val="clear" w:color="auto" w:fill="EFEFEF"/>
            <w:tcMar>
              <w:top w:w="0" w:type="dxa"/>
              <w:left w:w="62" w:type="dxa"/>
              <w:bottom w:w="0" w:type="dxa"/>
              <w:right w:w="62" w:type="dxa"/>
            </w:tcMar>
          </w:tcPr>
          <w:p w14:paraId="08761F53" w14:textId="77777777" w:rsidR="005A12AD" w:rsidRPr="0073736C" w:rsidRDefault="009F6D41" w:rsidP="00CB455D">
            <w:pPr>
              <w:pStyle w:val="TableBodyText"/>
              <w:spacing w:before="100" w:after="100"/>
              <w:rPr>
                <w:lang w:val="en-NZ"/>
              </w:rPr>
            </w:pPr>
            <w:r w:rsidRPr="0073736C">
              <w:t>WP-T Level</w:t>
            </w:r>
          </w:p>
        </w:tc>
      </w:tr>
      <w:tr w:rsidR="005A12AD" w:rsidRPr="0073736C" w14:paraId="2DFAC34F" w14:textId="77777777" w:rsidTr="00DE2141">
        <w:trPr>
          <w:cantSplit/>
        </w:trPr>
        <w:tc>
          <w:tcPr>
            <w:tcW w:w="1701"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294ADDF7" w14:textId="77777777" w:rsidR="005A12AD" w:rsidRPr="0073736C" w:rsidRDefault="009F6D41" w:rsidP="00CB455D">
            <w:pPr>
              <w:pStyle w:val="TableBodyText"/>
              <w:spacing w:before="100" w:after="100"/>
              <w:rPr>
                <w:lang w:val="en-NZ"/>
              </w:rPr>
            </w:pPr>
            <w:r w:rsidRPr="0073736C">
              <w:t>ZTPR0001/ZZZZ</w:t>
            </w:r>
          </w:p>
        </w:tc>
        <w:tc>
          <w:tcPr>
            <w:tcW w:w="2479"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3832066D" w14:textId="77777777" w:rsidR="005A12AD" w:rsidRPr="0073736C" w:rsidRDefault="009F6D41" w:rsidP="00CB455D">
            <w:pPr>
              <w:pStyle w:val="TableBodyText"/>
              <w:spacing w:before="100" w:after="100"/>
              <w:rPr>
                <w:lang w:val="en-NZ"/>
              </w:rPr>
            </w:pPr>
            <w:r w:rsidRPr="0073736C">
              <w:t>Agriculture, Environmental and Animal Care</w:t>
            </w:r>
          </w:p>
        </w:tc>
        <w:tc>
          <w:tcPr>
            <w:tcW w:w="1350"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722D5830" w14:textId="77777777" w:rsidR="005A12AD" w:rsidRPr="0073736C" w:rsidRDefault="005A12AD" w:rsidP="00CB455D">
            <w:pPr>
              <w:pStyle w:val="TableBodyText"/>
              <w:keepLines w:val="0"/>
              <w:numPr>
                <w:ilvl w:val="12"/>
                <w:numId w:val="0"/>
              </w:numPr>
              <w:spacing w:before="100" w:after="100"/>
              <w:rPr>
                <w:color w:val="000000"/>
                <w:sz w:val="16"/>
                <w:szCs w:val="24"/>
                <w:lang w:val="en-NZ"/>
              </w:rPr>
            </w:pPr>
          </w:p>
        </w:tc>
        <w:tc>
          <w:tcPr>
            <w:tcW w:w="1170"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509D2C69" w14:textId="3588DC10" w:rsidR="005A12AD" w:rsidRPr="0073736C" w:rsidRDefault="009F6D41" w:rsidP="00CB455D">
            <w:pPr>
              <w:pStyle w:val="TableBodyText"/>
              <w:spacing w:before="100" w:after="100"/>
            </w:pPr>
            <w:proofErr w:type="spellStart"/>
            <w:r w:rsidRPr="0073736C">
              <w:t>TLevT</w:t>
            </w:r>
            <w:proofErr w:type="spellEnd"/>
          </w:p>
          <w:p w14:paraId="38BDA577" w14:textId="77777777" w:rsidR="005A12AD" w:rsidRPr="0073736C" w:rsidRDefault="009F6D41" w:rsidP="00CB455D">
            <w:pPr>
              <w:pStyle w:val="TableBodyText"/>
              <w:spacing w:before="100" w:after="100"/>
              <w:rPr>
                <w:lang w:val="en-NZ"/>
              </w:rPr>
            </w:pPr>
            <w:r w:rsidRPr="0073736C">
              <w:t>T Level Transition</w:t>
            </w:r>
          </w:p>
        </w:tc>
        <w:tc>
          <w:tcPr>
            <w:tcW w:w="1170"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5E81A098" w14:textId="77777777" w:rsidR="005A12AD" w:rsidRPr="0073736C" w:rsidRDefault="005A12AD" w:rsidP="00CB455D">
            <w:pPr>
              <w:pStyle w:val="TableBodyText"/>
              <w:spacing w:before="100" w:after="100"/>
              <w:rPr>
                <w:lang w:val="en-NZ"/>
              </w:rPr>
            </w:pPr>
          </w:p>
        </w:tc>
      </w:tr>
      <w:tr w:rsidR="005A12AD" w:rsidRPr="0073736C" w14:paraId="3B6BE854" w14:textId="77777777" w:rsidTr="00DE2141">
        <w:trPr>
          <w:cantSplit/>
        </w:trPr>
        <w:tc>
          <w:tcPr>
            <w:tcW w:w="1701"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08236A3F" w14:textId="77777777" w:rsidR="005A12AD" w:rsidRPr="0073736C" w:rsidRDefault="009F6D41" w:rsidP="00CB455D">
            <w:pPr>
              <w:pStyle w:val="TableBodyText"/>
              <w:spacing w:before="100" w:after="100"/>
              <w:rPr>
                <w:lang w:val="en-NZ"/>
              </w:rPr>
            </w:pPr>
            <w:r w:rsidRPr="0073736C">
              <w:t>ZTPR0002/ZZZZ</w:t>
            </w:r>
          </w:p>
        </w:tc>
        <w:tc>
          <w:tcPr>
            <w:tcW w:w="2479"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51AF9D5F" w14:textId="77777777" w:rsidR="005A12AD" w:rsidRPr="0073736C" w:rsidRDefault="009F6D41" w:rsidP="00CB455D">
            <w:pPr>
              <w:pStyle w:val="TableBodyText"/>
              <w:spacing w:before="100" w:after="100"/>
              <w:rPr>
                <w:lang w:val="en-NZ"/>
              </w:rPr>
            </w:pPr>
            <w:r w:rsidRPr="0073736C">
              <w:t>Business and Administration</w:t>
            </w:r>
          </w:p>
        </w:tc>
        <w:tc>
          <w:tcPr>
            <w:tcW w:w="1350"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59351EFA" w14:textId="77777777" w:rsidR="005A12AD" w:rsidRPr="0073736C" w:rsidRDefault="005A12AD" w:rsidP="00CB455D">
            <w:pPr>
              <w:pStyle w:val="TableBodyText"/>
              <w:keepLines w:val="0"/>
              <w:numPr>
                <w:ilvl w:val="12"/>
                <w:numId w:val="0"/>
              </w:numPr>
              <w:spacing w:before="100" w:after="100"/>
              <w:rPr>
                <w:color w:val="000000"/>
                <w:sz w:val="16"/>
                <w:szCs w:val="24"/>
                <w:lang w:val="en-NZ"/>
              </w:rPr>
            </w:pPr>
          </w:p>
        </w:tc>
        <w:tc>
          <w:tcPr>
            <w:tcW w:w="1170"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65F23203" w14:textId="77777777" w:rsidR="005A12AD" w:rsidRPr="0073736C" w:rsidRDefault="009F6D41" w:rsidP="00CB455D">
            <w:pPr>
              <w:pStyle w:val="TableBodyText"/>
              <w:spacing w:before="100" w:after="100"/>
            </w:pPr>
            <w:proofErr w:type="spellStart"/>
            <w:r w:rsidRPr="0073736C">
              <w:t>TLevT</w:t>
            </w:r>
            <w:proofErr w:type="spellEnd"/>
          </w:p>
          <w:p w14:paraId="17758B16" w14:textId="77777777" w:rsidR="005A12AD" w:rsidRPr="0073736C" w:rsidRDefault="009F6D41" w:rsidP="00CB455D">
            <w:pPr>
              <w:pStyle w:val="TableBodyText"/>
              <w:spacing w:before="100" w:after="100"/>
              <w:rPr>
                <w:lang w:val="en-NZ"/>
              </w:rPr>
            </w:pPr>
            <w:r w:rsidRPr="0073736C">
              <w:t>T Level Transition</w:t>
            </w:r>
          </w:p>
        </w:tc>
        <w:tc>
          <w:tcPr>
            <w:tcW w:w="1170"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13659759" w14:textId="77777777" w:rsidR="005A12AD" w:rsidRPr="0073736C" w:rsidRDefault="005A12AD" w:rsidP="00CB455D">
            <w:pPr>
              <w:pStyle w:val="TableBodyText"/>
              <w:spacing w:before="100" w:after="100"/>
              <w:rPr>
                <w:lang w:val="en-NZ"/>
              </w:rPr>
            </w:pPr>
          </w:p>
        </w:tc>
      </w:tr>
      <w:tr w:rsidR="005A12AD" w:rsidRPr="0073736C" w14:paraId="5BC692C5" w14:textId="77777777" w:rsidTr="00DE2141">
        <w:trPr>
          <w:cantSplit/>
        </w:trPr>
        <w:tc>
          <w:tcPr>
            <w:tcW w:w="1701"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35BCC4CB" w14:textId="77777777" w:rsidR="005A12AD" w:rsidRPr="0073736C" w:rsidRDefault="009F6D41" w:rsidP="00CB455D">
            <w:pPr>
              <w:pStyle w:val="TableBodyText"/>
              <w:spacing w:before="100" w:after="100"/>
              <w:rPr>
                <w:lang w:val="en-NZ"/>
              </w:rPr>
            </w:pPr>
            <w:r w:rsidRPr="0073736C">
              <w:t>ZTPR0003/ZZZZ</w:t>
            </w:r>
          </w:p>
        </w:tc>
        <w:tc>
          <w:tcPr>
            <w:tcW w:w="2479"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25D67744" w14:textId="77777777" w:rsidR="005A12AD" w:rsidRPr="0073736C" w:rsidRDefault="009F6D41" w:rsidP="00CB455D">
            <w:pPr>
              <w:pStyle w:val="TableBodyText"/>
              <w:spacing w:before="100" w:after="100"/>
              <w:rPr>
                <w:lang w:val="en-NZ"/>
              </w:rPr>
            </w:pPr>
            <w:r w:rsidRPr="0073736C">
              <w:t>Catering and Hospitality</w:t>
            </w:r>
          </w:p>
        </w:tc>
        <w:tc>
          <w:tcPr>
            <w:tcW w:w="1350"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2FAA252D" w14:textId="77777777" w:rsidR="005A12AD" w:rsidRPr="0073736C" w:rsidRDefault="005A12AD" w:rsidP="00CB455D">
            <w:pPr>
              <w:pStyle w:val="TableBodyText"/>
              <w:keepLines w:val="0"/>
              <w:numPr>
                <w:ilvl w:val="12"/>
                <w:numId w:val="0"/>
              </w:numPr>
              <w:spacing w:before="100" w:after="100"/>
              <w:rPr>
                <w:color w:val="000000"/>
                <w:sz w:val="16"/>
                <w:szCs w:val="24"/>
                <w:lang w:val="en-NZ"/>
              </w:rPr>
            </w:pPr>
          </w:p>
        </w:tc>
        <w:tc>
          <w:tcPr>
            <w:tcW w:w="1170"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2D60EF0A" w14:textId="77777777" w:rsidR="005A12AD" w:rsidRPr="0073736C" w:rsidRDefault="009F6D41" w:rsidP="00CB455D">
            <w:pPr>
              <w:pStyle w:val="TableBodyText"/>
              <w:spacing w:before="100" w:after="100"/>
            </w:pPr>
            <w:proofErr w:type="spellStart"/>
            <w:r w:rsidRPr="0073736C">
              <w:t>TLevT</w:t>
            </w:r>
            <w:proofErr w:type="spellEnd"/>
          </w:p>
          <w:p w14:paraId="7ABF153E" w14:textId="77777777" w:rsidR="005A12AD" w:rsidRPr="0073736C" w:rsidRDefault="009F6D41" w:rsidP="00CB455D">
            <w:pPr>
              <w:pStyle w:val="TableBodyText"/>
              <w:spacing w:before="100" w:after="100"/>
              <w:rPr>
                <w:lang w:val="en-NZ"/>
              </w:rPr>
            </w:pPr>
            <w:r w:rsidRPr="0073736C">
              <w:t>T Level Transition</w:t>
            </w:r>
          </w:p>
        </w:tc>
        <w:tc>
          <w:tcPr>
            <w:tcW w:w="1170"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0F9ED7B9" w14:textId="77777777" w:rsidR="005A12AD" w:rsidRPr="0073736C" w:rsidRDefault="005A12AD" w:rsidP="00CB455D">
            <w:pPr>
              <w:pStyle w:val="TableBodyText"/>
              <w:spacing w:before="100" w:after="100"/>
              <w:rPr>
                <w:lang w:val="en-NZ"/>
              </w:rPr>
            </w:pPr>
          </w:p>
        </w:tc>
      </w:tr>
      <w:tr w:rsidR="005A12AD" w:rsidRPr="0073736C" w14:paraId="6F4BFF9E" w14:textId="77777777" w:rsidTr="00DE2141">
        <w:trPr>
          <w:cantSplit/>
        </w:trPr>
        <w:tc>
          <w:tcPr>
            <w:tcW w:w="1701"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6BF9831A" w14:textId="77777777" w:rsidR="005A12AD" w:rsidRPr="0073736C" w:rsidRDefault="009F6D41" w:rsidP="00CB455D">
            <w:pPr>
              <w:pStyle w:val="TableBodyText"/>
              <w:spacing w:before="100" w:after="100"/>
              <w:rPr>
                <w:lang w:val="en-NZ"/>
              </w:rPr>
            </w:pPr>
            <w:r w:rsidRPr="0073736C">
              <w:t>ZTPR0004/ZZZZ</w:t>
            </w:r>
          </w:p>
        </w:tc>
        <w:tc>
          <w:tcPr>
            <w:tcW w:w="2479"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5E278018" w14:textId="77777777" w:rsidR="005A12AD" w:rsidRPr="0073736C" w:rsidRDefault="009F6D41" w:rsidP="00CB455D">
            <w:pPr>
              <w:pStyle w:val="TableBodyText"/>
              <w:spacing w:before="100" w:after="100"/>
              <w:rPr>
                <w:lang w:val="en-NZ"/>
              </w:rPr>
            </w:pPr>
            <w:r w:rsidRPr="0073736C">
              <w:t>Education and Childcare</w:t>
            </w:r>
          </w:p>
        </w:tc>
        <w:tc>
          <w:tcPr>
            <w:tcW w:w="1350"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2C69F81B" w14:textId="77777777" w:rsidR="005A12AD" w:rsidRPr="0073736C" w:rsidRDefault="005A12AD" w:rsidP="00CB455D">
            <w:pPr>
              <w:pStyle w:val="TableBodyText"/>
              <w:keepLines w:val="0"/>
              <w:numPr>
                <w:ilvl w:val="12"/>
                <w:numId w:val="0"/>
              </w:numPr>
              <w:spacing w:before="100" w:after="100"/>
              <w:rPr>
                <w:color w:val="000000"/>
                <w:sz w:val="16"/>
                <w:szCs w:val="24"/>
                <w:lang w:val="en-NZ"/>
              </w:rPr>
            </w:pPr>
          </w:p>
        </w:tc>
        <w:tc>
          <w:tcPr>
            <w:tcW w:w="1170"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785FE00C" w14:textId="77777777" w:rsidR="005A12AD" w:rsidRPr="0073736C" w:rsidRDefault="009F6D41" w:rsidP="00CB455D">
            <w:pPr>
              <w:pStyle w:val="TableBodyText"/>
              <w:spacing w:before="100" w:after="100"/>
            </w:pPr>
            <w:proofErr w:type="spellStart"/>
            <w:r w:rsidRPr="0073736C">
              <w:t>TLevT</w:t>
            </w:r>
            <w:proofErr w:type="spellEnd"/>
          </w:p>
          <w:p w14:paraId="11232E10" w14:textId="77777777" w:rsidR="005A12AD" w:rsidRPr="0073736C" w:rsidRDefault="009F6D41" w:rsidP="00CB455D">
            <w:pPr>
              <w:pStyle w:val="TableBodyText"/>
              <w:spacing w:before="100" w:after="100"/>
              <w:rPr>
                <w:lang w:val="en-NZ"/>
              </w:rPr>
            </w:pPr>
            <w:r w:rsidRPr="0073736C">
              <w:t>T Level Transition</w:t>
            </w:r>
          </w:p>
        </w:tc>
        <w:tc>
          <w:tcPr>
            <w:tcW w:w="1170"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0DAADF7A" w14:textId="77777777" w:rsidR="005A12AD" w:rsidRPr="0073736C" w:rsidRDefault="005A12AD" w:rsidP="00CB455D">
            <w:pPr>
              <w:pStyle w:val="TableBodyText"/>
              <w:spacing w:before="100" w:after="100"/>
              <w:rPr>
                <w:lang w:val="en-NZ"/>
              </w:rPr>
            </w:pPr>
          </w:p>
        </w:tc>
      </w:tr>
      <w:tr w:rsidR="005A12AD" w:rsidRPr="0073736C" w14:paraId="02DFB934" w14:textId="77777777" w:rsidTr="00DE2141">
        <w:trPr>
          <w:cantSplit/>
        </w:trPr>
        <w:tc>
          <w:tcPr>
            <w:tcW w:w="1701"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519A485C" w14:textId="77777777" w:rsidR="005A12AD" w:rsidRPr="0073736C" w:rsidRDefault="009F6D41" w:rsidP="00CB455D">
            <w:pPr>
              <w:pStyle w:val="TableBodyText"/>
              <w:spacing w:before="100" w:after="100"/>
              <w:rPr>
                <w:lang w:val="en-NZ"/>
              </w:rPr>
            </w:pPr>
            <w:r w:rsidRPr="0073736C">
              <w:t>ZTPR0005/ZZZZ</w:t>
            </w:r>
          </w:p>
        </w:tc>
        <w:tc>
          <w:tcPr>
            <w:tcW w:w="2479"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26D6C3EB" w14:textId="77777777" w:rsidR="005A12AD" w:rsidRPr="0073736C" w:rsidRDefault="009F6D41" w:rsidP="00CB455D">
            <w:pPr>
              <w:pStyle w:val="TableBodyText"/>
              <w:spacing w:before="100" w:after="100"/>
              <w:rPr>
                <w:lang w:val="en-NZ"/>
              </w:rPr>
            </w:pPr>
            <w:r w:rsidRPr="0073736C">
              <w:t>Construction</w:t>
            </w:r>
          </w:p>
        </w:tc>
        <w:tc>
          <w:tcPr>
            <w:tcW w:w="1350"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1826E7B0" w14:textId="77777777" w:rsidR="005A12AD" w:rsidRPr="0073736C" w:rsidRDefault="005A12AD" w:rsidP="00CB455D">
            <w:pPr>
              <w:pStyle w:val="TableBodyText"/>
              <w:keepLines w:val="0"/>
              <w:numPr>
                <w:ilvl w:val="12"/>
                <w:numId w:val="0"/>
              </w:numPr>
              <w:spacing w:before="100" w:after="100"/>
              <w:rPr>
                <w:color w:val="000000"/>
                <w:sz w:val="16"/>
                <w:szCs w:val="24"/>
                <w:lang w:val="en-NZ"/>
              </w:rPr>
            </w:pPr>
          </w:p>
        </w:tc>
        <w:tc>
          <w:tcPr>
            <w:tcW w:w="1170"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27931232" w14:textId="77777777" w:rsidR="005A12AD" w:rsidRPr="0073736C" w:rsidRDefault="009F6D41" w:rsidP="00CB455D">
            <w:pPr>
              <w:pStyle w:val="TableBodyText"/>
              <w:spacing w:before="100" w:after="100"/>
            </w:pPr>
            <w:proofErr w:type="spellStart"/>
            <w:r w:rsidRPr="0073736C">
              <w:t>TLevT</w:t>
            </w:r>
            <w:proofErr w:type="spellEnd"/>
          </w:p>
          <w:p w14:paraId="502DD809" w14:textId="77777777" w:rsidR="005A12AD" w:rsidRPr="0073736C" w:rsidRDefault="009F6D41" w:rsidP="00CB455D">
            <w:pPr>
              <w:pStyle w:val="TableBodyText"/>
              <w:spacing w:before="100" w:after="100"/>
              <w:rPr>
                <w:lang w:val="en-NZ"/>
              </w:rPr>
            </w:pPr>
            <w:r w:rsidRPr="0073736C">
              <w:t>T Level Transition</w:t>
            </w:r>
          </w:p>
        </w:tc>
        <w:tc>
          <w:tcPr>
            <w:tcW w:w="1170"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09C5C33D" w14:textId="77777777" w:rsidR="005A12AD" w:rsidRPr="0073736C" w:rsidRDefault="005A12AD" w:rsidP="00CB455D">
            <w:pPr>
              <w:pStyle w:val="TableBodyText"/>
              <w:spacing w:before="100" w:after="100"/>
              <w:rPr>
                <w:lang w:val="en-NZ"/>
              </w:rPr>
            </w:pPr>
          </w:p>
        </w:tc>
      </w:tr>
      <w:tr w:rsidR="005A12AD" w:rsidRPr="0073736C" w14:paraId="5432524A" w14:textId="77777777" w:rsidTr="00DE2141">
        <w:trPr>
          <w:cantSplit/>
        </w:trPr>
        <w:tc>
          <w:tcPr>
            <w:tcW w:w="1701"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5BD0C2A6" w14:textId="77777777" w:rsidR="005A12AD" w:rsidRPr="0073736C" w:rsidRDefault="009F6D41" w:rsidP="00CB455D">
            <w:pPr>
              <w:pStyle w:val="TableBodyText"/>
              <w:spacing w:before="100" w:after="100"/>
              <w:rPr>
                <w:lang w:val="en-NZ"/>
              </w:rPr>
            </w:pPr>
            <w:r w:rsidRPr="0073736C">
              <w:t>ZTPR0006/ZZZZ</w:t>
            </w:r>
          </w:p>
        </w:tc>
        <w:tc>
          <w:tcPr>
            <w:tcW w:w="2479"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72C85470" w14:textId="77777777" w:rsidR="005A12AD" w:rsidRPr="0073736C" w:rsidRDefault="009F6D41" w:rsidP="00CB455D">
            <w:pPr>
              <w:pStyle w:val="TableBodyText"/>
              <w:spacing w:before="100" w:after="100"/>
              <w:rPr>
                <w:lang w:val="en-NZ"/>
              </w:rPr>
            </w:pPr>
            <w:r w:rsidRPr="0073736C">
              <w:t>Creative and Design</w:t>
            </w:r>
          </w:p>
        </w:tc>
        <w:tc>
          <w:tcPr>
            <w:tcW w:w="1350"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0A5C4061" w14:textId="77777777" w:rsidR="005A12AD" w:rsidRPr="0073736C" w:rsidRDefault="005A12AD" w:rsidP="00CB455D">
            <w:pPr>
              <w:pStyle w:val="TableBodyText"/>
              <w:keepLines w:val="0"/>
              <w:numPr>
                <w:ilvl w:val="12"/>
                <w:numId w:val="0"/>
              </w:numPr>
              <w:spacing w:before="100" w:after="100"/>
              <w:rPr>
                <w:color w:val="000000"/>
                <w:sz w:val="16"/>
                <w:szCs w:val="24"/>
                <w:lang w:val="en-NZ"/>
              </w:rPr>
            </w:pPr>
          </w:p>
        </w:tc>
        <w:tc>
          <w:tcPr>
            <w:tcW w:w="1170"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101E8E1A" w14:textId="77777777" w:rsidR="005A12AD" w:rsidRPr="0073736C" w:rsidRDefault="009F6D41" w:rsidP="00CB455D">
            <w:pPr>
              <w:pStyle w:val="TableBodyText"/>
              <w:spacing w:before="100" w:after="100"/>
            </w:pPr>
            <w:proofErr w:type="spellStart"/>
            <w:r w:rsidRPr="0073736C">
              <w:t>TLevT</w:t>
            </w:r>
            <w:proofErr w:type="spellEnd"/>
          </w:p>
          <w:p w14:paraId="7F3E2C25" w14:textId="77777777" w:rsidR="005A12AD" w:rsidRPr="0073736C" w:rsidRDefault="009F6D41" w:rsidP="00CB455D">
            <w:pPr>
              <w:pStyle w:val="TableBodyText"/>
              <w:spacing w:before="100" w:after="100"/>
              <w:rPr>
                <w:lang w:val="en-NZ"/>
              </w:rPr>
            </w:pPr>
            <w:r w:rsidRPr="0073736C">
              <w:t>T Level Transition</w:t>
            </w:r>
          </w:p>
        </w:tc>
        <w:tc>
          <w:tcPr>
            <w:tcW w:w="1170"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0F308A32" w14:textId="77777777" w:rsidR="005A12AD" w:rsidRPr="0073736C" w:rsidRDefault="005A12AD" w:rsidP="00CB455D">
            <w:pPr>
              <w:pStyle w:val="TableBodyText"/>
              <w:spacing w:before="100" w:after="100"/>
              <w:rPr>
                <w:lang w:val="en-NZ"/>
              </w:rPr>
            </w:pPr>
          </w:p>
        </w:tc>
      </w:tr>
      <w:tr w:rsidR="005A12AD" w:rsidRPr="0073736C" w14:paraId="1F5F1DA7" w14:textId="77777777" w:rsidTr="00DE2141">
        <w:trPr>
          <w:cantSplit/>
        </w:trPr>
        <w:tc>
          <w:tcPr>
            <w:tcW w:w="1701"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298BCE94" w14:textId="77777777" w:rsidR="005A12AD" w:rsidRPr="0073736C" w:rsidRDefault="009F6D41" w:rsidP="00CB455D">
            <w:pPr>
              <w:pStyle w:val="TableBodyText"/>
              <w:spacing w:before="100" w:after="100"/>
              <w:rPr>
                <w:lang w:val="en-NZ"/>
              </w:rPr>
            </w:pPr>
            <w:r w:rsidRPr="0073736C">
              <w:t>ZTPR0007/ZZZZ</w:t>
            </w:r>
          </w:p>
        </w:tc>
        <w:tc>
          <w:tcPr>
            <w:tcW w:w="2479"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7380DA9B" w14:textId="77777777" w:rsidR="005A12AD" w:rsidRPr="0073736C" w:rsidRDefault="009F6D41" w:rsidP="00CB455D">
            <w:pPr>
              <w:pStyle w:val="TableBodyText"/>
              <w:spacing w:before="100" w:after="100"/>
              <w:rPr>
                <w:lang w:val="en-NZ"/>
              </w:rPr>
            </w:pPr>
            <w:r w:rsidRPr="0073736C">
              <w:t>Digital</w:t>
            </w:r>
          </w:p>
        </w:tc>
        <w:tc>
          <w:tcPr>
            <w:tcW w:w="1350"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314F5A28" w14:textId="77777777" w:rsidR="005A12AD" w:rsidRPr="0073736C" w:rsidRDefault="005A12AD" w:rsidP="00CB455D">
            <w:pPr>
              <w:pStyle w:val="TableBodyText"/>
              <w:keepLines w:val="0"/>
              <w:numPr>
                <w:ilvl w:val="12"/>
                <w:numId w:val="0"/>
              </w:numPr>
              <w:spacing w:before="100" w:after="100"/>
              <w:rPr>
                <w:color w:val="000000"/>
                <w:sz w:val="16"/>
                <w:szCs w:val="24"/>
                <w:lang w:val="en-NZ"/>
              </w:rPr>
            </w:pPr>
          </w:p>
        </w:tc>
        <w:tc>
          <w:tcPr>
            <w:tcW w:w="1170"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4C426F19" w14:textId="77777777" w:rsidR="005A12AD" w:rsidRPr="0073736C" w:rsidRDefault="009F6D41" w:rsidP="00CB455D">
            <w:pPr>
              <w:pStyle w:val="TableBodyText"/>
              <w:spacing w:before="100" w:after="100"/>
            </w:pPr>
            <w:proofErr w:type="spellStart"/>
            <w:r w:rsidRPr="0073736C">
              <w:t>TLevT</w:t>
            </w:r>
            <w:proofErr w:type="spellEnd"/>
          </w:p>
          <w:p w14:paraId="2BACDF42" w14:textId="77777777" w:rsidR="005A12AD" w:rsidRPr="0073736C" w:rsidRDefault="009F6D41" w:rsidP="00CB455D">
            <w:pPr>
              <w:pStyle w:val="TableBodyText"/>
              <w:spacing w:before="100" w:after="100"/>
              <w:rPr>
                <w:lang w:val="en-NZ"/>
              </w:rPr>
            </w:pPr>
            <w:r w:rsidRPr="0073736C">
              <w:t>T Level Transition</w:t>
            </w:r>
          </w:p>
        </w:tc>
        <w:tc>
          <w:tcPr>
            <w:tcW w:w="1170"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21FDC444" w14:textId="77777777" w:rsidR="005A12AD" w:rsidRPr="0073736C" w:rsidRDefault="005A12AD" w:rsidP="00CB455D">
            <w:pPr>
              <w:pStyle w:val="TableBodyText"/>
              <w:spacing w:before="100" w:after="100"/>
              <w:rPr>
                <w:lang w:val="en-NZ"/>
              </w:rPr>
            </w:pPr>
          </w:p>
        </w:tc>
      </w:tr>
      <w:tr w:rsidR="005A12AD" w:rsidRPr="0073736C" w14:paraId="21ABAA92" w14:textId="77777777" w:rsidTr="00DE2141">
        <w:trPr>
          <w:cantSplit/>
        </w:trPr>
        <w:tc>
          <w:tcPr>
            <w:tcW w:w="1701"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1F0144F2" w14:textId="77777777" w:rsidR="005A12AD" w:rsidRPr="0073736C" w:rsidRDefault="009F6D41" w:rsidP="00CB455D">
            <w:pPr>
              <w:pStyle w:val="TableBodyText"/>
              <w:spacing w:before="100" w:after="100"/>
              <w:rPr>
                <w:lang w:val="en-NZ"/>
              </w:rPr>
            </w:pPr>
            <w:r w:rsidRPr="0073736C">
              <w:t>ZTPR0008/ZZZZ</w:t>
            </w:r>
          </w:p>
        </w:tc>
        <w:tc>
          <w:tcPr>
            <w:tcW w:w="2479"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0EBEB103" w14:textId="77777777" w:rsidR="005A12AD" w:rsidRPr="0073736C" w:rsidRDefault="009F6D41" w:rsidP="00CB455D">
            <w:pPr>
              <w:pStyle w:val="TableBodyText"/>
              <w:spacing w:before="100" w:after="100"/>
              <w:rPr>
                <w:lang w:val="en-NZ"/>
              </w:rPr>
            </w:pPr>
            <w:r w:rsidRPr="0073736C">
              <w:t>Engineering and Manufacturing</w:t>
            </w:r>
          </w:p>
        </w:tc>
        <w:tc>
          <w:tcPr>
            <w:tcW w:w="1350"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4499834D" w14:textId="77777777" w:rsidR="005A12AD" w:rsidRPr="0073736C" w:rsidRDefault="005A12AD" w:rsidP="00CB455D">
            <w:pPr>
              <w:pStyle w:val="TableBodyText"/>
              <w:keepLines w:val="0"/>
              <w:numPr>
                <w:ilvl w:val="12"/>
                <w:numId w:val="0"/>
              </w:numPr>
              <w:spacing w:before="100" w:after="100"/>
              <w:rPr>
                <w:color w:val="000000"/>
                <w:sz w:val="16"/>
                <w:szCs w:val="24"/>
                <w:lang w:val="en-NZ"/>
              </w:rPr>
            </w:pPr>
          </w:p>
        </w:tc>
        <w:tc>
          <w:tcPr>
            <w:tcW w:w="1170"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504EF830" w14:textId="77777777" w:rsidR="005A12AD" w:rsidRPr="0073736C" w:rsidRDefault="009F6D41" w:rsidP="00CB455D">
            <w:pPr>
              <w:pStyle w:val="TableBodyText"/>
              <w:spacing w:before="100" w:after="100"/>
            </w:pPr>
            <w:proofErr w:type="spellStart"/>
            <w:r w:rsidRPr="0073736C">
              <w:t>TLevT</w:t>
            </w:r>
            <w:proofErr w:type="spellEnd"/>
          </w:p>
          <w:p w14:paraId="009433C4" w14:textId="77777777" w:rsidR="005A12AD" w:rsidRPr="0073736C" w:rsidRDefault="009F6D41" w:rsidP="00CB455D">
            <w:pPr>
              <w:pStyle w:val="TableBodyText"/>
              <w:spacing w:before="100" w:after="100"/>
              <w:rPr>
                <w:lang w:val="en-NZ"/>
              </w:rPr>
            </w:pPr>
            <w:r w:rsidRPr="0073736C">
              <w:t>T Level Transition</w:t>
            </w:r>
          </w:p>
        </w:tc>
        <w:tc>
          <w:tcPr>
            <w:tcW w:w="1170"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50929003" w14:textId="77777777" w:rsidR="005A12AD" w:rsidRPr="0073736C" w:rsidRDefault="005A12AD" w:rsidP="00CB455D">
            <w:pPr>
              <w:pStyle w:val="TableBodyText"/>
              <w:spacing w:before="100" w:after="100"/>
              <w:rPr>
                <w:lang w:val="en-NZ"/>
              </w:rPr>
            </w:pPr>
          </w:p>
        </w:tc>
      </w:tr>
      <w:tr w:rsidR="005A12AD" w:rsidRPr="0073736C" w14:paraId="13FD4692" w14:textId="77777777" w:rsidTr="00DE2141">
        <w:trPr>
          <w:cantSplit/>
        </w:trPr>
        <w:tc>
          <w:tcPr>
            <w:tcW w:w="1701"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51BB5C0F" w14:textId="77777777" w:rsidR="005A12AD" w:rsidRPr="0073736C" w:rsidRDefault="009F6D41" w:rsidP="00CB455D">
            <w:pPr>
              <w:pStyle w:val="TableBodyText"/>
              <w:spacing w:before="100" w:after="100"/>
              <w:rPr>
                <w:lang w:val="en-NZ"/>
              </w:rPr>
            </w:pPr>
            <w:r w:rsidRPr="0073736C">
              <w:t>ZTPR0009/ZZZZ</w:t>
            </w:r>
          </w:p>
        </w:tc>
        <w:tc>
          <w:tcPr>
            <w:tcW w:w="2479"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1BC78E0F" w14:textId="77777777" w:rsidR="005A12AD" w:rsidRPr="0073736C" w:rsidRDefault="009F6D41" w:rsidP="00CB455D">
            <w:pPr>
              <w:pStyle w:val="TableBodyText"/>
              <w:spacing w:before="100" w:after="100"/>
              <w:rPr>
                <w:lang w:val="en-NZ"/>
              </w:rPr>
            </w:pPr>
            <w:r w:rsidRPr="0073736C">
              <w:t>Hair and Beauty</w:t>
            </w:r>
          </w:p>
        </w:tc>
        <w:tc>
          <w:tcPr>
            <w:tcW w:w="1350"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51A18A6C" w14:textId="77777777" w:rsidR="005A12AD" w:rsidRPr="0073736C" w:rsidRDefault="005A12AD" w:rsidP="00CB455D">
            <w:pPr>
              <w:pStyle w:val="TableBodyText"/>
              <w:keepLines w:val="0"/>
              <w:numPr>
                <w:ilvl w:val="12"/>
                <w:numId w:val="0"/>
              </w:numPr>
              <w:spacing w:before="100" w:after="100"/>
              <w:rPr>
                <w:color w:val="000000"/>
                <w:sz w:val="16"/>
                <w:szCs w:val="24"/>
                <w:lang w:val="en-NZ"/>
              </w:rPr>
            </w:pPr>
          </w:p>
        </w:tc>
        <w:tc>
          <w:tcPr>
            <w:tcW w:w="1170"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3D483B2F" w14:textId="77777777" w:rsidR="005A12AD" w:rsidRPr="0073736C" w:rsidRDefault="009F6D41" w:rsidP="00CB455D">
            <w:pPr>
              <w:pStyle w:val="TableBodyText"/>
              <w:spacing w:before="100" w:after="100"/>
            </w:pPr>
            <w:proofErr w:type="spellStart"/>
            <w:r w:rsidRPr="0073736C">
              <w:t>TLevT</w:t>
            </w:r>
            <w:proofErr w:type="spellEnd"/>
          </w:p>
          <w:p w14:paraId="17134DC6" w14:textId="77777777" w:rsidR="005A12AD" w:rsidRPr="0073736C" w:rsidRDefault="009F6D41" w:rsidP="00CB455D">
            <w:pPr>
              <w:pStyle w:val="TableBodyText"/>
              <w:spacing w:before="100" w:after="100"/>
              <w:rPr>
                <w:lang w:val="en-NZ"/>
              </w:rPr>
            </w:pPr>
            <w:r w:rsidRPr="0073736C">
              <w:t>T Level Transition</w:t>
            </w:r>
          </w:p>
        </w:tc>
        <w:tc>
          <w:tcPr>
            <w:tcW w:w="1170"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5A9B5448" w14:textId="77777777" w:rsidR="005A12AD" w:rsidRPr="0073736C" w:rsidRDefault="005A12AD" w:rsidP="00CB455D">
            <w:pPr>
              <w:pStyle w:val="TableBodyText"/>
              <w:spacing w:before="100" w:after="100"/>
              <w:rPr>
                <w:lang w:val="en-NZ"/>
              </w:rPr>
            </w:pPr>
          </w:p>
        </w:tc>
      </w:tr>
      <w:tr w:rsidR="005A12AD" w:rsidRPr="0073736C" w14:paraId="3A628479" w14:textId="77777777" w:rsidTr="00DE2141">
        <w:trPr>
          <w:cantSplit/>
        </w:trPr>
        <w:tc>
          <w:tcPr>
            <w:tcW w:w="1701"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7688FE8A" w14:textId="77777777" w:rsidR="005A12AD" w:rsidRPr="0073736C" w:rsidRDefault="009F6D41" w:rsidP="00CB455D">
            <w:pPr>
              <w:pStyle w:val="TableBodyText"/>
              <w:spacing w:before="100" w:after="100"/>
              <w:rPr>
                <w:lang w:val="en-NZ"/>
              </w:rPr>
            </w:pPr>
            <w:r w:rsidRPr="0073736C">
              <w:lastRenderedPageBreak/>
              <w:t>ZTPR0010/ZZZZ</w:t>
            </w:r>
          </w:p>
        </w:tc>
        <w:tc>
          <w:tcPr>
            <w:tcW w:w="2479"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0099FA7C" w14:textId="77777777" w:rsidR="005A12AD" w:rsidRPr="0073736C" w:rsidRDefault="009F6D41" w:rsidP="00CB455D">
            <w:pPr>
              <w:pStyle w:val="TableBodyText"/>
              <w:spacing w:before="100" w:after="100"/>
              <w:rPr>
                <w:lang w:val="en-NZ"/>
              </w:rPr>
            </w:pPr>
            <w:r w:rsidRPr="0073736C">
              <w:t>Health and Science</w:t>
            </w:r>
          </w:p>
        </w:tc>
        <w:tc>
          <w:tcPr>
            <w:tcW w:w="1350"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2E2B0E63" w14:textId="77777777" w:rsidR="005A12AD" w:rsidRPr="0073736C" w:rsidRDefault="005A12AD" w:rsidP="00CB455D">
            <w:pPr>
              <w:pStyle w:val="TableBodyText"/>
              <w:keepLines w:val="0"/>
              <w:numPr>
                <w:ilvl w:val="12"/>
                <w:numId w:val="0"/>
              </w:numPr>
              <w:spacing w:before="100" w:after="100"/>
              <w:rPr>
                <w:color w:val="000000"/>
                <w:sz w:val="16"/>
                <w:szCs w:val="24"/>
                <w:lang w:val="en-NZ"/>
              </w:rPr>
            </w:pPr>
          </w:p>
        </w:tc>
        <w:tc>
          <w:tcPr>
            <w:tcW w:w="1170"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44D3AD4E" w14:textId="77777777" w:rsidR="005A12AD" w:rsidRPr="0073736C" w:rsidRDefault="009F6D41" w:rsidP="00CB455D">
            <w:pPr>
              <w:pStyle w:val="TableBodyText"/>
              <w:spacing w:before="100" w:after="100"/>
            </w:pPr>
            <w:proofErr w:type="spellStart"/>
            <w:r w:rsidRPr="0073736C">
              <w:t>TLevT</w:t>
            </w:r>
            <w:proofErr w:type="spellEnd"/>
          </w:p>
          <w:p w14:paraId="07AC574D" w14:textId="77777777" w:rsidR="005A12AD" w:rsidRPr="0073736C" w:rsidRDefault="009F6D41" w:rsidP="00CB455D">
            <w:pPr>
              <w:pStyle w:val="TableBodyText"/>
              <w:spacing w:before="100" w:after="100"/>
              <w:rPr>
                <w:lang w:val="en-NZ"/>
              </w:rPr>
            </w:pPr>
            <w:r w:rsidRPr="0073736C">
              <w:t>T Level Transition</w:t>
            </w:r>
          </w:p>
        </w:tc>
        <w:tc>
          <w:tcPr>
            <w:tcW w:w="1170"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799DEB8D" w14:textId="77777777" w:rsidR="005A12AD" w:rsidRPr="0073736C" w:rsidRDefault="005A12AD" w:rsidP="00CB455D">
            <w:pPr>
              <w:pStyle w:val="TableBodyText"/>
              <w:spacing w:before="100" w:after="100"/>
              <w:rPr>
                <w:lang w:val="en-NZ"/>
              </w:rPr>
            </w:pPr>
          </w:p>
        </w:tc>
      </w:tr>
      <w:tr w:rsidR="005A12AD" w:rsidRPr="0073736C" w14:paraId="0589935A" w14:textId="77777777" w:rsidTr="00DE2141">
        <w:trPr>
          <w:cantSplit/>
        </w:trPr>
        <w:tc>
          <w:tcPr>
            <w:tcW w:w="1701"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7080E05C" w14:textId="77777777" w:rsidR="005A12AD" w:rsidRPr="0073736C" w:rsidRDefault="009F6D41" w:rsidP="00CB455D">
            <w:pPr>
              <w:pStyle w:val="TableBodyText"/>
              <w:spacing w:before="100" w:after="100"/>
              <w:rPr>
                <w:lang w:val="en-NZ"/>
              </w:rPr>
            </w:pPr>
            <w:r w:rsidRPr="0073736C">
              <w:t>ZTPR0011/ZZZZ</w:t>
            </w:r>
          </w:p>
        </w:tc>
        <w:tc>
          <w:tcPr>
            <w:tcW w:w="2479"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1B2C116D" w14:textId="77777777" w:rsidR="005A12AD" w:rsidRPr="0073736C" w:rsidRDefault="009F6D41" w:rsidP="00CB455D">
            <w:pPr>
              <w:pStyle w:val="TableBodyText"/>
              <w:spacing w:before="100" w:after="100"/>
              <w:rPr>
                <w:lang w:val="en-NZ"/>
              </w:rPr>
            </w:pPr>
            <w:r w:rsidRPr="0073736C">
              <w:t>Legal, Finance and Accounting</w:t>
            </w:r>
          </w:p>
        </w:tc>
        <w:tc>
          <w:tcPr>
            <w:tcW w:w="1350"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04A53A93" w14:textId="77777777" w:rsidR="005A12AD" w:rsidRPr="0073736C" w:rsidRDefault="005A12AD" w:rsidP="00CB455D">
            <w:pPr>
              <w:pStyle w:val="TableBodyText"/>
              <w:keepLines w:val="0"/>
              <w:numPr>
                <w:ilvl w:val="12"/>
                <w:numId w:val="0"/>
              </w:numPr>
              <w:spacing w:before="100" w:after="100"/>
              <w:rPr>
                <w:color w:val="000000"/>
                <w:sz w:val="16"/>
                <w:szCs w:val="24"/>
                <w:lang w:val="en-NZ"/>
              </w:rPr>
            </w:pPr>
          </w:p>
        </w:tc>
        <w:tc>
          <w:tcPr>
            <w:tcW w:w="1170"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51C4C0D0" w14:textId="77777777" w:rsidR="005A12AD" w:rsidRPr="0073736C" w:rsidRDefault="009F6D41" w:rsidP="00CB455D">
            <w:pPr>
              <w:pStyle w:val="TableBodyText"/>
              <w:spacing w:before="100" w:after="100"/>
            </w:pPr>
            <w:proofErr w:type="spellStart"/>
            <w:r w:rsidRPr="0073736C">
              <w:t>TLevT</w:t>
            </w:r>
            <w:proofErr w:type="spellEnd"/>
          </w:p>
          <w:p w14:paraId="0425DA3C" w14:textId="77777777" w:rsidR="005A12AD" w:rsidRPr="0073736C" w:rsidRDefault="009F6D41" w:rsidP="00CB455D">
            <w:pPr>
              <w:pStyle w:val="TableBodyText"/>
              <w:spacing w:before="100" w:after="100"/>
              <w:rPr>
                <w:lang w:val="en-NZ"/>
              </w:rPr>
            </w:pPr>
            <w:r w:rsidRPr="0073736C">
              <w:t>T Level Transition</w:t>
            </w:r>
          </w:p>
        </w:tc>
        <w:tc>
          <w:tcPr>
            <w:tcW w:w="1170" w:type="dxa"/>
            <w:tcBorders>
              <w:top w:val="none" w:sz="0" w:space="0" w:color="336699"/>
              <w:left w:val="single" w:sz="6" w:space="0" w:color="336699"/>
              <w:bottom w:val="single" w:sz="6" w:space="0" w:color="336699"/>
              <w:right w:val="single" w:sz="6" w:space="0" w:color="336699"/>
            </w:tcBorders>
            <w:shd w:val="clear" w:color="auto" w:fill="E3CAFF"/>
            <w:tcMar>
              <w:top w:w="0" w:type="dxa"/>
              <w:left w:w="62" w:type="dxa"/>
              <w:bottom w:w="0" w:type="dxa"/>
              <w:right w:w="62" w:type="dxa"/>
            </w:tcMar>
          </w:tcPr>
          <w:p w14:paraId="3B31EE23" w14:textId="77777777" w:rsidR="005A12AD" w:rsidRPr="0073736C" w:rsidRDefault="005A12AD" w:rsidP="00CB455D">
            <w:pPr>
              <w:pStyle w:val="TableBodyText"/>
              <w:spacing w:before="100" w:after="100"/>
            </w:pPr>
          </w:p>
        </w:tc>
      </w:tr>
    </w:tbl>
    <w:p w14:paraId="0EF2AA3F" w14:textId="7A1168B8" w:rsidR="005A12AD" w:rsidRPr="0073736C" w:rsidRDefault="009F6D41" w:rsidP="00DF78B4">
      <w:pPr>
        <w:pStyle w:val="Heading4"/>
      </w:pPr>
      <w:bookmarkStart w:id="170" w:name="O_131291"/>
      <w:bookmarkEnd w:id="170"/>
      <w:r w:rsidRPr="0073736C">
        <w:t>S</w:t>
      </w:r>
      <w:r w:rsidRPr="0073736C">
        <w:fldChar w:fldCharType="begin"/>
      </w:r>
      <w:r w:rsidR="00DF78B4" w:rsidRPr="0073736C">
        <w:instrText>XE "T level transition"</w:instrText>
      </w:r>
      <w:r w:rsidRPr="0073736C">
        <w:fldChar w:fldCharType="end"/>
      </w:r>
      <w:r w:rsidRPr="0073736C">
        <w:fldChar w:fldCharType="begin"/>
      </w:r>
      <w:r w:rsidR="00DF78B4" w:rsidRPr="0073736C">
        <w:instrText>XE "T levels"</w:instrText>
      </w:r>
      <w:r w:rsidRPr="0073736C">
        <w:fldChar w:fldCharType="end"/>
      </w:r>
      <w:r w:rsidRPr="0073736C">
        <w:t>etting up Courses for T Level Transition</w:t>
      </w:r>
    </w:p>
    <w:p w14:paraId="0E79F07B" w14:textId="77777777" w:rsidR="005A12AD" w:rsidRPr="0073736C" w:rsidRDefault="009F6D41" w:rsidP="00DF78B4">
      <w:pPr>
        <w:pStyle w:val="BodyText"/>
      </w:pPr>
      <w:r w:rsidRPr="0073736C">
        <w:t>T Level Transition Programme is a type of 16 to 19 study programme specifically to help students to progress onto a T Level.</w:t>
      </w:r>
    </w:p>
    <w:p w14:paraId="770B5DFF" w14:textId="77777777" w:rsidR="005A12AD" w:rsidRPr="0073736C" w:rsidRDefault="009F6D41" w:rsidP="00DF78B4">
      <w:pPr>
        <w:pStyle w:val="BodyText"/>
        <w:keepNext/>
      </w:pPr>
      <w:r w:rsidRPr="0073736C">
        <w:t xml:space="preserve">T Level transition programmes have specific learning aims (prefixed with ZTPR), which identify the appropriate T level route. This aim will always be the core aim of a transition programme. </w:t>
      </w:r>
    </w:p>
    <w:p w14:paraId="0A21EC23" w14:textId="18BD36F2" w:rsidR="005A12AD" w:rsidRPr="0073736C" w:rsidRDefault="00A11414" w:rsidP="009F6D41">
      <w:pPr>
        <w:pStyle w:val="GraphicsNoReplace"/>
      </w:pPr>
      <w:bookmarkStart w:id="171" w:name="O_132240"/>
      <w:r w:rsidRPr="0073736C">
        <w:rPr>
          <w:noProof/>
        </w:rPr>
        <w:drawing>
          <wp:inline distT="0" distB="0" distL="0" distR="0" wp14:anchorId="3E50E580" wp14:editId="243B79D2">
            <wp:extent cx="4867910" cy="3425825"/>
            <wp:effectExtent l="19050" t="19050" r="8890" b="3175"/>
            <wp:docPr id="106"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67910" cy="3425825"/>
                    </a:xfrm>
                    <a:prstGeom prst="rect">
                      <a:avLst/>
                    </a:prstGeom>
                    <a:noFill/>
                    <a:ln w="6350" cmpd="sng">
                      <a:solidFill>
                        <a:srgbClr val="000000"/>
                      </a:solidFill>
                      <a:miter lim="800000"/>
                      <a:headEnd/>
                      <a:tailEnd/>
                    </a:ln>
                    <a:effectLst/>
                  </pic:spPr>
                </pic:pic>
              </a:graphicData>
            </a:graphic>
          </wp:inline>
        </w:drawing>
      </w:r>
      <w:bookmarkEnd w:id="171"/>
    </w:p>
    <w:p w14:paraId="526CAECA" w14:textId="7263F5BD" w:rsidR="005A12AD" w:rsidRPr="0073736C" w:rsidRDefault="009F6D41" w:rsidP="00DF78B4">
      <w:pPr>
        <w:pStyle w:val="BodyText"/>
      </w:pPr>
      <w:r w:rsidRPr="0073736C">
        <w:t xml:space="preserve">For more information, please visit the DfE </w:t>
      </w:r>
      <w:r w:rsidRPr="0073736C">
        <w:rPr>
          <w:rStyle w:val="HotSpot"/>
        </w:rPr>
        <w:t>website</w:t>
      </w:r>
      <w:bookmarkStart w:id="172" w:name="H_131292"/>
      <w:bookmarkEnd w:id="172"/>
      <w:r w:rsidRPr="0073736C">
        <w:t xml:space="preserve"> (</w:t>
      </w:r>
      <w:hyperlink r:id="rId76" w:history="1">
        <w:r w:rsidRPr="0073736C">
          <w:rPr>
            <w:rStyle w:val="Hyperlink"/>
          </w:rPr>
          <w:t>https://www.gov.uk/government/publications/t-level-transition-programme-framework-for-delivery-2022-to-2023</w:t>
        </w:r>
      </w:hyperlink>
      <w:r w:rsidRPr="0073736C">
        <w:t>).</w:t>
      </w:r>
    </w:p>
    <w:p w14:paraId="53286C2E" w14:textId="1AAB3E27" w:rsidR="005A12AD" w:rsidRPr="0073736C" w:rsidRDefault="009F6D41" w:rsidP="00DE2141">
      <w:pPr>
        <w:pStyle w:val="Heading2"/>
      </w:pPr>
      <w:bookmarkStart w:id="173" w:name="O_131059"/>
      <w:bookmarkStart w:id="174" w:name="_Toc138875416"/>
      <w:bookmarkEnd w:id="173"/>
      <w:r w:rsidRPr="0073736C">
        <w:lastRenderedPageBreak/>
        <w:t>W</w:t>
      </w:r>
      <w:r w:rsidRPr="0073736C">
        <w:fldChar w:fldCharType="begin"/>
      </w:r>
      <w:r w:rsidR="00DF78B4" w:rsidRPr="0073736C">
        <w:instrText>XE "work placements"</w:instrText>
      </w:r>
      <w:r w:rsidRPr="0073736C">
        <w:fldChar w:fldCharType="end"/>
      </w:r>
      <w:r w:rsidRPr="0073736C">
        <w:t>ork Placements</w:t>
      </w:r>
      <w:bookmarkEnd w:id="174"/>
    </w:p>
    <w:p w14:paraId="50CAF6A7" w14:textId="77777777" w:rsidR="005A12AD" w:rsidRPr="0073736C" w:rsidRDefault="009F6D41" w:rsidP="00DE2141">
      <w:pPr>
        <w:pStyle w:val="BodyText"/>
        <w:keepNext/>
      </w:pPr>
      <w:r w:rsidRPr="0073736C">
        <w:t xml:space="preserve">A work placement course must be created </w:t>
      </w:r>
      <w:proofErr w:type="gramStart"/>
      <w:r w:rsidRPr="0073736C">
        <w:t>in order to</w:t>
      </w:r>
      <w:proofErr w:type="gramEnd"/>
      <w:r w:rsidRPr="0073736C">
        <w:t xml:space="preserve"> record Work Placements. The course must have a specific QN code attached for the Information to be reported in the census.</w:t>
      </w:r>
    </w:p>
    <w:p w14:paraId="15654B9F" w14:textId="77777777" w:rsidR="005A12AD" w:rsidRPr="0073736C" w:rsidRDefault="009F6D41" w:rsidP="00DE2141">
      <w:pPr>
        <w:pStyle w:val="BodyText"/>
        <w:keepNext/>
      </w:pPr>
      <w:r w:rsidRPr="0073736C">
        <w:t>The School Census Autumn Return collects work experience and industry placements using three specific QNs:</w:t>
      </w:r>
    </w:p>
    <w:p w14:paraId="6A12DC44" w14:textId="77777777" w:rsidR="005A12AD" w:rsidRPr="0073736C" w:rsidRDefault="009F6D41" w:rsidP="00DF78B4">
      <w:pPr>
        <w:pStyle w:val="ListBullet2"/>
      </w:pPr>
      <w:r w:rsidRPr="0073736C">
        <w:t>ZWRKX003 – T Level industry placement</w:t>
      </w:r>
    </w:p>
    <w:p w14:paraId="7098FDCF" w14:textId="77777777" w:rsidR="005A12AD" w:rsidRPr="0073736C" w:rsidRDefault="009F6D41" w:rsidP="00DF78B4">
      <w:pPr>
        <w:pStyle w:val="ListBullet2"/>
      </w:pPr>
      <w:r w:rsidRPr="0073736C">
        <w:t>ZWRKX002 – Industry Placement, Capacity and Delivery Fund (CDF)</w:t>
      </w:r>
    </w:p>
    <w:p w14:paraId="384DD7A0" w14:textId="77777777" w:rsidR="005A12AD" w:rsidRPr="0073736C" w:rsidRDefault="009F6D41" w:rsidP="00DF78B4">
      <w:pPr>
        <w:pStyle w:val="ListBullet2"/>
      </w:pPr>
      <w:r w:rsidRPr="0073736C">
        <w:t xml:space="preserve">ZWRKX001 – 16 to 19 study </w:t>
      </w:r>
      <w:proofErr w:type="gramStart"/>
      <w:r w:rsidRPr="0073736C">
        <w:t>programme</w:t>
      </w:r>
      <w:proofErr w:type="gramEnd"/>
      <w:r w:rsidRPr="0073736C">
        <w:t xml:space="preserve"> work experience.</w:t>
      </w:r>
    </w:p>
    <w:p w14:paraId="287F87DD" w14:textId="77777777" w:rsidR="005A12AD" w:rsidRPr="0073736C" w:rsidRDefault="009F6D41" w:rsidP="00DF78B4">
      <w:pPr>
        <w:pStyle w:val="Heading3"/>
      </w:pPr>
      <w:bookmarkStart w:id="175" w:name="O_131061"/>
      <w:bookmarkStart w:id="176" w:name="_Toc138875417"/>
      <w:bookmarkEnd w:id="175"/>
      <w:r w:rsidRPr="0073736C">
        <w:t>Adding the First Work Placement Record for a Student</w:t>
      </w:r>
      <w:bookmarkEnd w:id="176"/>
    </w:p>
    <w:p w14:paraId="3F8BF1D2" w14:textId="77777777" w:rsidR="005A12AD" w:rsidRPr="0073736C" w:rsidRDefault="009F6D41" w:rsidP="00DF78B4">
      <w:pPr>
        <w:pStyle w:val="BodyText"/>
      </w:pPr>
      <w:r w:rsidRPr="0073736C">
        <w:t xml:space="preserve">Adding the first record for one or more students to the </w:t>
      </w:r>
      <w:r w:rsidRPr="0073736C">
        <w:rPr>
          <w:rStyle w:val="ScreenLabels"/>
        </w:rPr>
        <w:t xml:space="preserve">Work Placement </w:t>
      </w:r>
      <w:r w:rsidRPr="0073736C">
        <w:t xml:space="preserve">panel is achieved via the </w:t>
      </w:r>
      <w:r w:rsidRPr="0073736C">
        <w:rPr>
          <w:rStyle w:val="ScreenLabels"/>
        </w:rPr>
        <w:t xml:space="preserve">Membership </w:t>
      </w:r>
      <w:r w:rsidRPr="0073736C">
        <w:t>panel (</w:t>
      </w:r>
      <w:r w:rsidRPr="0073736C">
        <w:rPr>
          <w:rStyle w:val="MenuRoutes"/>
        </w:rPr>
        <w:t>Tools | Academic Management | Course Manager | Maintain Course</w:t>
      </w:r>
      <w:r w:rsidRPr="0073736C">
        <w:t xml:space="preserve">) by selecting one or more students and clicking the </w:t>
      </w:r>
      <w:r w:rsidRPr="0073736C">
        <w:rPr>
          <w:rStyle w:val="ButtonNames"/>
        </w:rPr>
        <w:t>Placement</w:t>
      </w:r>
      <w:r w:rsidRPr="0073736C">
        <w:t xml:space="preserve"> button.</w:t>
      </w:r>
    </w:p>
    <w:p w14:paraId="76C8C92C" w14:textId="77777777" w:rsidR="005A12AD" w:rsidRPr="0073736C" w:rsidRDefault="009F6D41" w:rsidP="00DF78B4">
      <w:pPr>
        <w:pStyle w:val="BodyText"/>
      </w:pPr>
      <w:r w:rsidRPr="0073736C">
        <w:t xml:space="preserve">Once this button has been used to add an initial work placement record for a student, subsequent records for that student can be added either from the </w:t>
      </w:r>
      <w:r w:rsidRPr="0073736C">
        <w:rPr>
          <w:rStyle w:val="ScreenLabels"/>
        </w:rPr>
        <w:t>Membership</w:t>
      </w:r>
      <w:r w:rsidRPr="0073736C">
        <w:t xml:space="preserve"> panel (via the </w:t>
      </w:r>
      <w:r w:rsidRPr="0073736C">
        <w:rPr>
          <w:rStyle w:val="ButtonNames"/>
        </w:rPr>
        <w:t>Placement</w:t>
      </w:r>
      <w:r w:rsidRPr="0073736C">
        <w:t xml:space="preserve"> button) or the </w:t>
      </w:r>
      <w:r w:rsidRPr="0073736C">
        <w:rPr>
          <w:rStyle w:val="ScreenLabels"/>
        </w:rPr>
        <w:t>Work Placement</w:t>
      </w:r>
      <w:r w:rsidRPr="0073736C">
        <w:t xml:space="preserve"> panel itself (via the </w:t>
      </w:r>
      <w:r w:rsidRPr="0073736C">
        <w:rPr>
          <w:rStyle w:val="ButtonNames"/>
        </w:rPr>
        <w:t>Add</w:t>
      </w:r>
      <w:r w:rsidRPr="0073736C">
        <w:t xml:space="preserve"> button).</w:t>
      </w:r>
    </w:p>
    <w:p w14:paraId="0FDA8C8E" w14:textId="77777777" w:rsidR="005A12AD" w:rsidRPr="0073736C" w:rsidRDefault="009F6D41" w:rsidP="00DF78B4">
      <w:pPr>
        <w:pStyle w:val="BodyText"/>
      </w:pPr>
      <w:r w:rsidRPr="0073736C">
        <w:t>The initial record does not have to be put in place at an individual level because multiple students can be selected, and the initial record created for all of those that have been selected.</w:t>
      </w:r>
    </w:p>
    <w:p w14:paraId="4E4EE8E5" w14:textId="77777777" w:rsidR="005A12AD" w:rsidRPr="0073736C" w:rsidRDefault="009F6D41" w:rsidP="00DF78B4">
      <w:pPr>
        <w:pStyle w:val="BodyText"/>
        <w:keepNext/>
      </w:pPr>
      <w:r w:rsidRPr="0073736C">
        <w:t xml:space="preserve">When you select a group of students from the table (shown in the following graphic), clicking the </w:t>
      </w:r>
      <w:r w:rsidRPr="0073736C">
        <w:rPr>
          <w:rStyle w:val="ButtonNames"/>
        </w:rPr>
        <w:t>Placement</w:t>
      </w:r>
      <w:r w:rsidRPr="0073736C">
        <w:t xml:space="preserve"> button adds rows in the placement table for all rows selected in the </w:t>
      </w:r>
      <w:r w:rsidRPr="0073736C">
        <w:rPr>
          <w:rStyle w:val="ScreenLabels"/>
        </w:rPr>
        <w:t>Membership and Results</w:t>
      </w:r>
      <w:r w:rsidRPr="0073736C">
        <w:t xml:space="preserve"> panel.</w:t>
      </w:r>
    </w:p>
    <w:p w14:paraId="444973B4" w14:textId="484DCF0E" w:rsidR="005A12AD" w:rsidRPr="0073736C" w:rsidRDefault="00A11414" w:rsidP="009F6D41">
      <w:pPr>
        <w:pStyle w:val="GraphicsNoReplace"/>
      </w:pPr>
      <w:bookmarkStart w:id="177" w:name="O_131065"/>
      <w:r w:rsidRPr="0073736C">
        <w:rPr>
          <w:noProof/>
        </w:rPr>
        <w:drawing>
          <wp:inline distT="0" distB="0" distL="0" distR="0" wp14:anchorId="184E6AA4" wp14:editId="1E193688">
            <wp:extent cx="4867910" cy="1352550"/>
            <wp:effectExtent l="19050" t="19050" r="8890" b="0"/>
            <wp:docPr id="107"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67910" cy="1352550"/>
                    </a:xfrm>
                    <a:prstGeom prst="rect">
                      <a:avLst/>
                    </a:prstGeom>
                    <a:noFill/>
                    <a:ln w="6350" cmpd="sng">
                      <a:solidFill>
                        <a:srgbClr val="000000"/>
                      </a:solidFill>
                      <a:miter lim="800000"/>
                      <a:headEnd/>
                      <a:tailEnd/>
                    </a:ln>
                    <a:effectLst/>
                  </pic:spPr>
                </pic:pic>
              </a:graphicData>
            </a:graphic>
          </wp:inline>
        </w:drawing>
      </w:r>
      <w:bookmarkEnd w:id="177"/>
    </w:p>
    <w:p w14:paraId="50E8AA6A" w14:textId="77777777" w:rsidR="005A12AD" w:rsidRPr="0073736C" w:rsidRDefault="009F6D41" w:rsidP="00DF78B4">
      <w:pPr>
        <w:pStyle w:val="BodyText"/>
      </w:pPr>
      <w:r w:rsidRPr="0073736C">
        <w:t>This is an efficient and safer method of completing this task because groups often start their placements at the same time, and it could be used for second (and subsequent) records where this is true for multiple students.</w:t>
      </w:r>
    </w:p>
    <w:p w14:paraId="4E3B028D" w14:textId="77777777" w:rsidR="005A12AD" w:rsidRPr="0073736C" w:rsidRDefault="009F6D41" w:rsidP="00CB455D">
      <w:pPr>
        <w:pStyle w:val="Heading3"/>
      </w:pPr>
      <w:bookmarkStart w:id="178" w:name="O_131062"/>
      <w:bookmarkStart w:id="179" w:name="_Toc138875418"/>
      <w:bookmarkEnd w:id="178"/>
      <w:r w:rsidRPr="0073736C">
        <w:lastRenderedPageBreak/>
        <w:t>Finding your way Around the Work Placement Panel</w:t>
      </w:r>
      <w:bookmarkEnd w:id="179"/>
    </w:p>
    <w:p w14:paraId="48DDAD92" w14:textId="77777777" w:rsidR="005A12AD" w:rsidRPr="0073736C" w:rsidRDefault="009F6D41" w:rsidP="00CB455D">
      <w:pPr>
        <w:pStyle w:val="BodyText"/>
        <w:keepNext/>
      </w:pPr>
      <w:r w:rsidRPr="0073736C">
        <w:rPr>
          <w:rStyle w:val="MenuRoutesWN"/>
        </w:rPr>
        <w:t>Tools | Academic Management | Course Manager | Maintain Course</w:t>
      </w:r>
    </w:p>
    <w:p w14:paraId="7B58856A" w14:textId="71530411" w:rsidR="005A12AD" w:rsidRPr="0073736C" w:rsidRDefault="009F6D41" w:rsidP="00CB455D">
      <w:pPr>
        <w:pStyle w:val="BodyText"/>
        <w:keepNext/>
      </w:pPr>
      <w:r w:rsidRPr="0073736C">
        <w:t xml:space="preserve">The Post 16 Learning Aims are collected once a year only, in the School Census Autumn Return. Learning Aims are collected from the previous year, </w:t>
      </w:r>
      <w:proofErr w:type="gramStart"/>
      <w:r w:rsidRPr="0073736C">
        <w:t>i.e.</w:t>
      </w:r>
      <w:proofErr w:type="gramEnd"/>
      <w:r w:rsidRPr="0073736C">
        <w:t xml:space="preserve"> any that were active in </w:t>
      </w:r>
      <w:r w:rsidR="003B7F21">
        <w:t>2022/2023</w:t>
      </w:r>
      <w:r w:rsidRPr="0073736C">
        <w:t>, and those for the current academic year 2022/2023.</w:t>
      </w:r>
    </w:p>
    <w:p w14:paraId="0E032960" w14:textId="77777777" w:rsidR="005A12AD" w:rsidRPr="0073736C" w:rsidRDefault="009F6D41" w:rsidP="00CB455D">
      <w:pPr>
        <w:pStyle w:val="BodyText"/>
        <w:keepNext/>
      </w:pPr>
      <w:r w:rsidRPr="0073736C">
        <w:t>The School Census Autumn Return collects work experience and industry placements using three specific QNs:</w:t>
      </w:r>
    </w:p>
    <w:p w14:paraId="2A56F0B6" w14:textId="77777777" w:rsidR="005A12AD" w:rsidRPr="0073736C" w:rsidRDefault="009F6D41" w:rsidP="00CB455D">
      <w:pPr>
        <w:pStyle w:val="ListBullet2"/>
        <w:keepNext/>
      </w:pPr>
      <w:r w:rsidRPr="0073736C">
        <w:t>ZWRKX003 – T Level industry placement</w:t>
      </w:r>
    </w:p>
    <w:p w14:paraId="645D4FBB" w14:textId="77777777" w:rsidR="005A12AD" w:rsidRPr="0073736C" w:rsidRDefault="009F6D41" w:rsidP="00DF78B4">
      <w:pPr>
        <w:pStyle w:val="ListBullet2"/>
      </w:pPr>
      <w:r w:rsidRPr="0073736C">
        <w:t>ZWRKX002 – Industry Placement, Capacity and Delivery Fund (CDF)</w:t>
      </w:r>
    </w:p>
    <w:p w14:paraId="6AC89C10" w14:textId="77777777" w:rsidR="005A12AD" w:rsidRPr="0073736C" w:rsidRDefault="009F6D41" w:rsidP="00DF78B4">
      <w:pPr>
        <w:pStyle w:val="ListBullet2"/>
      </w:pPr>
      <w:r w:rsidRPr="0073736C">
        <w:t xml:space="preserve">ZWRKX001 – 16 to 19 study </w:t>
      </w:r>
      <w:proofErr w:type="gramStart"/>
      <w:r w:rsidRPr="0073736C">
        <w:t>programme</w:t>
      </w:r>
      <w:proofErr w:type="gramEnd"/>
      <w:r w:rsidRPr="0073736C">
        <w:t xml:space="preserve"> work experience.</w:t>
      </w:r>
    </w:p>
    <w:p w14:paraId="2D17F791" w14:textId="77777777" w:rsidR="005A12AD" w:rsidRPr="0073736C" w:rsidRDefault="009F6D41" w:rsidP="00DF78B4">
      <w:pPr>
        <w:pStyle w:val="BodyText"/>
        <w:keepNext/>
      </w:pPr>
      <w:r w:rsidRPr="0073736C">
        <w:t>A work experience/industry placement QN can have more than one work placement.</w:t>
      </w:r>
    </w:p>
    <w:p w14:paraId="0B8142EE" w14:textId="718418D0" w:rsidR="005A12AD" w:rsidRPr="0073736C" w:rsidRDefault="00A11414" w:rsidP="009F6D41">
      <w:pPr>
        <w:pStyle w:val="GraphicsNoReplace"/>
      </w:pPr>
      <w:bookmarkStart w:id="180" w:name="O_131066"/>
      <w:r w:rsidRPr="0073736C">
        <w:rPr>
          <w:noProof/>
        </w:rPr>
        <w:drawing>
          <wp:inline distT="0" distB="0" distL="0" distR="0" wp14:anchorId="261F0C3E" wp14:editId="135769A8">
            <wp:extent cx="4953600" cy="1278000"/>
            <wp:effectExtent l="19050" t="19050" r="19050" b="1778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53600" cy="1278000"/>
                    </a:xfrm>
                    <a:prstGeom prst="rect">
                      <a:avLst/>
                    </a:prstGeom>
                    <a:noFill/>
                    <a:ln w="6350" cmpd="sng">
                      <a:solidFill>
                        <a:srgbClr val="000000"/>
                      </a:solidFill>
                      <a:miter lim="800000"/>
                      <a:headEnd/>
                      <a:tailEnd/>
                    </a:ln>
                    <a:effectLst/>
                  </pic:spPr>
                </pic:pic>
              </a:graphicData>
            </a:graphic>
          </wp:inline>
        </w:drawing>
      </w:r>
      <w:bookmarkEnd w:id="180"/>
    </w:p>
    <w:p w14:paraId="78F16259" w14:textId="77777777" w:rsidR="005A12AD" w:rsidRPr="0073736C" w:rsidRDefault="009F6D41" w:rsidP="00DF78B4">
      <w:pPr>
        <w:pStyle w:val="BodyText"/>
      </w:pPr>
      <w:r w:rsidRPr="0073736C">
        <w:rPr>
          <w:rStyle w:val="ScreenLabels"/>
        </w:rPr>
        <w:t xml:space="preserve">Name, YTI, Reg </w:t>
      </w:r>
      <w:r w:rsidRPr="0073736C">
        <w:t>and</w:t>
      </w:r>
      <w:r w:rsidRPr="0073736C">
        <w:rPr>
          <w:rStyle w:val="ScreenLabels"/>
        </w:rPr>
        <w:t xml:space="preserve"> ULN</w:t>
      </w:r>
      <w:r w:rsidRPr="0073736C">
        <w:t>: Identification of the student for the placement.</w:t>
      </w:r>
    </w:p>
    <w:p w14:paraId="5F56F1E2" w14:textId="77777777" w:rsidR="005A12AD" w:rsidRPr="0073736C" w:rsidRDefault="009F6D41" w:rsidP="00DF78B4">
      <w:pPr>
        <w:pStyle w:val="BodyText"/>
      </w:pPr>
      <w:r w:rsidRPr="0073736C">
        <w:rPr>
          <w:rStyle w:val="ScreenLabels"/>
        </w:rPr>
        <w:t>Start</w:t>
      </w:r>
      <w:r w:rsidRPr="0073736C">
        <w:t>: Start date for the placement. This should be a date within the student’s membership of the course.</w:t>
      </w:r>
    </w:p>
    <w:p w14:paraId="258A4731" w14:textId="77777777" w:rsidR="005A12AD" w:rsidRPr="0073736C" w:rsidRDefault="009F6D41" w:rsidP="00DF78B4">
      <w:pPr>
        <w:pStyle w:val="BodyText"/>
      </w:pPr>
      <w:r w:rsidRPr="0073736C">
        <w:rPr>
          <w:rStyle w:val="ScreenLabels"/>
        </w:rPr>
        <w:t>End</w:t>
      </w:r>
      <w:r w:rsidRPr="0073736C">
        <w:t>: End date for the placement. This should be a date within the student’s membership of the course.</w:t>
      </w:r>
    </w:p>
    <w:p w14:paraId="44D9DF58" w14:textId="7FD74DF1" w:rsidR="005A12AD" w:rsidRPr="0073736C" w:rsidRDefault="009F6D41" w:rsidP="00DF78B4">
      <w:pPr>
        <w:pStyle w:val="BodyText"/>
      </w:pPr>
      <w:r w:rsidRPr="0073736C">
        <w:rPr>
          <w:rStyle w:val="ScreenLabels"/>
        </w:rPr>
        <w:t xml:space="preserve">Employment ID </w:t>
      </w:r>
      <w:r w:rsidRPr="0073736C">
        <w:t>and</w:t>
      </w:r>
      <w:r w:rsidRPr="0073736C">
        <w:rPr>
          <w:rStyle w:val="ScreenLabels"/>
        </w:rPr>
        <w:t xml:space="preserve"> Employer Name</w:t>
      </w:r>
      <w:r w:rsidRPr="0073736C">
        <w:t xml:space="preserve">: Identification of the employer for the placement. Only the ID is included in the census. Use the employer reference number (ERN) from the </w:t>
      </w:r>
      <w:r w:rsidRPr="0073736C">
        <w:rPr>
          <w:rStyle w:val="HotSpot"/>
        </w:rPr>
        <w:t>Employer Data Service</w:t>
      </w:r>
      <w:bookmarkStart w:id="181" w:name="H_131068"/>
      <w:bookmarkEnd w:id="181"/>
      <w:r w:rsidRPr="0073736C">
        <w:t xml:space="preserve"> (</w:t>
      </w:r>
      <w:hyperlink r:id="rId79" w:history="1">
        <w:r w:rsidRPr="0073736C">
          <w:rPr>
            <w:rStyle w:val="Hyperlink"/>
          </w:rPr>
          <w:t>https://edrs.education.gov.uk/search/lsc/find.aspx</w:t>
        </w:r>
      </w:hyperlink>
      <w:r w:rsidRPr="0073736C">
        <w:t>).</w:t>
      </w:r>
    </w:p>
    <w:p w14:paraId="755A03D0" w14:textId="77777777" w:rsidR="005A12AD" w:rsidRPr="0073736C" w:rsidRDefault="009F6D41" w:rsidP="00DF78B4">
      <w:pPr>
        <w:pStyle w:val="BodyText"/>
      </w:pPr>
      <w:r w:rsidRPr="0073736C">
        <w:rPr>
          <w:rStyle w:val="ScreenLabels"/>
        </w:rPr>
        <w:t>Mode</w:t>
      </w:r>
      <w:r w:rsidRPr="0073736C">
        <w:t>: Whether the placement is external or internal.</w:t>
      </w:r>
    </w:p>
    <w:p w14:paraId="19514265" w14:textId="01D6012E" w:rsidR="005A12AD" w:rsidRPr="0073736C" w:rsidRDefault="009F6D41" w:rsidP="00DF78B4">
      <w:pPr>
        <w:pStyle w:val="Note"/>
      </w:pPr>
      <w:r w:rsidRPr="0073736C">
        <w:rPr>
          <w:rStyle w:val="NoteHeader"/>
        </w:rPr>
        <w:t xml:space="preserve">NOTES: </w:t>
      </w:r>
      <w:r w:rsidRPr="0073736C">
        <w:t xml:space="preserve">This is not included in the census but can be useful for identifying any special aspects of the placement, e.g. the employer might not be able to go ahead with the </w:t>
      </w:r>
      <w:r w:rsidRPr="0073736C">
        <w:rPr>
          <w:rStyle w:val="HotSpot"/>
        </w:rPr>
        <w:t>placement</w:t>
      </w:r>
      <w:bookmarkStart w:id="182" w:name="H_131293"/>
      <w:bookmarkEnd w:id="182"/>
      <w:r w:rsidRPr="0073736C">
        <w:t xml:space="preserve"> (</w:t>
      </w:r>
      <w:hyperlink r:id="rId80" w:history="1">
        <w:r w:rsidRPr="0073736C">
          <w:rPr>
            <w:rStyle w:val="Hyperlink"/>
          </w:rPr>
          <w:t>https://www.gov.uk/guidance/industry-placements</w:t>
        </w:r>
      </w:hyperlink>
      <w:r w:rsidRPr="0073736C">
        <w:t>).</w:t>
      </w:r>
    </w:p>
    <w:p w14:paraId="5487EC32" w14:textId="6A11FA3C" w:rsidR="005A12AD" w:rsidRPr="0073736C" w:rsidRDefault="009F6D41" w:rsidP="00CB455D">
      <w:pPr>
        <w:pStyle w:val="Heading2"/>
      </w:pPr>
      <w:bookmarkStart w:id="183" w:name="O_112383"/>
      <w:bookmarkStart w:id="184" w:name="_Toc138875419"/>
      <w:bookmarkEnd w:id="183"/>
      <w:r w:rsidRPr="0073736C">
        <w:lastRenderedPageBreak/>
        <w:t>M</w:t>
      </w:r>
      <w:r w:rsidRPr="0073736C">
        <w:fldChar w:fldCharType="begin"/>
      </w:r>
      <w:r w:rsidR="00DF78B4" w:rsidRPr="0073736C">
        <w:instrText>XE "post 16:programmes of study"</w:instrText>
      </w:r>
      <w:r w:rsidRPr="0073736C">
        <w:fldChar w:fldCharType="end"/>
      </w:r>
      <w:r w:rsidRPr="0073736C">
        <w:fldChar w:fldCharType="begin"/>
      </w:r>
      <w:r w:rsidR="00DF78B4" w:rsidRPr="0073736C">
        <w:instrText>XE "programmes of study:maintaining"</w:instrText>
      </w:r>
      <w:r w:rsidRPr="0073736C">
        <w:fldChar w:fldCharType="end"/>
      </w:r>
      <w:r w:rsidRPr="0073736C">
        <w:fldChar w:fldCharType="begin"/>
      </w:r>
      <w:r w:rsidR="00DF78B4" w:rsidRPr="0073736C">
        <w:instrText>XE "retake learning aim"</w:instrText>
      </w:r>
      <w:r w:rsidRPr="0073736C">
        <w:fldChar w:fldCharType="end"/>
      </w:r>
      <w:r w:rsidRPr="0073736C">
        <w:fldChar w:fldCharType="begin"/>
      </w:r>
      <w:r w:rsidR="00DF78B4" w:rsidRPr="0073736C">
        <w:instrText>XE "study programme"</w:instrText>
      </w:r>
      <w:r w:rsidRPr="0073736C">
        <w:fldChar w:fldCharType="end"/>
      </w:r>
      <w:r w:rsidRPr="0073736C">
        <w:fldChar w:fldCharType="begin"/>
      </w:r>
      <w:r w:rsidR="00DF78B4" w:rsidRPr="0073736C">
        <w:instrText>XE "T level transition"</w:instrText>
      </w:r>
      <w:r w:rsidRPr="0073736C">
        <w:fldChar w:fldCharType="end"/>
      </w:r>
      <w:r w:rsidRPr="0073736C">
        <w:fldChar w:fldCharType="begin"/>
      </w:r>
      <w:r w:rsidR="00DF78B4" w:rsidRPr="0073736C">
        <w:instrText>XE "T levels"</w:instrText>
      </w:r>
      <w:r w:rsidRPr="0073736C">
        <w:fldChar w:fldCharType="end"/>
      </w:r>
      <w:r w:rsidRPr="0073736C">
        <w:t>aintaining Post 16 Programmes of Study</w:t>
      </w:r>
      <w:bookmarkEnd w:id="184"/>
    </w:p>
    <w:p w14:paraId="7D7D1845" w14:textId="77777777" w:rsidR="005A12AD" w:rsidRPr="0073736C" w:rsidRDefault="009F6D41" w:rsidP="00CB455D">
      <w:pPr>
        <w:pStyle w:val="BodyText"/>
        <w:keepNext/>
      </w:pPr>
      <w:r w:rsidRPr="0073736C">
        <w:t>Every programme must have a programme aim (ZPROG001) spanning the entire duration of the programme. A Programme can span more than one year.</w:t>
      </w:r>
    </w:p>
    <w:p w14:paraId="431914AA" w14:textId="60D2EF4C" w:rsidR="005A12AD" w:rsidRPr="0073736C" w:rsidRDefault="009F6D41" w:rsidP="00DF78B4">
      <w:pPr>
        <w:pStyle w:val="BodyText"/>
      </w:pPr>
      <w:r w:rsidRPr="0073736C">
        <w:t xml:space="preserve">SIMS populates the School Census automatically with the programme aim QN of ZPROG001 where programme information is recorded in Post-16 Programmes of Study (via </w:t>
      </w:r>
      <w:r w:rsidRPr="0073736C">
        <w:rPr>
          <w:rStyle w:val="MenuRoutes"/>
        </w:rPr>
        <w:t>Tools | Academic Management | Course Manager | Post-16 Programmes of Study</w:t>
      </w:r>
      <w:r w:rsidRPr="0073736C">
        <w:t>). This can be seen in the Post</w:t>
      </w:r>
      <w:r w:rsidR="005D3D41" w:rsidRPr="0073736C">
        <w:noBreakHyphen/>
      </w:r>
      <w:r w:rsidRPr="0073736C">
        <w:t xml:space="preserve">16 Programmes of Study Detail Report after the Create and Validate process is run. </w:t>
      </w:r>
    </w:p>
    <w:p w14:paraId="343A9281" w14:textId="77777777" w:rsidR="005A12AD" w:rsidRPr="0073736C" w:rsidRDefault="009F6D41" w:rsidP="00DF78B4">
      <w:pPr>
        <w:pStyle w:val="BodyText"/>
      </w:pPr>
      <w:r w:rsidRPr="0073736C">
        <w:t>There are three programme types:</w:t>
      </w:r>
    </w:p>
    <w:p w14:paraId="4613230C" w14:textId="77777777" w:rsidR="005A12AD" w:rsidRPr="0073736C" w:rsidRDefault="009F6D41" w:rsidP="00DF78B4">
      <w:pPr>
        <w:pStyle w:val="ListBullet2"/>
      </w:pPr>
      <w:r w:rsidRPr="0073736C">
        <w:t>Study Programme</w:t>
      </w:r>
    </w:p>
    <w:p w14:paraId="67346870" w14:textId="77777777" w:rsidR="005A12AD" w:rsidRPr="0073736C" w:rsidRDefault="009F6D41" w:rsidP="00DF78B4">
      <w:pPr>
        <w:pStyle w:val="ListBullet2"/>
      </w:pPr>
      <w:r w:rsidRPr="0073736C">
        <w:t>T Level Transition</w:t>
      </w:r>
    </w:p>
    <w:p w14:paraId="60976BCC" w14:textId="77777777" w:rsidR="005A12AD" w:rsidRPr="0073736C" w:rsidRDefault="009F6D41" w:rsidP="00DF78B4">
      <w:pPr>
        <w:pStyle w:val="ListBullet2"/>
      </w:pPr>
      <w:r w:rsidRPr="0073736C">
        <w:t>T Level.</w:t>
      </w:r>
    </w:p>
    <w:p w14:paraId="2C0F6C85" w14:textId="09F7E11C" w:rsidR="005A12AD" w:rsidRPr="0073736C" w:rsidRDefault="009F6D41" w:rsidP="00DF78B4">
      <w:pPr>
        <w:pStyle w:val="BodyText"/>
      </w:pPr>
      <w:r w:rsidRPr="0073736C">
        <w:t xml:space="preserve">T Levels are a two-year programme and the planned hours must be recorded for the two </w:t>
      </w:r>
      <w:r w:rsidRPr="0073736C">
        <w:rPr>
          <w:rStyle w:val="HotSpot"/>
        </w:rPr>
        <w:t>years</w:t>
      </w:r>
      <w:bookmarkStart w:id="185" w:name="H_132300"/>
      <w:bookmarkEnd w:id="185"/>
      <w:r w:rsidRPr="0073736C">
        <w:t xml:space="preserve"> (</w:t>
      </w:r>
      <w:hyperlink r:id="rId81" w:history="1">
        <w:r w:rsidRPr="0073736C">
          <w:rPr>
            <w:rStyle w:val="Hyperlink"/>
          </w:rPr>
          <w:t>https://www.gov.uk/guidance/16-to-19-education-funding-guidance</w:t>
        </w:r>
      </w:hyperlink>
      <w:r w:rsidRPr="0073736C">
        <w:t xml:space="preserve">). </w:t>
      </w:r>
    </w:p>
    <w:p w14:paraId="66C2E402" w14:textId="77777777" w:rsidR="005A12AD" w:rsidRPr="0073736C" w:rsidRDefault="009F6D41" w:rsidP="00DF78B4">
      <w:pPr>
        <w:pStyle w:val="BodyText"/>
      </w:pPr>
      <w:r w:rsidRPr="0073736C">
        <w:t>The planned hours recorded for T Levels must include:</w:t>
      </w:r>
    </w:p>
    <w:p w14:paraId="5DB21BAF" w14:textId="77777777" w:rsidR="005A12AD" w:rsidRPr="0073736C" w:rsidRDefault="009F6D41" w:rsidP="00DF78B4">
      <w:pPr>
        <w:pStyle w:val="ListBullet2"/>
      </w:pPr>
      <w:r w:rsidRPr="0073736C">
        <w:t>the technical qualification</w:t>
      </w:r>
    </w:p>
    <w:p w14:paraId="14DCE530" w14:textId="77777777" w:rsidR="005A12AD" w:rsidRPr="0073736C" w:rsidRDefault="009F6D41" w:rsidP="00DF78B4">
      <w:pPr>
        <w:pStyle w:val="ListBullet2"/>
      </w:pPr>
      <w:r w:rsidRPr="0073736C">
        <w:t>specialist content</w:t>
      </w:r>
    </w:p>
    <w:p w14:paraId="79512964" w14:textId="77777777" w:rsidR="005A12AD" w:rsidRPr="0073736C" w:rsidRDefault="009F6D41" w:rsidP="00DF78B4">
      <w:pPr>
        <w:pStyle w:val="ListBullet2"/>
      </w:pPr>
      <w:r w:rsidRPr="0073736C">
        <w:t>non-qualification activity.</w:t>
      </w:r>
    </w:p>
    <w:p w14:paraId="39ADE20E" w14:textId="77777777" w:rsidR="005A12AD" w:rsidRPr="0073736C" w:rsidRDefault="009F6D41" w:rsidP="00DF78B4">
      <w:pPr>
        <w:pStyle w:val="BodyText"/>
      </w:pPr>
      <w:r w:rsidRPr="0073736C">
        <w:t xml:space="preserve">The planned hours recorded for T Levels must </w:t>
      </w:r>
      <w:r w:rsidRPr="0073736C">
        <w:rPr>
          <w:rStyle w:val="Emphasis"/>
        </w:rPr>
        <w:t>not</w:t>
      </w:r>
      <w:r w:rsidRPr="0073736C">
        <w:t xml:space="preserve"> include:</w:t>
      </w:r>
    </w:p>
    <w:p w14:paraId="5EC60F52" w14:textId="77777777" w:rsidR="005A12AD" w:rsidRPr="0073736C" w:rsidRDefault="009F6D41" w:rsidP="00DF78B4">
      <w:pPr>
        <w:pStyle w:val="ListBullet2"/>
      </w:pPr>
      <w:r w:rsidRPr="0073736C">
        <w:t>maths and English study</w:t>
      </w:r>
    </w:p>
    <w:p w14:paraId="6F46ADA1" w14:textId="77777777" w:rsidR="005A12AD" w:rsidRPr="0073736C" w:rsidRDefault="009F6D41" w:rsidP="00DF78B4">
      <w:pPr>
        <w:pStyle w:val="ListBullet2"/>
      </w:pPr>
      <w:r w:rsidRPr="0073736C">
        <w:t>industry placements</w:t>
      </w:r>
    </w:p>
    <w:p w14:paraId="057FE876" w14:textId="77777777" w:rsidR="005A12AD" w:rsidRPr="0073736C" w:rsidRDefault="009F6D41" w:rsidP="00DF78B4">
      <w:pPr>
        <w:pStyle w:val="ListBullet2"/>
      </w:pPr>
      <w:r w:rsidRPr="0073736C">
        <w:t xml:space="preserve">other qualifications that are not required for completion of the T Level. </w:t>
      </w:r>
    </w:p>
    <w:p w14:paraId="1705AACC" w14:textId="77777777" w:rsidR="005A12AD" w:rsidRPr="0073736C" w:rsidRDefault="009F6D41" w:rsidP="00DF78B4">
      <w:pPr>
        <w:pStyle w:val="BodyText"/>
      </w:pPr>
      <w:r w:rsidRPr="0073736C">
        <w:t>The annual hours that count towards a course of study are categorised as:</w:t>
      </w:r>
    </w:p>
    <w:p w14:paraId="4F7602DD" w14:textId="77777777" w:rsidR="005A12AD" w:rsidRPr="0073736C" w:rsidRDefault="009F6D41" w:rsidP="00DF78B4">
      <w:pPr>
        <w:pStyle w:val="ListBullet2"/>
      </w:pPr>
      <w:r w:rsidRPr="0073736C">
        <w:t xml:space="preserve">Qualification - Planned Learning Hours </w:t>
      </w:r>
    </w:p>
    <w:p w14:paraId="7D58BF4F" w14:textId="77777777" w:rsidR="005A12AD" w:rsidRPr="0073736C" w:rsidRDefault="009F6D41" w:rsidP="00DF78B4">
      <w:pPr>
        <w:pStyle w:val="ListContinue2"/>
      </w:pPr>
      <w:r w:rsidRPr="0073736C">
        <w:t xml:space="preserve">or </w:t>
      </w:r>
    </w:p>
    <w:p w14:paraId="50B03089" w14:textId="77777777" w:rsidR="005A12AD" w:rsidRPr="0073736C" w:rsidRDefault="009F6D41" w:rsidP="00DF78B4">
      <w:pPr>
        <w:pStyle w:val="ListBullet2"/>
      </w:pPr>
      <w:r w:rsidRPr="0073736C">
        <w:t xml:space="preserve">Non-Qualification Hours - Planned Employment, Enrichment and Pastoral Hours. </w:t>
      </w:r>
    </w:p>
    <w:p w14:paraId="1242D4E9" w14:textId="77777777" w:rsidR="005A12AD" w:rsidRPr="0073736C" w:rsidRDefault="009F6D41" w:rsidP="00DF78B4">
      <w:pPr>
        <w:pStyle w:val="BodyText"/>
      </w:pPr>
      <w:r w:rsidRPr="0073736C">
        <w:t>To qualify for funding purposes, Planned Hours must be timetabled within your school's normal working pattern.</w:t>
      </w:r>
    </w:p>
    <w:p w14:paraId="28EE99A8" w14:textId="0583A6C6" w:rsidR="005A12AD" w:rsidRPr="0073736C" w:rsidRDefault="009F6D41" w:rsidP="00DF78B4">
      <w:pPr>
        <w:pStyle w:val="BodyText"/>
      </w:pPr>
      <w:r w:rsidRPr="0073736C">
        <w:t xml:space="preserve">More information can be found on the </w:t>
      </w:r>
      <w:r w:rsidRPr="0073736C">
        <w:rPr>
          <w:rStyle w:val="HotSpot"/>
        </w:rPr>
        <w:t>DfE website</w:t>
      </w:r>
      <w:bookmarkStart w:id="186" w:name="H_129821"/>
      <w:bookmarkEnd w:id="186"/>
      <w:r w:rsidRPr="0073736C">
        <w:t xml:space="preserve"> (</w:t>
      </w:r>
      <w:hyperlink r:id="rId82" w:anchor="funding-formula-and-study-programmes" w:history="1">
        <w:r w:rsidRPr="0073736C">
          <w:rPr>
            <w:rStyle w:val="Hyperlink"/>
          </w:rPr>
          <w:t>https://www.gov.uk/guidance/16-to-19-funding-how-it-works#funding-formula-and-study-programmes</w:t>
        </w:r>
      </w:hyperlink>
      <w:r w:rsidRPr="0073736C">
        <w:t>).</w:t>
      </w:r>
    </w:p>
    <w:p w14:paraId="305C374B" w14:textId="4106832A" w:rsidR="005A12AD" w:rsidRPr="0073736C" w:rsidRDefault="009F6D41" w:rsidP="00DF78B4">
      <w:pPr>
        <w:pStyle w:val="Heading3"/>
      </w:pPr>
      <w:bookmarkStart w:id="187" w:name="O_132249"/>
      <w:bookmarkStart w:id="188" w:name="_Toc138875420"/>
      <w:bookmarkEnd w:id="187"/>
      <w:r w:rsidRPr="0073736C">
        <w:t>C</w:t>
      </w:r>
      <w:r w:rsidRPr="0073736C">
        <w:fldChar w:fldCharType="begin"/>
      </w:r>
      <w:r w:rsidR="00DF78B4" w:rsidRPr="0073736C">
        <w:instrText>XE "programmes of study:calculating"</w:instrText>
      </w:r>
      <w:r w:rsidRPr="0073736C">
        <w:fldChar w:fldCharType="end"/>
      </w:r>
      <w:r w:rsidRPr="0073736C">
        <w:t>alculating Programmes of Study</w:t>
      </w:r>
      <w:bookmarkEnd w:id="188"/>
    </w:p>
    <w:p w14:paraId="5CC2124F" w14:textId="16409A2D" w:rsidR="005A12AD" w:rsidRPr="0073736C" w:rsidRDefault="009F6D41" w:rsidP="00DF78B4">
      <w:pPr>
        <w:pStyle w:val="BodyText"/>
      </w:pPr>
      <w:r w:rsidRPr="0073736C">
        <w:t xml:space="preserve">The list of students displayed on the </w:t>
      </w:r>
      <w:r w:rsidRPr="0073736C">
        <w:rPr>
          <w:rStyle w:val="ScreenLabels"/>
        </w:rPr>
        <w:t>Maintain Post-16 Programmes of Study</w:t>
      </w:r>
      <w:r w:rsidRPr="0073736C">
        <w:t xml:space="preserve"> page displays all post 16 students, including leavers who have an active course membership in the current academic year and/or the previous academic year. All students who could be included in the School Census Autumn 2022 Return are displayed, whether they are studying at year 1 or year 2 of their </w:t>
      </w:r>
      <w:proofErr w:type="gramStart"/>
      <w:r w:rsidR="005D3D41" w:rsidRPr="0073736C">
        <w:t>programme, or</w:t>
      </w:r>
      <w:proofErr w:type="gramEnd"/>
      <w:r w:rsidRPr="0073736C">
        <w:t xml:space="preserve"> have completed their programme of study and left the school in the previous academic year.</w:t>
      </w:r>
    </w:p>
    <w:p w14:paraId="1C454747" w14:textId="5EDAD67D" w:rsidR="005A12AD" w:rsidRPr="0073736C" w:rsidRDefault="009F6D41" w:rsidP="00DF78B4">
      <w:pPr>
        <w:pStyle w:val="BodyText"/>
      </w:pPr>
      <w:r w:rsidRPr="0073736C">
        <w:t xml:space="preserve">Guidance has been added in bold lettering to the top of the grid to reflect this, </w:t>
      </w:r>
      <w:proofErr w:type="gramStart"/>
      <w:r w:rsidRPr="0073736C">
        <w:t>e.g.</w:t>
      </w:r>
      <w:proofErr w:type="gramEnd"/>
      <w:r w:rsidRPr="0073736C">
        <w:t xml:space="preserve"> </w:t>
      </w:r>
      <w:r w:rsidRPr="0073736C">
        <w:rPr>
          <w:rStyle w:val="ScreenLabels"/>
        </w:rPr>
        <w:t>Students with learning aims 01/08/202</w:t>
      </w:r>
      <w:r w:rsidR="003B7F21">
        <w:rPr>
          <w:rStyle w:val="ScreenLabels"/>
        </w:rPr>
        <w:t>2</w:t>
      </w:r>
      <w:r w:rsidRPr="0073736C">
        <w:rPr>
          <w:rStyle w:val="ScreenLabels"/>
        </w:rPr>
        <w:t xml:space="preserve"> to 31/07/2023</w:t>
      </w:r>
      <w:r w:rsidRPr="0073736C">
        <w:t>.</w:t>
      </w:r>
    </w:p>
    <w:p w14:paraId="28CC3BD2" w14:textId="77777777" w:rsidR="005A12AD" w:rsidRPr="0073736C" w:rsidRDefault="009F6D41" w:rsidP="00DF78B4">
      <w:pPr>
        <w:pStyle w:val="BodyText"/>
      </w:pPr>
      <w:r w:rsidRPr="0073736C">
        <w:lastRenderedPageBreak/>
        <w:t xml:space="preserve">The content of the </w:t>
      </w:r>
      <w:r w:rsidRPr="0073736C">
        <w:rPr>
          <w:rStyle w:val="ScreenLabels"/>
        </w:rPr>
        <w:t xml:space="preserve">Core Aim </w:t>
      </w:r>
      <w:r w:rsidRPr="0073736C">
        <w:t xml:space="preserve">and </w:t>
      </w:r>
      <w:r w:rsidRPr="0073736C">
        <w:rPr>
          <w:rStyle w:val="ScreenLabels"/>
        </w:rPr>
        <w:t>Other Courses</w:t>
      </w:r>
      <w:r w:rsidRPr="0073736C">
        <w:t xml:space="preserve"> columns include learning aims that span the date range for the current academic year and the previous academic year.</w:t>
      </w:r>
    </w:p>
    <w:p w14:paraId="61AE72C4" w14:textId="0EBA9472" w:rsidR="005A12AD" w:rsidRPr="0073736C" w:rsidRDefault="00A11414" w:rsidP="009F6D41">
      <w:pPr>
        <w:pStyle w:val="GraphicsNoReplace"/>
      </w:pPr>
      <w:r w:rsidRPr="0073736C">
        <w:rPr>
          <w:noProof/>
        </w:rPr>
        <w:drawing>
          <wp:inline distT="0" distB="0" distL="0" distR="0" wp14:anchorId="7930DC54" wp14:editId="5F5659A9">
            <wp:extent cx="4867910" cy="965835"/>
            <wp:effectExtent l="19050" t="19050" r="8890" b="5715"/>
            <wp:docPr id="109"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67910" cy="965835"/>
                    </a:xfrm>
                    <a:prstGeom prst="rect">
                      <a:avLst/>
                    </a:prstGeom>
                    <a:noFill/>
                    <a:ln w="6350" cmpd="sng">
                      <a:solidFill>
                        <a:srgbClr val="000000"/>
                      </a:solidFill>
                      <a:miter lim="800000"/>
                      <a:headEnd/>
                      <a:tailEnd/>
                    </a:ln>
                    <a:effectLst/>
                  </pic:spPr>
                </pic:pic>
              </a:graphicData>
            </a:graphic>
          </wp:inline>
        </w:drawing>
      </w:r>
    </w:p>
    <w:p w14:paraId="7C75A416" w14:textId="53716F10" w:rsidR="005A12AD" w:rsidRPr="0073736C" w:rsidRDefault="009F6D41" w:rsidP="005D3D41">
      <w:pPr>
        <w:pStyle w:val="ListNumber"/>
        <w:keepNext/>
        <w:numPr>
          <w:ilvl w:val="0"/>
          <w:numId w:val="46"/>
        </w:numPr>
      </w:pPr>
      <w:r w:rsidRPr="0073736C">
        <w:t xml:space="preserve">Right-click any column header, then select </w:t>
      </w:r>
      <w:proofErr w:type="spellStart"/>
      <w:r w:rsidRPr="0073736C">
        <w:rPr>
          <w:rStyle w:val="ScreenLabels"/>
        </w:rPr>
        <w:t>Select</w:t>
      </w:r>
      <w:proofErr w:type="spellEnd"/>
      <w:r w:rsidRPr="0073736C">
        <w:rPr>
          <w:rStyle w:val="ScreenLabels"/>
        </w:rPr>
        <w:t xml:space="preserve"> All</w:t>
      </w:r>
      <w:r w:rsidRPr="0073736C">
        <w:t xml:space="preserve"> from the pop-up menu. Alternatively, select one or more students as required.</w:t>
      </w:r>
    </w:p>
    <w:p w14:paraId="4824ECDB" w14:textId="77777777" w:rsidR="005A12AD" w:rsidRPr="0073736C" w:rsidRDefault="009F6D41" w:rsidP="005D3D41">
      <w:pPr>
        <w:pStyle w:val="ListNumber"/>
        <w:keepNext/>
      </w:pPr>
      <w:r w:rsidRPr="0073736C">
        <w:t xml:space="preserve">Click the </w:t>
      </w:r>
      <w:r w:rsidRPr="0073736C">
        <w:rPr>
          <w:rStyle w:val="ButtonNames"/>
        </w:rPr>
        <w:t>Calculate Programmes of Study</w:t>
      </w:r>
      <w:r w:rsidRPr="0073736C">
        <w:t xml:space="preserve"> button.</w:t>
      </w:r>
    </w:p>
    <w:p w14:paraId="4B9F79FB" w14:textId="77777777" w:rsidR="005A12AD" w:rsidRPr="0073736C" w:rsidRDefault="009F6D41" w:rsidP="005D3D41">
      <w:pPr>
        <w:pStyle w:val="ListContinue"/>
        <w:keepNext/>
      </w:pPr>
      <w:r w:rsidRPr="0073736C">
        <w:t>A warning message is displayed:</w:t>
      </w:r>
    </w:p>
    <w:p w14:paraId="401765A7" w14:textId="77777777" w:rsidR="005A12AD" w:rsidRPr="0073736C" w:rsidRDefault="009F6D41" w:rsidP="00DF78B4">
      <w:pPr>
        <w:pStyle w:val="ListContinue"/>
      </w:pPr>
      <w:r w:rsidRPr="0073736C">
        <w:rPr>
          <w:rStyle w:val="ScreenLabels"/>
        </w:rPr>
        <w:t>This process will calculate programmes based on learning aims for the selected students.</w:t>
      </w:r>
    </w:p>
    <w:p w14:paraId="5CA39ED8" w14:textId="77777777" w:rsidR="005A12AD" w:rsidRPr="0073736C" w:rsidRDefault="009F6D41" w:rsidP="00DF78B4">
      <w:pPr>
        <w:pStyle w:val="ListContinue"/>
      </w:pPr>
      <w:r w:rsidRPr="0073736C">
        <w:rPr>
          <w:rStyle w:val="ScreenLabels"/>
        </w:rPr>
        <w:t>Existing programme values will not be overwritten.</w:t>
      </w:r>
    </w:p>
    <w:p w14:paraId="0C11A2E2" w14:textId="77777777" w:rsidR="005A12AD" w:rsidRPr="0073736C" w:rsidRDefault="009F6D41" w:rsidP="00DF78B4">
      <w:pPr>
        <w:pStyle w:val="ListNumber"/>
      </w:pPr>
      <w:r w:rsidRPr="0073736C">
        <w:t xml:space="preserve">Click the </w:t>
      </w:r>
      <w:r w:rsidRPr="0073736C">
        <w:rPr>
          <w:rStyle w:val="ButtonNames"/>
        </w:rPr>
        <w:t>OK</w:t>
      </w:r>
      <w:r w:rsidRPr="0073736C">
        <w:t xml:space="preserve"> button to confirm that you wish to continue.</w:t>
      </w:r>
    </w:p>
    <w:p w14:paraId="1BA2667C" w14:textId="77777777" w:rsidR="005A12AD" w:rsidRPr="0073736C" w:rsidRDefault="009F6D41" w:rsidP="00DF78B4">
      <w:pPr>
        <w:pStyle w:val="BodyText"/>
      </w:pPr>
      <w:r w:rsidRPr="0073736C">
        <w:t>Calculated items are displayed in bold until the changes are saved.</w:t>
      </w:r>
    </w:p>
    <w:p w14:paraId="4042673B" w14:textId="77777777" w:rsidR="005A12AD" w:rsidRPr="0073736C" w:rsidRDefault="005A12AD" w:rsidP="00DF78B4">
      <w:pPr>
        <w:pStyle w:val="BodyText"/>
      </w:pPr>
    </w:p>
    <w:p w14:paraId="4E7F2783" w14:textId="77777777" w:rsidR="005A12AD" w:rsidRPr="0073736C" w:rsidRDefault="005A12AD" w:rsidP="00DF78B4">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5A12AD" w:rsidRPr="0073736C" w14:paraId="31287775" w14:textId="77777777" w:rsidTr="00DF78B4">
        <w:tc>
          <w:tcPr>
            <w:tcW w:w="6930" w:type="dxa"/>
            <w:tcBorders>
              <w:top w:val="nil"/>
              <w:left w:val="nil"/>
              <w:bottom w:val="nil"/>
              <w:right w:val="nil"/>
            </w:tcBorders>
            <w:tcMar>
              <w:top w:w="0" w:type="dxa"/>
              <w:left w:w="62" w:type="dxa"/>
              <w:bottom w:w="0" w:type="dxa"/>
              <w:right w:w="62" w:type="dxa"/>
            </w:tcMar>
          </w:tcPr>
          <w:p w14:paraId="7F1BA7B3" w14:textId="34A89413" w:rsidR="005A12AD" w:rsidRPr="0073736C" w:rsidRDefault="00A11414" w:rsidP="00DF78B4">
            <w:pPr>
              <w:pStyle w:val="CheckBox-ProcessComplete"/>
            </w:pPr>
            <w:r w:rsidRPr="0073736C">
              <w:rPr>
                <w:noProof/>
              </w:rPr>
              <w:drawing>
                <wp:inline distT="0" distB="0" distL="0" distR="0" wp14:anchorId="609E92D3" wp14:editId="2CAE4562">
                  <wp:extent cx="206375" cy="206375"/>
                  <wp:effectExtent l="0" t="0" r="0" b="0"/>
                  <wp:docPr id="110"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1350" w:type="dxa"/>
            <w:tcBorders>
              <w:top w:val="nil"/>
              <w:left w:val="nil"/>
              <w:bottom w:val="nil"/>
              <w:right w:val="nil"/>
            </w:tcBorders>
            <w:tcMar>
              <w:top w:w="0" w:type="dxa"/>
              <w:left w:w="62" w:type="dxa"/>
              <w:bottom w:w="0" w:type="dxa"/>
              <w:right w:w="62" w:type="dxa"/>
            </w:tcMar>
          </w:tcPr>
          <w:p w14:paraId="62FD796F" w14:textId="77777777" w:rsidR="005A12AD" w:rsidRPr="0073736C" w:rsidRDefault="009F6D41" w:rsidP="00DF78B4">
            <w:pPr>
              <w:pStyle w:val="BodyTextRight"/>
            </w:pPr>
            <w:r w:rsidRPr="0073736C">
              <w:rPr>
                <w:rStyle w:val="Bold"/>
              </w:rPr>
              <w:t>Completed</w:t>
            </w:r>
          </w:p>
        </w:tc>
      </w:tr>
    </w:tbl>
    <w:p w14:paraId="5EEA22DA" w14:textId="04A3DB11" w:rsidR="005A12AD" w:rsidRPr="0073736C" w:rsidRDefault="009F6D41" w:rsidP="00DF78B4">
      <w:pPr>
        <w:pStyle w:val="Heading3"/>
      </w:pPr>
      <w:bookmarkStart w:id="189" w:name="O_132256"/>
      <w:bookmarkStart w:id="190" w:name="_Toc138875421"/>
      <w:bookmarkEnd w:id="189"/>
      <w:r w:rsidRPr="0073736C">
        <w:t>R</w:t>
      </w:r>
      <w:r w:rsidRPr="0073736C">
        <w:fldChar w:fldCharType="begin"/>
      </w:r>
      <w:r w:rsidR="00DF78B4" w:rsidRPr="0073736C">
        <w:instrText>XE "planned hours"</w:instrText>
      </w:r>
      <w:r w:rsidRPr="0073736C">
        <w:fldChar w:fldCharType="end"/>
      </w:r>
      <w:r w:rsidRPr="0073736C">
        <w:fldChar w:fldCharType="begin"/>
      </w:r>
      <w:r w:rsidR="00DF78B4" w:rsidRPr="0073736C">
        <w:instrText>XE "programmes of study:recording planned hours"</w:instrText>
      </w:r>
      <w:r w:rsidRPr="0073736C">
        <w:fldChar w:fldCharType="end"/>
      </w:r>
      <w:r w:rsidRPr="0073736C">
        <w:t>ecording Planned Hours</w:t>
      </w:r>
      <w:bookmarkEnd w:id="190"/>
    </w:p>
    <w:p w14:paraId="5747EEEB" w14:textId="77777777" w:rsidR="005A12AD" w:rsidRPr="0073736C" w:rsidRDefault="009F6D41" w:rsidP="00DF78B4">
      <w:pPr>
        <w:pStyle w:val="BodyText"/>
      </w:pPr>
      <w:r w:rsidRPr="0073736C">
        <w:t xml:space="preserve">Information relating to Programmes of Study for Post 16 student can be recorded, enabling you to submit details of the total Planned Qualification Hours and Planned Non-Qualification Hours in the Autumn School Census. </w:t>
      </w:r>
    </w:p>
    <w:p w14:paraId="7DA59285" w14:textId="77777777" w:rsidR="005A12AD" w:rsidRPr="0073736C" w:rsidRDefault="009F6D41" w:rsidP="00DF78B4">
      <w:pPr>
        <w:pStyle w:val="BodyText"/>
      </w:pPr>
      <w:r w:rsidRPr="0073736C">
        <w:t>Planned hours are required for the current academic year and the previous academic year.</w:t>
      </w:r>
    </w:p>
    <w:p w14:paraId="53F300C3" w14:textId="75F938CE" w:rsidR="005A12AD" w:rsidRPr="0073736C" w:rsidRDefault="009F6D41" w:rsidP="00DF78B4">
      <w:pPr>
        <w:pStyle w:val="ListNumber"/>
        <w:keepNext/>
        <w:numPr>
          <w:ilvl w:val="0"/>
          <w:numId w:val="47"/>
        </w:numPr>
      </w:pPr>
      <w:r w:rsidRPr="0073736C">
        <w:t xml:space="preserve">Select </w:t>
      </w:r>
      <w:r w:rsidRPr="0073736C">
        <w:rPr>
          <w:rStyle w:val="MenuRoutes"/>
        </w:rPr>
        <w:t>Tools | Academic Management | Course Manager | Post-16 Programmes of Study</w:t>
      </w:r>
      <w:r w:rsidRPr="0073736C">
        <w:t xml:space="preserve"> to display the </w:t>
      </w:r>
      <w:r w:rsidRPr="0073736C">
        <w:rPr>
          <w:rStyle w:val="ScreenLabels"/>
        </w:rPr>
        <w:t>Maintain Post-16 Programmes of Study</w:t>
      </w:r>
      <w:r w:rsidRPr="0073736C">
        <w:rPr>
          <w:rStyle w:val="MenuRoutes"/>
        </w:rPr>
        <w:t xml:space="preserve"> </w:t>
      </w:r>
      <w:r w:rsidRPr="0073736C">
        <w:t>page.</w:t>
      </w:r>
    </w:p>
    <w:p w14:paraId="2C7109D7" w14:textId="4DA8FA95" w:rsidR="005A12AD" w:rsidRPr="0073736C" w:rsidRDefault="00A11414" w:rsidP="009F6D41">
      <w:pPr>
        <w:pStyle w:val="GraphicsNoReplace"/>
      </w:pPr>
      <w:r w:rsidRPr="0073736C">
        <w:rPr>
          <w:noProof/>
        </w:rPr>
        <w:drawing>
          <wp:inline distT="0" distB="0" distL="0" distR="0" wp14:anchorId="50A6B86F" wp14:editId="373A2BA4">
            <wp:extent cx="4867910" cy="965835"/>
            <wp:effectExtent l="19050" t="19050" r="8890" b="5715"/>
            <wp:docPr id="111"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67910" cy="965835"/>
                    </a:xfrm>
                    <a:prstGeom prst="rect">
                      <a:avLst/>
                    </a:prstGeom>
                    <a:noFill/>
                    <a:ln w="6350" cmpd="sng">
                      <a:solidFill>
                        <a:srgbClr val="000000"/>
                      </a:solidFill>
                      <a:miter lim="800000"/>
                      <a:headEnd/>
                      <a:tailEnd/>
                    </a:ln>
                    <a:effectLst/>
                  </pic:spPr>
                </pic:pic>
              </a:graphicData>
            </a:graphic>
          </wp:inline>
        </w:drawing>
      </w:r>
    </w:p>
    <w:p w14:paraId="07933E26" w14:textId="77777777" w:rsidR="005A12AD" w:rsidRPr="0073736C" w:rsidRDefault="009F6D41" w:rsidP="00DF78B4">
      <w:pPr>
        <w:pStyle w:val="ListNumber"/>
      </w:pPr>
      <w:r w:rsidRPr="0073736C">
        <w:t xml:space="preserve">Select the required year from the </w:t>
      </w:r>
      <w:r w:rsidRPr="0073736C">
        <w:rPr>
          <w:rStyle w:val="ScreenLabels"/>
        </w:rPr>
        <w:t>Autumn Census</w:t>
      </w:r>
      <w:r w:rsidRPr="0073736C">
        <w:rPr>
          <w:rStyle w:val="MenuRoutes"/>
        </w:rPr>
        <w:t xml:space="preserve"> </w:t>
      </w:r>
      <w:r w:rsidRPr="0073736C">
        <w:t>drop-down list, if required.</w:t>
      </w:r>
    </w:p>
    <w:p w14:paraId="36C3DE65" w14:textId="77777777" w:rsidR="005A12AD" w:rsidRPr="0073736C" w:rsidRDefault="009F6D41" w:rsidP="00DF78B4">
      <w:pPr>
        <w:pStyle w:val="ListNumber"/>
      </w:pPr>
      <w:r w:rsidRPr="0073736C">
        <w:t xml:space="preserve">The </w:t>
      </w:r>
      <w:r w:rsidRPr="0073736C">
        <w:rPr>
          <w:rStyle w:val="ScreenLabels"/>
        </w:rPr>
        <w:t xml:space="preserve">Effective Date </w:t>
      </w:r>
      <w:r w:rsidRPr="0073736C">
        <w:t>field defaults to the date of the Autumn School Census selected. This field is read-only.</w:t>
      </w:r>
    </w:p>
    <w:p w14:paraId="13379113" w14:textId="77777777" w:rsidR="005A12AD" w:rsidRPr="0073736C" w:rsidRDefault="009F6D41" w:rsidP="00D939A3">
      <w:pPr>
        <w:pStyle w:val="ListNumber"/>
        <w:keepNext/>
      </w:pPr>
      <w:r w:rsidRPr="0073736C">
        <w:lastRenderedPageBreak/>
        <w:t xml:space="preserve">To update the information displayed on the </w:t>
      </w:r>
      <w:r w:rsidRPr="0073736C">
        <w:rPr>
          <w:rStyle w:val="ScreenLabels"/>
        </w:rPr>
        <w:t>Maintain Post-16 Programmes of Study</w:t>
      </w:r>
      <w:r w:rsidRPr="0073736C">
        <w:t xml:space="preserve"> page to reflect the students and the courses they are undertaking, click the</w:t>
      </w:r>
      <w:r w:rsidRPr="0073736C">
        <w:rPr>
          <w:rStyle w:val="MenuRoutes"/>
        </w:rPr>
        <w:t xml:space="preserve"> </w:t>
      </w:r>
      <w:r w:rsidRPr="0073736C">
        <w:rPr>
          <w:rStyle w:val="ButtonNames"/>
        </w:rPr>
        <w:t xml:space="preserve">Refresh </w:t>
      </w:r>
      <w:r w:rsidRPr="0073736C">
        <w:t xml:space="preserve">button. </w:t>
      </w:r>
    </w:p>
    <w:p w14:paraId="55C54B36" w14:textId="77777777" w:rsidR="005A12AD" w:rsidRPr="0073736C" w:rsidRDefault="009F6D41" w:rsidP="00DF78B4">
      <w:pPr>
        <w:pStyle w:val="ListContinue"/>
      </w:pPr>
      <w:r w:rsidRPr="0073736C">
        <w:t xml:space="preserve">All students who could potentially be included in the census, </w:t>
      </w:r>
      <w:proofErr w:type="gramStart"/>
      <w:r w:rsidRPr="0073736C">
        <w:t>i.e.</w:t>
      </w:r>
      <w:proofErr w:type="gramEnd"/>
      <w:r w:rsidRPr="0073736C">
        <w:t xml:space="preserve"> Year 12 + (including Guests and dual subsidiary student), are displayed.</w:t>
      </w:r>
    </w:p>
    <w:p w14:paraId="0CE33122" w14:textId="77777777" w:rsidR="005A12AD" w:rsidRPr="0073736C" w:rsidRDefault="009F6D41" w:rsidP="00DF78B4">
      <w:pPr>
        <w:pStyle w:val="ListNumber"/>
      </w:pPr>
      <w:r w:rsidRPr="0073736C">
        <w:t>You can also choose to display only those students with</w:t>
      </w:r>
      <w:r w:rsidRPr="0073736C">
        <w:rPr>
          <w:rStyle w:val="MenuRoutes"/>
        </w:rPr>
        <w:t xml:space="preserve"> </w:t>
      </w:r>
      <w:r w:rsidRPr="0073736C">
        <w:rPr>
          <w:rStyle w:val="ScreenLabels"/>
        </w:rPr>
        <w:t>Unassigned hours</w:t>
      </w:r>
      <w:r w:rsidRPr="0073736C">
        <w:t xml:space="preserve"> by selecting the check box. This enables you to identify students assigned to courses who need to have the</w:t>
      </w:r>
      <w:r w:rsidRPr="0073736C">
        <w:rPr>
          <w:rStyle w:val="MenuRoutes"/>
        </w:rPr>
        <w:t xml:space="preserve"> </w:t>
      </w:r>
      <w:r w:rsidRPr="0073736C">
        <w:rPr>
          <w:rStyle w:val="ScreenLabels"/>
        </w:rPr>
        <w:t>Planned Hours per Year</w:t>
      </w:r>
      <w:r w:rsidRPr="0073736C">
        <w:t xml:space="preserve"> section completed on the </w:t>
      </w:r>
      <w:r w:rsidRPr="0073736C">
        <w:rPr>
          <w:rStyle w:val="ScreenLabels"/>
        </w:rPr>
        <w:t xml:space="preserve">Course Details </w:t>
      </w:r>
      <w:r w:rsidRPr="0073736C">
        <w:t xml:space="preserve">page. If a value of zero has been entered into either of the columns, this value is treated as a blank allocation of hours and is displayed when the </w:t>
      </w:r>
      <w:r w:rsidRPr="0073736C">
        <w:rPr>
          <w:rStyle w:val="ScreenLabels"/>
        </w:rPr>
        <w:t>Unassigned hours</w:t>
      </w:r>
      <w:r w:rsidRPr="0073736C">
        <w:t xml:space="preserve"> check box is selected.</w:t>
      </w:r>
    </w:p>
    <w:p w14:paraId="02E0A904" w14:textId="77777777" w:rsidR="005A12AD" w:rsidRPr="0073736C" w:rsidRDefault="009F6D41" w:rsidP="00DF78B4">
      <w:pPr>
        <w:pStyle w:val="ListContinue"/>
      </w:pPr>
      <w:r w:rsidRPr="0073736C">
        <w:t xml:space="preserve">The </w:t>
      </w:r>
      <w:r w:rsidRPr="0073736C">
        <w:rPr>
          <w:rStyle w:val="ScreenLabels"/>
        </w:rPr>
        <w:t>Reset Filters</w:t>
      </w:r>
      <w:r w:rsidRPr="0073736C">
        <w:t xml:space="preserve"> button enables you to restore the default settings.</w:t>
      </w:r>
    </w:p>
    <w:p w14:paraId="7FC0B2C0" w14:textId="77777777" w:rsidR="005A12AD" w:rsidRPr="0073736C" w:rsidRDefault="009F6D41" w:rsidP="00DF78B4">
      <w:pPr>
        <w:pStyle w:val="ListNumber"/>
      </w:pPr>
      <w:r w:rsidRPr="0073736C">
        <w:t xml:space="preserve">Where you have entered the </w:t>
      </w:r>
      <w:r w:rsidRPr="0073736C">
        <w:rPr>
          <w:rStyle w:val="ScreenLabels"/>
        </w:rPr>
        <w:t xml:space="preserve">Planned Hours per Year </w:t>
      </w:r>
      <w:r w:rsidRPr="0073736C">
        <w:t xml:space="preserve">for each individual course of study on the </w:t>
      </w:r>
      <w:r w:rsidRPr="0073736C">
        <w:rPr>
          <w:rStyle w:val="ScreenLabels"/>
        </w:rPr>
        <w:t>Course Details</w:t>
      </w:r>
      <w:r w:rsidRPr="0073736C">
        <w:t xml:space="preserve"> page, these totals are carried through into the </w:t>
      </w:r>
      <w:r w:rsidRPr="0073736C">
        <w:rPr>
          <w:rStyle w:val="ScreenLabels"/>
        </w:rPr>
        <w:t>Qual Hours</w:t>
      </w:r>
      <w:r w:rsidRPr="0073736C">
        <w:t xml:space="preserve"> and </w:t>
      </w:r>
      <w:r w:rsidRPr="0073736C">
        <w:rPr>
          <w:rStyle w:val="ScreenLabels"/>
        </w:rPr>
        <w:t>Non-Qual Hours</w:t>
      </w:r>
      <w:r w:rsidRPr="0073736C">
        <w:t xml:space="preserve"> columns of the </w:t>
      </w:r>
      <w:r w:rsidRPr="0073736C">
        <w:rPr>
          <w:rStyle w:val="ScreenLabels"/>
        </w:rPr>
        <w:t>Maintain Post-16 Programmes of Study</w:t>
      </w:r>
      <w:r w:rsidRPr="0073736C">
        <w:t xml:space="preserve"> page when you click the </w:t>
      </w:r>
      <w:r w:rsidRPr="0073736C">
        <w:rPr>
          <w:rStyle w:val="ButtonNames"/>
        </w:rPr>
        <w:t xml:space="preserve">Calculate hours from courses </w:t>
      </w:r>
      <w:r w:rsidRPr="0073736C">
        <w:t xml:space="preserve">button. </w:t>
      </w:r>
    </w:p>
    <w:p w14:paraId="1E9667B7" w14:textId="77777777" w:rsidR="005A12AD" w:rsidRPr="0073736C" w:rsidRDefault="009F6D41" w:rsidP="00DF78B4">
      <w:pPr>
        <w:pStyle w:val="ListNumber"/>
      </w:pPr>
      <w:r w:rsidRPr="0073736C">
        <w:t xml:space="preserve">Right-click a student's name to display a pop-up menu. You can access their </w:t>
      </w:r>
      <w:r w:rsidRPr="0073736C">
        <w:rPr>
          <w:rStyle w:val="ScreenLabels"/>
        </w:rPr>
        <w:t>Student Details</w:t>
      </w:r>
      <w:r w:rsidRPr="0073736C">
        <w:t xml:space="preserve"> page, their </w:t>
      </w:r>
      <w:r w:rsidRPr="0073736C">
        <w:rPr>
          <w:rStyle w:val="ScreenLabels"/>
        </w:rPr>
        <w:t>Student Courses</w:t>
      </w:r>
      <w:r w:rsidRPr="0073736C">
        <w:t xml:space="preserve"> page or </w:t>
      </w:r>
      <w:r w:rsidRPr="0073736C">
        <w:rPr>
          <w:rStyle w:val="ScreenLabels"/>
        </w:rPr>
        <w:t xml:space="preserve">Select All </w:t>
      </w:r>
      <w:r w:rsidRPr="0073736C">
        <w:t xml:space="preserve">the students from this menu. </w:t>
      </w:r>
    </w:p>
    <w:p w14:paraId="0B159A8B" w14:textId="77777777" w:rsidR="005A12AD" w:rsidRPr="0073736C" w:rsidRDefault="009F6D41" w:rsidP="00DF78B4">
      <w:pPr>
        <w:pStyle w:val="ListContinue"/>
      </w:pPr>
      <w:r w:rsidRPr="0073736C">
        <w:t xml:space="preserve">The </w:t>
      </w:r>
      <w:r w:rsidRPr="0073736C">
        <w:rPr>
          <w:rStyle w:val="ScreenLabels"/>
        </w:rPr>
        <w:t>TT Hours</w:t>
      </w:r>
      <w:r w:rsidRPr="0073736C">
        <w:rPr>
          <w:rStyle w:val="MenuRoutes"/>
        </w:rPr>
        <w:t xml:space="preserve"> </w:t>
      </w:r>
      <w:r w:rsidRPr="0073736C">
        <w:t>(timetabled hours per week) column enables you to check the accuracy of Planned Hours for a timetabled programme of study.</w:t>
      </w:r>
    </w:p>
    <w:p w14:paraId="56D68FC6" w14:textId="77777777" w:rsidR="005A12AD" w:rsidRPr="0073736C" w:rsidRDefault="009F6D41" w:rsidP="00DF78B4">
      <w:pPr>
        <w:pStyle w:val="ListNumber"/>
      </w:pPr>
      <w:r w:rsidRPr="0073736C">
        <w:t xml:space="preserve">If you want to manually amend the totals for a specific student, highlight their name in the list, click into the </w:t>
      </w:r>
      <w:r w:rsidRPr="0073736C">
        <w:rPr>
          <w:rStyle w:val="ScreenLabels"/>
        </w:rPr>
        <w:t>Qual Hours</w:t>
      </w:r>
      <w:r w:rsidRPr="0073736C">
        <w:t xml:space="preserve"> or the </w:t>
      </w:r>
      <w:r w:rsidRPr="0073736C">
        <w:rPr>
          <w:rStyle w:val="ScreenLabels"/>
        </w:rPr>
        <w:t xml:space="preserve">Non-Qual Hours </w:t>
      </w:r>
      <w:r w:rsidRPr="0073736C">
        <w:t xml:space="preserve">column(s) and enter a different total. </w:t>
      </w:r>
    </w:p>
    <w:p w14:paraId="00569180" w14:textId="5484E63D" w:rsidR="005A12AD" w:rsidRPr="0073736C" w:rsidRDefault="009F6D41" w:rsidP="00DF78B4">
      <w:pPr>
        <w:pStyle w:val="ListNumber"/>
      </w:pPr>
      <w:r w:rsidRPr="0073736C">
        <w:t>If you want to manually amend the totals for all the students at once, right</w:t>
      </w:r>
      <w:r w:rsidR="003B1F4D" w:rsidRPr="0073736C">
        <w:noBreakHyphen/>
      </w:r>
      <w:r w:rsidRPr="0073736C">
        <w:t>click anywhere in the list, press</w:t>
      </w:r>
      <w:r w:rsidRPr="0073736C">
        <w:rPr>
          <w:rStyle w:val="ScreenLabels"/>
        </w:rPr>
        <w:t xml:space="preserve"> Ctrl &amp; A</w:t>
      </w:r>
      <w:r w:rsidRPr="0073736C">
        <w:t xml:space="preserve"> to </w:t>
      </w:r>
      <w:r w:rsidRPr="0073736C">
        <w:rPr>
          <w:rStyle w:val="MenuRoutes"/>
        </w:rPr>
        <w:t xml:space="preserve">Select All </w:t>
      </w:r>
      <w:r w:rsidRPr="0073736C">
        <w:t xml:space="preserve">the students in the list and enter a different total in the </w:t>
      </w:r>
      <w:r w:rsidRPr="0073736C">
        <w:rPr>
          <w:rStyle w:val="ScreenLabels"/>
        </w:rPr>
        <w:t xml:space="preserve">Qual Hours </w:t>
      </w:r>
      <w:r w:rsidRPr="0073736C">
        <w:t xml:space="preserve">or the </w:t>
      </w:r>
      <w:r w:rsidRPr="0073736C">
        <w:rPr>
          <w:rStyle w:val="ScreenLabels"/>
        </w:rPr>
        <w:t xml:space="preserve">Non-Qual Hours </w:t>
      </w:r>
      <w:r w:rsidRPr="0073736C">
        <w:t xml:space="preserve">column(s). Alternatively, enter a figure in the box adjacent to the green arrow button at the top of either the </w:t>
      </w:r>
      <w:r w:rsidRPr="0073736C">
        <w:rPr>
          <w:rStyle w:val="ScreenLabels"/>
        </w:rPr>
        <w:t xml:space="preserve">Qual Hours </w:t>
      </w:r>
      <w:r w:rsidRPr="0073736C">
        <w:t xml:space="preserve">or the </w:t>
      </w:r>
      <w:r w:rsidRPr="0073736C">
        <w:rPr>
          <w:rStyle w:val="ScreenLabels"/>
        </w:rPr>
        <w:t xml:space="preserve">Non-Qual Hours </w:t>
      </w:r>
      <w:r w:rsidRPr="0073736C">
        <w:t xml:space="preserve">column(s) to flood fill the entire column with the figure entered. You can also enter a figure in the </w:t>
      </w:r>
      <w:r w:rsidRPr="0073736C">
        <w:rPr>
          <w:rStyle w:val="ScreenLabels"/>
        </w:rPr>
        <w:t xml:space="preserve">Threshold </w:t>
      </w:r>
      <w:r w:rsidRPr="0073736C">
        <w:t>box, enabling you to check that a student's full</w:t>
      </w:r>
      <w:r w:rsidR="003B1F4D" w:rsidRPr="0073736C">
        <w:t>-</w:t>
      </w:r>
      <w:r w:rsidRPr="0073736C">
        <w:t>time funding is accurate before it is included in the School Census Return.</w:t>
      </w:r>
    </w:p>
    <w:p w14:paraId="14188490" w14:textId="77777777" w:rsidR="005A12AD" w:rsidRPr="0073736C" w:rsidRDefault="009F6D41" w:rsidP="00DF78B4">
      <w:pPr>
        <w:pStyle w:val="ListContinue"/>
      </w:pPr>
      <w:r w:rsidRPr="0073736C">
        <w:t xml:space="preserve">The combined hours for each student and their Post 16 Programmes of Study are displayed in the </w:t>
      </w:r>
      <w:r w:rsidRPr="0073736C">
        <w:rPr>
          <w:rStyle w:val="ScreenLabels"/>
        </w:rPr>
        <w:t>Total Hours</w:t>
      </w:r>
      <w:r w:rsidRPr="0073736C">
        <w:t xml:space="preserve"> column. The figure displayed in this column will be shown with a yellow background to indicate that the figure is less than the figure you specified in the </w:t>
      </w:r>
      <w:r w:rsidRPr="0073736C">
        <w:rPr>
          <w:rStyle w:val="ScreenLabels"/>
        </w:rPr>
        <w:t xml:space="preserve">Threshold </w:t>
      </w:r>
      <w:r w:rsidRPr="0073736C">
        <w:t>box.</w:t>
      </w:r>
    </w:p>
    <w:p w14:paraId="0BA25079" w14:textId="77777777" w:rsidR="005A12AD" w:rsidRPr="0073736C" w:rsidRDefault="009F6D41" w:rsidP="00DF78B4">
      <w:pPr>
        <w:pStyle w:val="ListContinue"/>
      </w:pPr>
      <w:r w:rsidRPr="0073736C">
        <w:t xml:space="preserve">You can also enter a brief set of </w:t>
      </w:r>
      <w:r w:rsidRPr="0073736C">
        <w:rPr>
          <w:rStyle w:val="ScreenLabels"/>
        </w:rPr>
        <w:t xml:space="preserve">Notes </w:t>
      </w:r>
      <w:r w:rsidRPr="0073736C">
        <w:t xml:space="preserve">to indicate the reason for the manually assigned hours. This will enable you to reconcile and validate your School Census return in conjunction with the </w:t>
      </w:r>
      <w:r w:rsidRPr="0073736C">
        <w:rPr>
          <w:rStyle w:val="ScreenLabels"/>
        </w:rPr>
        <w:t>Programmes of Study Report</w:t>
      </w:r>
      <w:r w:rsidRPr="0073736C">
        <w:t xml:space="preserve">, accessible from </w:t>
      </w:r>
      <w:r w:rsidRPr="0073736C">
        <w:rPr>
          <w:rStyle w:val="MenuRoutes"/>
        </w:rPr>
        <w:t>Routines | Statutory Returns | School Census</w:t>
      </w:r>
      <w:r w:rsidRPr="0073736C">
        <w:t>.</w:t>
      </w:r>
    </w:p>
    <w:p w14:paraId="6CF5F0BA" w14:textId="77777777" w:rsidR="005A12AD" w:rsidRPr="0073736C" w:rsidRDefault="009F6D41" w:rsidP="00FD3771">
      <w:pPr>
        <w:pStyle w:val="ListNumber"/>
        <w:keepNext/>
      </w:pPr>
      <w:r w:rsidRPr="0073736C">
        <w:lastRenderedPageBreak/>
        <w:t xml:space="preserve">If you want to determine the total </w:t>
      </w:r>
      <w:r w:rsidRPr="0073736C">
        <w:rPr>
          <w:rStyle w:val="ScreenLabels"/>
        </w:rPr>
        <w:t xml:space="preserve">Qual Hours </w:t>
      </w:r>
      <w:r w:rsidRPr="0073736C">
        <w:t xml:space="preserve">and </w:t>
      </w:r>
      <w:r w:rsidRPr="0073736C">
        <w:rPr>
          <w:rStyle w:val="ScreenLabels"/>
        </w:rPr>
        <w:t>Non-Qual Hours</w:t>
      </w:r>
      <w:r w:rsidRPr="0073736C">
        <w:t xml:space="preserve"> figures for a student, for all the courses that they are assigned to, based on the information entered on the </w:t>
      </w:r>
      <w:r w:rsidRPr="0073736C">
        <w:rPr>
          <w:rStyle w:val="ScreenLabels"/>
        </w:rPr>
        <w:t>Course Details</w:t>
      </w:r>
      <w:r w:rsidRPr="0073736C">
        <w:rPr>
          <w:rStyle w:val="MenuRoutes"/>
        </w:rPr>
        <w:t xml:space="preserve"> </w:t>
      </w:r>
      <w:r w:rsidRPr="0073736C">
        <w:t xml:space="preserve">page, click the </w:t>
      </w:r>
      <w:r w:rsidRPr="0073736C">
        <w:rPr>
          <w:rStyle w:val="ButtonNames"/>
        </w:rPr>
        <w:t>Calculate hours from courses</w:t>
      </w:r>
      <w:r w:rsidRPr="0073736C">
        <w:t xml:space="preserve"> button. Calculate hours from courses does not include hours from courses which are non-funded (</w:t>
      </w:r>
      <w:proofErr w:type="gramStart"/>
      <w:r w:rsidRPr="0073736C">
        <w:t>i.e.</w:t>
      </w:r>
      <w:proofErr w:type="gramEnd"/>
      <w:r w:rsidRPr="0073736C">
        <w:t xml:space="preserve"> where </w:t>
      </w:r>
      <w:r w:rsidRPr="0073736C">
        <w:rPr>
          <w:rStyle w:val="ScreenLabels"/>
        </w:rPr>
        <w:t>Non Funded</w:t>
      </w:r>
      <w:r w:rsidRPr="0073736C">
        <w:t xml:space="preserve"> is selected in the </w:t>
      </w:r>
      <w:r w:rsidRPr="0073736C">
        <w:rPr>
          <w:rStyle w:val="ScreenLabels"/>
        </w:rPr>
        <w:t>Membership and Results</w:t>
      </w:r>
      <w:r w:rsidRPr="0073736C">
        <w:t xml:space="preserve"> panel).</w:t>
      </w:r>
    </w:p>
    <w:p w14:paraId="3220F980" w14:textId="77777777" w:rsidR="005A12AD" w:rsidRPr="0073736C" w:rsidRDefault="009F6D41" w:rsidP="00DF78B4">
      <w:pPr>
        <w:pStyle w:val="ImportantNote"/>
      </w:pPr>
      <w:r w:rsidRPr="0073736C">
        <w:rPr>
          <w:rStyle w:val="ImportantNoteHeader"/>
        </w:rPr>
        <w:t xml:space="preserve">IMPORTANT NOTE: </w:t>
      </w:r>
      <w:r w:rsidRPr="0073736C">
        <w:t xml:space="preserve">Where non-funded memberships have been indicated (via </w:t>
      </w:r>
      <w:r w:rsidRPr="0073736C">
        <w:rPr>
          <w:rStyle w:val="MenuRoutes"/>
        </w:rPr>
        <w:t>Tools | Academic Management | Course Manager | Maintain Course</w:t>
      </w:r>
      <w:r w:rsidRPr="0073736C">
        <w:t xml:space="preserve">), the calculation of hours from courses, in Maintain Programmes of Study, </w:t>
      </w:r>
      <w:r w:rsidRPr="0073736C">
        <w:rPr>
          <w:rStyle w:val="Emphasis"/>
        </w:rPr>
        <w:t>excludes</w:t>
      </w:r>
      <w:r w:rsidRPr="0073736C">
        <w:t xml:space="preserve"> the course hours for those memberships. </w:t>
      </w:r>
    </w:p>
    <w:p w14:paraId="36107F23" w14:textId="77777777" w:rsidR="005A12AD" w:rsidRPr="0073736C" w:rsidRDefault="009F6D41" w:rsidP="00DF78B4">
      <w:pPr>
        <w:pStyle w:val="ImportantNote"/>
      </w:pPr>
      <w:r w:rsidRPr="0073736C">
        <w:t xml:space="preserve">Funded memberships, </w:t>
      </w:r>
      <w:proofErr w:type="gramStart"/>
      <w:r w:rsidRPr="0073736C">
        <w:t>e.g.</w:t>
      </w:r>
      <w:proofErr w:type="gramEnd"/>
      <w:r w:rsidRPr="0073736C">
        <w:t xml:space="preserve"> Maths or English that are being studied as a result of lack of Prior Attainment, are </w:t>
      </w:r>
      <w:r w:rsidRPr="0073736C">
        <w:rPr>
          <w:rStyle w:val="Emphasis"/>
        </w:rPr>
        <w:t>included</w:t>
      </w:r>
      <w:r w:rsidRPr="0073736C">
        <w:t xml:space="preserve"> in the calculated hours from courses. Ensure that these memberships are </w:t>
      </w:r>
      <w:r w:rsidRPr="0073736C">
        <w:rPr>
          <w:rStyle w:val="Emphasis"/>
        </w:rPr>
        <w:t>not</w:t>
      </w:r>
      <w:r w:rsidRPr="0073736C">
        <w:t xml:space="preserve"> marked as </w:t>
      </w:r>
      <w:proofErr w:type="gramStart"/>
      <w:r w:rsidRPr="0073736C">
        <w:rPr>
          <w:rStyle w:val="ScreenLabels"/>
        </w:rPr>
        <w:t>Non Funded</w:t>
      </w:r>
      <w:proofErr w:type="gramEnd"/>
      <w:r w:rsidRPr="0073736C">
        <w:t>.</w:t>
      </w:r>
    </w:p>
    <w:p w14:paraId="31EA412D" w14:textId="77777777" w:rsidR="005A12AD" w:rsidRPr="0073736C" w:rsidRDefault="009F6D41" w:rsidP="003B1F4D">
      <w:pPr>
        <w:pStyle w:val="ListContinue"/>
        <w:keepNext/>
      </w:pPr>
      <w:r w:rsidRPr="0073736C">
        <w:t xml:space="preserve">If you have selected the </w:t>
      </w:r>
      <w:r w:rsidRPr="0073736C">
        <w:rPr>
          <w:rStyle w:val="ScreenLabels"/>
        </w:rPr>
        <w:t>Overwrite existing values</w:t>
      </w:r>
      <w:r w:rsidRPr="0073736C">
        <w:t xml:space="preserve"> check box before clicking the </w:t>
      </w:r>
      <w:r w:rsidRPr="0073736C">
        <w:rPr>
          <w:rStyle w:val="ButtonNames"/>
        </w:rPr>
        <w:t>Calculate hours from courses</w:t>
      </w:r>
      <w:r w:rsidRPr="0073736C">
        <w:rPr>
          <w:rStyle w:val="MenuRoutes"/>
        </w:rPr>
        <w:t xml:space="preserve"> </w:t>
      </w:r>
      <w:r w:rsidRPr="0073736C">
        <w:t>button, the following warning message is displayed:</w:t>
      </w:r>
    </w:p>
    <w:p w14:paraId="02D31E90" w14:textId="77777777" w:rsidR="005A12AD" w:rsidRPr="0073736C" w:rsidRDefault="009F6D41" w:rsidP="003B1F4D">
      <w:pPr>
        <w:pStyle w:val="ListContinue"/>
        <w:keepNext/>
      </w:pPr>
      <w:r w:rsidRPr="0073736C">
        <w:rPr>
          <w:rStyle w:val="ScreenLabels"/>
        </w:rPr>
        <w:t>This process will calculate the planned hours from the courses for the selected students.</w:t>
      </w:r>
    </w:p>
    <w:p w14:paraId="78482B2A" w14:textId="77777777" w:rsidR="005A12AD" w:rsidRPr="0073736C" w:rsidRDefault="009F6D41" w:rsidP="00DF78B4">
      <w:pPr>
        <w:pStyle w:val="ListContinue"/>
      </w:pPr>
      <w:r w:rsidRPr="0073736C">
        <w:rPr>
          <w:rStyle w:val="ScreenLabels"/>
        </w:rPr>
        <w:t>Warning: all existing values will be overwritten.</w:t>
      </w:r>
    </w:p>
    <w:p w14:paraId="03ACD496" w14:textId="77777777" w:rsidR="005A12AD" w:rsidRPr="0073736C" w:rsidRDefault="009F6D41" w:rsidP="00DF78B4">
      <w:pPr>
        <w:pStyle w:val="ListNumber"/>
      </w:pPr>
      <w:r w:rsidRPr="0073736C">
        <w:t xml:space="preserve">Click the </w:t>
      </w:r>
      <w:r w:rsidRPr="0073736C">
        <w:rPr>
          <w:rStyle w:val="ButtonNames"/>
        </w:rPr>
        <w:t xml:space="preserve">OK </w:t>
      </w:r>
      <w:r w:rsidRPr="0073736C">
        <w:t xml:space="preserve">button to continue or click the </w:t>
      </w:r>
      <w:r w:rsidRPr="0073736C">
        <w:rPr>
          <w:rStyle w:val="ButtonNames"/>
        </w:rPr>
        <w:t xml:space="preserve">Cancel </w:t>
      </w:r>
      <w:r w:rsidRPr="0073736C">
        <w:t>button to abandon the process.</w:t>
      </w:r>
    </w:p>
    <w:p w14:paraId="18643F4F" w14:textId="77777777" w:rsidR="005A12AD" w:rsidRPr="0073736C" w:rsidRDefault="009F6D41" w:rsidP="00DF78B4">
      <w:pPr>
        <w:pStyle w:val="ListNumber"/>
      </w:pPr>
      <w:r w:rsidRPr="0073736C">
        <w:t xml:space="preserve">If you want to preserve any existing figures that are present in the </w:t>
      </w:r>
      <w:r w:rsidRPr="0073736C">
        <w:rPr>
          <w:rStyle w:val="ScreenLabels"/>
        </w:rPr>
        <w:t xml:space="preserve">Qual Hours </w:t>
      </w:r>
      <w:r w:rsidRPr="0073736C">
        <w:t xml:space="preserve">and </w:t>
      </w:r>
      <w:r w:rsidRPr="0073736C">
        <w:rPr>
          <w:rStyle w:val="ScreenLabels"/>
        </w:rPr>
        <w:t>Non-Qual Hours</w:t>
      </w:r>
      <w:r w:rsidRPr="0073736C">
        <w:t xml:space="preserve"> columns, ensure that the </w:t>
      </w:r>
      <w:r w:rsidRPr="0073736C">
        <w:rPr>
          <w:rStyle w:val="ScreenLabels"/>
        </w:rPr>
        <w:t>Overwrite existing values</w:t>
      </w:r>
      <w:r w:rsidRPr="0073736C">
        <w:t xml:space="preserve"> check box is not selected </w:t>
      </w:r>
      <w:r w:rsidRPr="0073736C">
        <w:rPr>
          <w:rStyle w:val="Emphasis"/>
        </w:rPr>
        <w:t>before</w:t>
      </w:r>
      <w:r w:rsidRPr="0073736C">
        <w:t xml:space="preserve"> you click the </w:t>
      </w:r>
      <w:r w:rsidRPr="0073736C">
        <w:rPr>
          <w:rStyle w:val="ButtonNames"/>
        </w:rPr>
        <w:t>Calculate hours from courses</w:t>
      </w:r>
      <w:r w:rsidRPr="0073736C">
        <w:t xml:space="preserve"> button. A following message is displayed:</w:t>
      </w:r>
    </w:p>
    <w:p w14:paraId="58DD71BF" w14:textId="77777777" w:rsidR="005A12AD" w:rsidRPr="0073736C" w:rsidRDefault="009F6D41" w:rsidP="00DF78B4">
      <w:pPr>
        <w:pStyle w:val="ListContinue"/>
      </w:pPr>
      <w:r w:rsidRPr="0073736C">
        <w:rPr>
          <w:rStyle w:val="ScreenLabels"/>
        </w:rPr>
        <w:t>This process will calculate the planned hours from the courses for the selected students.</w:t>
      </w:r>
    </w:p>
    <w:p w14:paraId="42618121" w14:textId="77777777" w:rsidR="005A12AD" w:rsidRPr="0073736C" w:rsidRDefault="009F6D41" w:rsidP="00DF78B4">
      <w:pPr>
        <w:pStyle w:val="ListNumber"/>
      </w:pPr>
      <w:r w:rsidRPr="0073736C">
        <w:t xml:space="preserve">Click the </w:t>
      </w:r>
      <w:r w:rsidRPr="0073736C">
        <w:rPr>
          <w:rStyle w:val="ButtonNames"/>
        </w:rPr>
        <w:t xml:space="preserve">OK </w:t>
      </w:r>
      <w:r w:rsidRPr="0073736C">
        <w:t xml:space="preserve">button to collate all the Qualification and Non-Qualification totals that have been specified in the </w:t>
      </w:r>
      <w:r w:rsidRPr="0073736C">
        <w:rPr>
          <w:rStyle w:val="ScreenLabels"/>
        </w:rPr>
        <w:t>Planned Hours per Year</w:t>
      </w:r>
      <w:r w:rsidRPr="0073736C">
        <w:rPr>
          <w:rStyle w:val="MenuRoutes"/>
        </w:rPr>
        <w:t xml:space="preserve"> </w:t>
      </w:r>
      <w:r w:rsidRPr="0073736C">
        <w:t xml:space="preserve">section of the </w:t>
      </w:r>
      <w:r w:rsidRPr="0073736C">
        <w:rPr>
          <w:rStyle w:val="ScreenLabels"/>
        </w:rPr>
        <w:t xml:space="preserve">Course Details </w:t>
      </w:r>
      <w:r w:rsidRPr="0073736C">
        <w:t xml:space="preserve">page for each </w:t>
      </w:r>
      <w:proofErr w:type="gramStart"/>
      <w:r w:rsidRPr="0073736C">
        <w:t>course, and</w:t>
      </w:r>
      <w:proofErr w:type="gramEnd"/>
      <w:r w:rsidRPr="0073736C">
        <w:t xml:space="preserve"> populate the respective columns with the cumulative total for each student according to the courses that they are assigned to. Alternatively, click the </w:t>
      </w:r>
      <w:r w:rsidRPr="0073736C">
        <w:rPr>
          <w:rStyle w:val="ButtonNames"/>
        </w:rPr>
        <w:t xml:space="preserve">Cancel </w:t>
      </w:r>
      <w:r w:rsidRPr="0073736C">
        <w:t>button to abandon the process.</w:t>
      </w:r>
    </w:p>
    <w:p w14:paraId="31A3B98A" w14:textId="77777777" w:rsidR="005A12AD" w:rsidRPr="0073736C" w:rsidRDefault="009F6D41" w:rsidP="00DF78B4">
      <w:pPr>
        <w:pStyle w:val="ListNumber"/>
      </w:pPr>
      <w:r w:rsidRPr="0073736C">
        <w:t xml:space="preserve">Click the </w:t>
      </w:r>
      <w:r w:rsidRPr="0073736C">
        <w:rPr>
          <w:rStyle w:val="ButtonNames"/>
        </w:rPr>
        <w:t xml:space="preserve">Save </w:t>
      </w:r>
      <w:r w:rsidRPr="0073736C">
        <w:t>button.</w:t>
      </w:r>
    </w:p>
    <w:p w14:paraId="7111A1D8" w14:textId="77777777" w:rsidR="005A12AD" w:rsidRPr="0073736C" w:rsidRDefault="009F6D41" w:rsidP="00DF78B4">
      <w:pPr>
        <w:pStyle w:val="ListNumber"/>
      </w:pPr>
      <w:r w:rsidRPr="0073736C">
        <w:t xml:space="preserve">Click the </w:t>
      </w:r>
      <w:r w:rsidRPr="0073736C">
        <w:rPr>
          <w:rStyle w:val="ButtonNames"/>
        </w:rPr>
        <w:t xml:space="preserve">Report </w:t>
      </w:r>
      <w:r w:rsidRPr="0073736C">
        <w:t xml:space="preserve">button to print the </w:t>
      </w:r>
      <w:r w:rsidRPr="0073736C">
        <w:rPr>
          <w:rStyle w:val="ScreenLabels"/>
        </w:rPr>
        <w:t>Maintain Post-16 Programmes of Study</w:t>
      </w:r>
      <w:r w:rsidRPr="0073736C">
        <w:t xml:space="preserve"> page in </w:t>
      </w:r>
      <w:r w:rsidRPr="0073736C">
        <w:rPr>
          <w:rStyle w:val="Examples"/>
        </w:rPr>
        <w:t>.html</w:t>
      </w:r>
      <w:r w:rsidRPr="0073736C">
        <w:t xml:space="preserve"> output.</w:t>
      </w:r>
    </w:p>
    <w:p w14:paraId="207B04F6" w14:textId="77777777" w:rsidR="005A12AD" w:rsidRPr="0073736C" w:rsidRDefault="005A12AD" w:rsidP="00DF78B4">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5A12AD" w:rsidRPr="0073736C" w14:paraId="5B322764" w14:textId="77777777" w:rsidTr="00DF78B4">
        <w:tc>
          <w:tcPr>
            <w:tcW w:w="6930" w:type="dxa"/>
            <w:tcBorders>
              <w:top w:val="nil"/>
              <w:left w:val="nil"/>
              <w:bottom w:val="nil"/>
              <w:right w:val="nil"/>
            </w:tcBorders>
            <w:tcMar>
              <w:top w:w="0" w:type="dxa"/>
              <w:left w:w="62" w:type="dxa"/>
              <w:bottom w:w="0" w:type="dxa"/>
              <w:right w:w="62" w:type="dxa"/>
            </w:tcMar>
          </w:tcPr>
          <w:p w14:paraId="2A7A0B10" w14:textId="6F070572" w:rsidR="005A12AD" w:rsidRPr="0073736C" w:rsidRDefault="00A11414" w:rsidP="00DF78B4">
            <w:pPr>
              <w:pStyle w:val="CheckBox-ProcessComplete"/>
            </w:pPr>
            <w:r w:rsidRPr="0073736C">
              <w:rPr>
                <w:noProof/>
              </w:rPr>
              <w:drawing>
                <wp:inline distT="0" distB="0" distL="0" distR="0" wp14:anchorId="0D130AAC" wp14:editId="5A61A515">
                  <wp:extent cx="206375" cy="206375"/>
                  <wp:effectExtent l="0" t="0" r="0" b="0"/>
                  <wp:docPr id="112"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1350" w:type="dxa"/>
            <w:tcBorders>
              <w:top w:val="nil"/>
              <w:left w:val="nil"/>
              <w:bottom w:val="nil"/>
              <w:right w:val="nil"/>
            </w:tcBorders>
            <w:tcMar>
              <w:top w:w="0" w:type="dxa"/>
              <w:left w:w="62" w:type="dxa"/>
              <w:bottom w:w="0" w:type="dxa"/>
              <w:right w:w="62" w:type="dxa"/>
            </w:tcMar>
          </w:tcPr>
          <w:p w14:paraId="27073969" w14:textId="77777777" w:rsidR="005A12AD" w:rsidRPr="0073736C" w:rsidRDefault="009F6D41" w:rsidP="00DF78B4">
            <w:pPr>
              <w:pStyle w:val="BodyTextRight"/>
            </w:pPr>
            <w:r w:rsidRPr="0073736C">
              <w:rPr>
                <w:rStyle w:val="Bold"/>
              </w:rPr>
              <w:t>Completed</w:t>
            </w:r>
          </w:p>
        </w:tc>
      </w:tr>
    </w:tbl>
    <w:p w14:paraId="019F4E2A" w14:textId="77777777" w:rsidR="005A12AD" w:rsidRPr="0073736C" w:rsidRDefault="009F6D41" w:rsidP="00FD3771">
      <w:pPr>
        <w:pStyle w:val="Heading3"/>
      </w:pPr>
      <w:bookmarkStart w:id="191" w:name="O_132250"/>
      <w:bookmarkStart w:id="192" w:name="_Toc138875422"/>
      <w:bookmarkEnd w:id="191"/>
      <w:r w:rsidRPr="0073736C">
        <w:lastRenderedPageBreak/>
        <w:t>What features are available to facilitate the completion of the Maintain Post-16 Programmes of Study page?</w:t>
      </w:r>
      <w:bookmarkEnd w:id="192"/>
    </w:p>
    <w:p w14:paraId="57864BBE" w14:textId="77777777" w:rsidR="005A12AD" w:rsidRPr="0073736C" w:rsidRDefault="009F6D41" w:rsidP="00FD3771">
      <w:pPr>
        <w:pStyle w:val="BodyText"/>
        <w:keepNext/>
      </w:pPr>
      <w:r w:rsidRPr="0073736C">
        <w:t xml:space="preserve">The following functionality has been provided on the </w:t>
      </w:r>
      <w:r w:rsidRPr="0073736C">
        <w:rPr>
          <w:rStyle w:val="ScreenLabels"/>
        </w:rPr>
        <w:t>Maintain Post-16 Programmes of Study</w:t>
      </w:r>
      <w:r w:rsidRPr="0073736C">
        <w:t xml:space="preserve"> page, which facilitates the manual entry of programme types and their dates:</w:t>
      </w:r>
    </w:p>
    <w:p w14:paraId="5614917D" w14:textId="77777777" w:rsidR="005A12AD" w:rsidRPr="0073736C" w:rsidRDefault="009F6D41" w:rsidP="00FD3771">
      <w:pPr>
        <w:pStyle w:val="ListBullet2"/>
        <w:keepNext/>
      </w:pPr>
      <w:r w:rsidRPr="0073736C">
        <w:t>Filters that help schools to limit the number of rows displayed in the table (</w:t>
      </w:r>
      <w:proofErr w:type="gramStart"/>
      <w:r w:rsidRPr="0073736C">
        <w:t>e.g.</w:t>
      </w:r>
      <w:proofErr w:type="gramEnd"/>
      <w:r w:rsidRPr="0073736C">
        <w:t xml:space="preserve"> two year GCE A-Level students) are available at the top of the page.</w:t>
      </w:r>
    </w:p>
    <w:p w14:paraId="6E1E4911" w14:textId="52C4E2E5" w:rsidR="005A12AD" w:rsidRPr="0073736C" w:rsidRDefault="009F6D41" w:rsidP="00DF78B4">
      <w:pPr>
        <w:pStyle w:val="ListBullet2"/>
      </w:pPr>
      <w:r w:rsidRPr="0073736C">
        <w:t>Sorting the table by column values by clicking a column</w:t>
      </w:r>
      <w:r w:rsidR="003B1F4D" w:rsidRPr="0073736C">
        <w:t xml:space="preserve"> </w:t>
      </w:r>
      <w:r w:rsidRPr="0073736C">
        <w:t>heading,</w:t>
      </w:r>
      <w:r w:rsidR="003B1F4D" w:rsidRPr="0073736C">
        <w:t xml:space="preserve"> </w:t>
      </w:r>
      <w:proofErr w:type="gramStart"/>
      <w:r w:rsidRPr="0073736C">
        <w:t>e.g.</w:t>
      </w:r>
      <w:proofErr w:type="gramEnd"/>
      <w:r w:rsidRPr="0073736C">
        <w:t xml:space="preserve"> programme </w:t>
      </w:r>
      <w:r w:rsidRPr="0073736C">
        <w:rPr>
          <w:rStyle w:val="ScreenLabels"/>
        </w:rPr>
        <w:t>Start Date</w:t>
      </w:r>
      <w:r w:rsidRPr="0073736C">
        <w:t>.</w:t>
      </w:r>
    </w:p>
    <w:p w14:paraId="1AE5F728" w14:textId="77777777" w:rsidR="005A12AD" w:rsidRPr="0073736C" w:rsidRDefault="009F6D41" w:rsidP="00DF78B4">
      <w:pPr>
        <w:pStyle w:val="ListBullet2"/>
      </w:pPr>
      <w:r w:rsidRPr="0073736C">
        <w:t xml:space="preserve">Bulk selection of rows and bulk entry values using </w:t>
      </w:r>
      <w:r w:rsidRPr="0073736C">
        <w:rPr>
          <w:rStyle w:val="ButtonNames"/>
        </w:rPr>
        <w:t>Ctrl + click</w:t>
      </w:r>
      <w:r w:rsidRPr="0073736C">
        <w:t xml:space="preserve"> and </w:t>
      </w:r>
      <w:r w:rsidRPr="0073736C">
        <w:rPr>
          <w:rStyle w:val="ButtonNames"/>
        </w:rPr>
        <w:t>Shift + click</w:t>
      </w:r>
      <w:r w:rsidRPr="0073736C">
        <w:t>.</w:t>
      </w:r>
    </w:p>
    <w:p w14:paraId="03477541" w14:textId="77777777" w:rsidR="005A12AD" w:rsidRPr="0073736C" w:rsidRDefault="009F6D41" w:rsidP="00DF78B4">
      <w:pPr>
        <w:pStyle w:val="ListBullet2"/>
      </w:pPr>
      <w:r w:rsidRPr="0073736C">
        <w:t xml:space="preserve">Discarding, </w:t>
      </w:r>
      <w:proofErr w:type="gramStart"/>
      <w:r w:rsidRPr="0073736C">
        <w:t>removing</w:t>
      </w:r>
      <w:proofErr w:type="gramEnd"/>
      <w:r w:rsidRPr="0073736C">
        <w:t xml:space="preserve"> and transferring of learning aim information</w:t>
      </w:r>
    </w:p>
    <w:p w14:paraId="6769E92C" w14:textId="77777777" w:rsidR="005A12AD" w:rsidRPr="0073736C" w:rsidRDefault="009F6D41" w:rsidP="00DF78B4">
      <w:pPr>
        <w:pStyle w:val="ListBullet2"/>
      </w:pPr>
      <w:r w:rsidRPr="0073736C">
        <w:t>Adding a new programme.</w:t>
      </w:r>
    </w:p>
    <w:p w14:paraId="65231D6B" w14:textId="77777777" w:rsidR="005A12AD" w:rsidRPr="0073736C" w:rsidRDefault="005A12AD" w:rsidP="00DF78B4">
      <w:pPr>
        <w:pStyle w:val="AlignMoreInfoTable"/>
      </w:pPr>
    </w:p>
    <w:tbl>
      <w:tblPr>
        <w:tblW w:w="9070" w:type="dxa"/>
        <w:tblInd w:w="800" w:type="dxa"/>
        <w:tblLayout w:type="fixed"/>
        <w:tblCellMar>
          <w:left w:w="60" w:type="dxa"/>
          <w:right w:w="60" w:type="dxa"/>
        </w:tblCellMar>
        <w:tblLook w:val="0000" w:firstRow="0" w:lastRow="0" w:firstColumn="0" w:lastColumn="0" w:noHBand="0" w:noVBand="0"/>
      </w:tblPr>
      <w:tblGrid>
        <w:gridCol w:w="9070"/>
      </w:tblGrid>
      <w:tr w:rsidR="005A12AD" w:rsidRPr="0073736C" w14:paraId="302EFCB9" w14:textId="77777777" w:rsidTr="009F6D41">
        <w:tc>
          <w:tcPr>
            <w:tcW w:w="22095" w:type="dxa"/>
            <w:tcBorders>
              <w:top w:val="nil"/>
              <w:left w:val="nil"/>
              <w:bottom w:val="nil"/>
              <w:right w:val="nil"/>
            </w:tcBorders>
          </w:tcPr>
          <w:p w14:paraId="0F2C79F3" w14:textId="4F740DFF" w:rsidR="005A12AD" w:rsidRPr="0073736C" w:rsidRDefault="00A11414" w:rsidP="009F6D41">
            <w:pPr>
              <w:pStyle w:val="MoreInformation"/>
            </w:pPr>
            <w:bookmarkStart w:id="193" w:name="O_54901"/>
            <w:r w:rsidRPr="0073736C">
              <w:rPr>
                <w:noProof/>
              </w:rPr>
              <w:drawing>
                <wp:anchor distT="0" distB="0" distL="118745" distR="118745" simplePos="0" relativeHeight="251664384" behindDoc="0" locked="0" layoutInCell="1" allowOverlap="1" wp14:anchorId="4393045A" wp14:editId="4DF01B17">
                  <wp:simplePos x="0" y="0"/>
                  <wp:positionH relativeFrom="page">
                    <wp:posOffset>39370</wp:posOffset>
                  </wp:positionH>
                  <wp:positionV relativeFrom="page">
                    <wp:posOffset>0</wp:posOffset>
                  </wp:positionV>
                  <wp:extent cx="306070" cy="306070"/>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070" cy="306070"/>
                          </a:xfrm>
                          <a:prstGeom prst="rect">
                            <a:avLst/>
                          </a:prstGeom>
                          <a:solidFill>
                            <a:srgbClr val="FFFFFF"/>
                          </a:solidFill>
                          <a:ln w="9525" cap="flat" cmpd="sng" algn="ctr">
                            <a:noFill/>
                            <a:prstDash val="solid"/>
                            <a:round/>
                            <a:headEnd type="none" w="med" len="med"/>
                            <a:tailEnd type="none" w="med" len="med"/>
                          </a:ln>
                        </pic:spPr>
                      </pic:pic>
                    </a:graphicData>
                  </a:graphic>
                </wp:anchor>
              </w:drawing>
            </w:r>
            <w:bookmarkEnd w:id="193"/>
            <w:r w:rsidR="009F6D41" w:rsidRPr="0073736C">
              <w:t>More Information:</w:t>
            </w:r>
          </w:p>
          <w:p w14:paraId="384F1E38" w14:textId="6F225495" w:rsidR="005A12AD" w:rsidRPr="0073736C" w:rsidRDefault="00000000" w:rsidP="00DF78B4">
            <w:pPr>
              <w:pStyle w:val="MoreInformationItems"/>
            </w:pPr>
            <w:hyperlink w:anchor="O_132251" w:history="1">
              <w:r w:rsidR="009F6D41" w:rsidRPr="0073736C">
                <w:t>Applying Filters to Limit the Number of Rows Displayed</w:t>
              </w:r>
            </w:hyperlink>
            <w:r w:rsidR="009F6D41" w:rsidRPr="0073736C">
              <w:rPr>
                <w:rStyle w:val="MoreInfoOnPage"/>
              </w:rPr>
              <w:t xml:space="preserve"> on page </w:t>
            </w:r>
            <w:r w:rsidR="009F6D41" w:rsidRPr="0073736C">
              <w:fldChar w:fldCharType="begin"/>
            </w:r>
            <w:r w:rsidR="009F6D41" w:rsidRPr="0073736C">
              <w:rPr>
                <w:rStyle w:val="MoreInfoPageNos"/>
              </w:rPr>
              <w:instrText>PAGEREF</w:instrText>
            </w:r>
            <w:r w:rsidR="00DF78B4" w:rsidRPr="0073736C">
              <w:instrText xml:space="preserve"> O_132251 \h</w:instrText>
            </w:r>
            <w:r w:rsidR="009F6D41" w:rsidRPr="0073736C">
              <w:fldChar w:fldCharType="separate"/>
            </w:r>
            <w:r w:rsidR="00BF6BB9">
              <w:rPr>
                <w:rStyle w:val="MoreInfoPageNos"/>
                <w:noProof/>
              </w:rPr>
              <w:t>50</w:t>
            </w:r>
            <w:r w:rsidR="009F6D41" w:rsidRPr="0073736C">
              <w:fldChar w:fldCharType="end"/>
            </w:r>
          </w:p>
          <w:p w14:paraId="4E4713FF" w14:textId="77E6CEA9" w:rsidR="005A12AD" w:rsidRPr="0073736C" w:rsidRDefault="00000000" w:rsidP="00DF78B4">
            <w:pPr>
              <w:pStyle w:val="MoreInformationItems"/>
            </w:pPr>
            <w:hyperlink w:anchor="O_132255" w:history="1">
              <w:r w:rsidR="009F6D41" w:rsidRPr="0073736C">
                <w:t>Sorting the Table by Column Values</w:t>
              </w:r>
            </w:hyperlink>
            <w:r w:rsidR="009F6D41" w:rsidRPr="0073736C">
              <w:rPr>
                <w:rStyle w:val="MoreInfoOnPage"/>
              </w:rPr>
              <w:t xml:space="preserve"> on page </w:t>
            </w:r>
            <w:r w:rsidR="009F6D41" w:rsidRPr="0073736C">
              <w:fldChar w:fldCharType="begin"/>
            </w:r>
            <w:r w:rsidR="009F6D41" w:rsidRPr="0073736C">
              <w:rPr>
                <w:rStyle w:val="MoreInfoPageNos"/>
              </w:rPr>
              <w:instrText>PAGEREF</w:instrText>
            </w:r>
            <w:r w:rsidR="00DF78B4" w:rsidRPr="0073736C">
              <w:instrText xml:space="preserve"> O_132255 \h</w:instrText>
            </w:r>
            <w:r w:rsidR="009F6D41" w:rsidRPr="0073736C">
              <w:fldChar w:fldCharType="separate"/>
            </w:r>
            <w:r w:rsidR="00BF6BB9">
              <w:rPr>
                <w:rStyle w:val="MoreInfoPageNos"/>
                <w:noProof/>
              </w:rPr>
              <w:t>51</w:t>
            </w:r>
            <w:r w:rsidR="009F6D41" w:rsidRPr="0073736C">
              <w:fldChar w:fldCharType="end"/>
            </w:r>
          </w:p>
          <w:p w14:paraId="17D70CAF" w14:textId="6211E289" w:rsidR="005A12AD" w:rsidRPr="0073736C" w:rsidRDefault="00000000" w:rsidP="00DF78B4">
            <w:pPr>
              <w:pStyle w:val="MoreInformationItems"/>
            </w:pPr>
            <w:hyperlink w:anchor="O_132252" w:history="1">
              <w:r w:rsidR="009F6D41" w:rsidRPr="0073736C">
                <w:t>Selecting and Entering Information in Bulk</w:t>
              </w:r>
            </w:hyperlink>
            <w:r w:rsidR="009F6D41" w:rsidRPr="0073736C">
              <w:rPr>
                <w:rStyle w:val="MoreInfoOnPage"/>
              </w:rPr>
              <w:t xml:space="preserve"> on page </w:t>
            </w:r>
            <w:r w:rsidR="009F6D41" w:rsidRPr="0073736C">
              <w:fldChar w:fldCharType="begin"/>
            </w:r>
            <w:r w:rsidR="009F6D41" w:rsidRPr="0073736C">
              <w:rPr>
                <w:rStyle w:val="MoreInfoPageNos"/>
              </w:rPr>
              <w:instrText>PAGEREF</w:instrText>
            </w:r>
            <w:r w:rsidR="00DF78B4" w:rsidRPr="0073736C">
              <w:instrText xml:space="preserve"> O_132252 \h</w:instrText>
            </w:r>
            <w:r w:rsidR="009F6D41" w:rsidRPr="0073736C">
              <w:fldChar w:fldCharType="separate"/>
            </w:r>
            <w:r w:rsidR="00BF6BB9">
              <w:rPr>
                <w:rStyle w:val="MoreInfoPageNos"/>
                <w:noProof/>
              </w:rPr>
              <w:t>51</w:t>
            </w:r>
            <w:r w:rsidR="009F6D41" w:rsidRPr="0073736C">
              <w:fldChar w:fldCharType="end"/>
            </w:r>
          </w:p>
          <w:p w14:paraId="300E5065" w14:textId="3EC247FF" w:rsidR="005A12AD" w:rsidRPr="0073736C" w:rsidRDefault="00000000" w:rsidP="003B1F4D">
            <w:pPr>
              <w:pStyle w:val="MoreInformationItems"/>
              <w:ind w:right="317"/>
            </w:pPr>
            <w:hyperlink w:anchor="O_132253" w:history="1">
              <w:r w:rsidR="009F6D41" w:rsidRPr="0073736C">
                <w:t>Discarding, Removing and Transferring Programme Aim Information</w:t>
              </w:r>
            </w:hyperlink>
            <w:r w:rsidR="009F6D41" w:rsidRPr="0073736C">
              <w:rPr>
                <w:rStyle w:val="MoreInfoOnPage"/>
              </w:rPr>
              <w:t xml:space="preserve"> on</w:t>
            </w:r>
            <w:r w:rsidR="003B1F4D" w:rsidRPr="0073736C">
              <w:rPr>
                <w:rStyle w:val="MoreInfoOnPage"/>
              </w:rPr>
              <w:t> </w:t>
            </w:r>
            <w:r w:rsidR="009F6D41" w:rsidRPr="0073736C">
              <w:rPr>
                <w:rStyle w:val="MoreInfoOnPage"/>
              </w:rPr>
              <w:t>page</w:t>
            </w:r>
            <w:r w:rsidR="003B1F4D" w:rsidRPr="0073736C">
              <w:rPr>
                <w:rStyle w:val="MoreInfoOnPage"/>
              </w:rPr>
              <w:t> </w:t>
            </w:r>
            <w:r w:rsidR="009F6D41" w:rsidRPr="0073736C">
              <w:fldChar w:fldCharType="begin"/>
            </w:r>
            <w:r w:rsidR="009F6D41" w:rsidRPr="0073736C">
              <w:rPr>
                <w:rStyle w:val="MoreInfoPageNos"/>
              </w:rPr>
              <w:instrText>PAGEREF</w:instrText>
            </w:r>
            <w:r w:rsidR="00DF78B4" w:rsidRPr="0073736C">
              <w:instrText xml:space="preserve"> O_132253 \h</w:instrText>
            </w:r>
            <w:r w:rsidR="009F6D41" w:rsidRPr="0073736C">
              <w:fldChar w:fldCharType="separate"/>
            </w:r>
            <w:r w:rsidR="00BF6BB9">
              <w:rPr>
                <w:rStyle w:val="MoreInfoPageNos"/>
                <w:noProof/>
              </w:rPr>
              <w:t>52</w:t>
            </w:r>
            <w:r w:rsidR="009F6D41" w:rsidRPr="0073736C">
              <w:fldChar w:fldCharType="end"/>
            </w:r>
          </w:p>
        </w:tc>
      </w:tr>
    </w:tbl>
    <w:p w14:paraId="05149F7A" w14:textId="3A41B464" w:rsidR="005A12AD" w:rsidRPr="0073736C" w:rsidRDefault="009F6D41" w:rsidP="00DF78B4">
      <w:pPr>
        <w:pStyle w:val="Heading4"/>
      </w:pPr>
      <w:bookmarkStart w:id="194" w:name="O_132251"/>
      <w:bookmarkEnd w:id="194"/>
      <w:r w:rsidRPr="0073736C">
        <w:t>A</w:t>
      </w:r>
      <w:r w:rsidRPr="0073736C">
        <w:fldChar w:fldCharType="begin"/>
      </w:r>
      <w:r w:rsidR="00DF78B4" w:rsidRPr="0073736C">
        <w:instrText>XE "programmes of study:applying filters"</w:instrText>
      </w:r>
      <w:r w:rsidRPr="0073736C">
        <w:fldChar w:fldCharType="end"/>
      </w:r>
      <w:r w:rsidRPr="0073736C">
        <w:t>pplying Filters to Limit the Number of Rows Displayed</w:t>
      </w:r>
    </w:p>
    <w:p w14:paraId="0336BEE0" w14:textId="77777777" w:rsidR="005A12AD" w:rsidRPr="0073736C" w:rsidRDefault="009F6D41" w:rsidP="00DF78B4">
      <w:pPr>
        <w:pStyle w:val="BodyText"/>
      </w:pPr>
      <w:r w:rsidRPr="0073736C">
        <w:t>The content of the table can be filtered to display information relating to a single level, therefore reducing the amount of information displayed on screen.</w:t>
      </w:r>
    </w:p>
    <w:p w14:paraId="664549A6" w14:textId="77777777" w:rsidR="005A12AD" w:rsidRPr="0073736C" w:rsidRDefault="009F6D41" w:rsidP="00DF78B4">
      <w:pPr>
        <w:pStyle w:val="BodyText"/>
        <w:keepNext/>
      </w:pPr>
      <w:r w:rsidRPr="0073736C">
        <w:t xml:space="preserve">Select the required level from the </w:t>
      </w:r>
      <w:r w:rsidRPr="0073736C">
        <w:rPr>
          <w:rStyle w:val="ScreenLabels"/>
        </w:rPr>
        <w:t>Level(s)</w:t>
      </w:r>
      <w:r w:rsidRPr="0073736C">
        <w:t xml:space="preserve"> drop-down list.</w:t>
      </w:r>
    </w:p>
    <w:p w14:paraId="0B2760F1" w14:textId="25CA7CDB" w:rsidR="005A12AD" w:rsidRPr="0073736C" w:rsidRDefault="00A11414" w:rsidP="009F6D41">
      <w:pPr>
        <w:pStyle w:val="GraphicsNoReplace"/>
      </w:pPr>
      <w:bookmarkStart w:id="195" w:name="O_131305"/>
      <w:r w:rsidRPr="0073736C">
        <w:rPr>
          <w:noProof/>
        </w:rPr>
        <w:drawing>
          <wp:inline distT="0" distB="0" distL="0" distR="0" wp14:anchorId="15DAF086" wp14:editId="076AC314">
            <wp:extent cx="4867910" cy="1043305"/>
            <wp:effectExtent l="19050" t="19050" r="8890" b="4445"/>
            <wp:docPr id="114"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67910" cy="1043305"/>
                    </a:xfrm>
                    <a:prstGeom prst="rect">
                      <a:avLst/>
                    </a:prstGeom>
                    <a:noFill/>
                    <a:ln w="6350" cmpd="sng">
                      <a:solidFill>
                        <a:srgbClr val="000000"/>
                      </a:solidFill>
                      <a:miter lim="800000"/>
                      <a:headEnd/>
                      <a:tailEnd/>
                    </a:ln>
                    <a:effectLst/>
                  </pic:spPr>
                </pic:pic>
              </a:graphicData>
            </a:graphic>
          </wp:inline>
        </w:drawing>
      </w:r>
      <w:bookmarkEnd w:id="195"/>
    </w:p>
    <w:p w14:paraId="00BEBCCB" w14:textId="77777777" w:rsidR="005A12AD" w:rsidRPr="0073736C" w:rsidRDefault="009F6D41" w:rsidP="00DF78B4">
      <w:pPr>
        <w:pStyle w:val="BodyText"/>
      </w:pPr>
      <w:r w:rsidRPr="0073736C">
        <w:t>The content of the table then filters to display information relating to the selected level.</w:t>
      </w:r>
    </w:p>
    <w:p w14:paraId="305D76E9" w14:textId="77777777" w:rsidR="005A12AD" w:rsidRPr="0073736C" w:rsidRDefault="009F6D41" w:rsidP="00DF78B4">
      <w:pPr>
        <w:pStyle w:val="BodyText"/>
      </w:pPr>
      <w:r w:rsidRPr="0073736C">
        <w:t xml:space="preserve">It is possible to apply multiple filters to further reduce the content displayed, </w:t>
      </w:r>
      <w:proofErr w:type="gramStart"/>
      <w:r w:rsidRPr="0073736C">
        <w:t>e.g.</w:t>
      </w:r>
      <w:proofErr w:type="gramEnd"/>
      <w:r w:rsidRPr="0073736C">
        <w:t xml:space="preserve"> you can use a combination of </w:t>
      </w:r>
      <w:r w:rsidRPr="0073736C">
        <w:rPr>
          <w:rStyle w:val="ScreenLabels"/>
        </w:rPr>
        <w:t>Level(s)</w:t>
      </w:r>
      <w:r w:rsidRPr="0073736C">
        <w:t xml:space="preserve">, </w:t>
      </w:r>
      <w:r w:rsidRPr="0073736C">
        <w:rPr>
          <w:rStyle w:val="ScreenLabels"/>
        </w:rPr>
        <w:t>Subject</w:t>
      </w:r>
      <w:r w:rsidRPr="0073736C">
        <w:t xml:space="preserve">, </w:t>
      </w:r>
      <w:r w:rsidRPr="0073736C">
        <w:rPr>
          <w:rStyle w:val="ScreenLabels"/>
        </w:rPr>
        <w:t>Enrolment Status</w:t>
      </w:r>
      <w:r w:rsidRPr="0073736C">
        <w:t>, etc.</w:t>
      </w:r>
    </w:p>
    <w:p w14:paraId="53F9F77E" w14:textId="42308A34" w:rsidR="005A12AD" w:rsidRPr="0073736C" w:rsidRDefault="009F6D41" w:rsidP="00FD3771">
      <w:pPr>
        <w:pStyle w:val="Heading4"/>
      </w:pPr>
      <w:bookmarkStart w:id="196" w:name="O_132255"/>
      <w:bookmarkEnd w:id="196"/>
      <w:r w:rsidRPr="0073736C">
        <w:lastRenderedPageBreak/>
        <w:t>S</w:t>
      </w:r>
      <w:r w:rsidRPr="0073736C">
        <w:fldChar w:fldCharType="begin"/>
      </w:r>
      <w:r w:rsidR="00DF78B4" w:rsidRPr="0073736C">
        <w:instrText>XE "programmes of study:sorting the table by column values"</w:instrText>
      </w:r>
      <w:r w:rsidRPr="0073736C">
        <w:fldChar w:fldCharType="end"/>
      </w:r>
      <w:r w:rsidRPr="0073736C">
        <w:t>orting the Table by Column Values</w:t>
      </w:r>
    </w:p>
    <w:p w14:paraId="37988304" w14:textId="77777777" w:rsidR="005A12AD" w:rsidRPr="0073736C" w:rsidRDefault="009F6D41" w:rsidP="00FD3771">
      <w:pPr>
        <w:pStyle w:val="BodyText"/>
        <w:keepNext/>
      </w:pPr>
      <w:r w:rsidRPr="0073736C">
        <w:t xml:space="preserve">The display order of the content of the table can be changed. Any filters applied previously are retained. </w:t>
      </w:r>
    </w:p>
    <w:p w14:paraId="70E6F157" w14:textId="170314E6" w:rsidR="005A12AD" w:rsidRPr="0073736C" w:rsidRDefault="009F6D41" w:rsidP="00DF78B4">
      <w:pPr>
        <w:pStyle w:val="ListNumber"/>
        <w:keepNext/>
        <w:numPr>
          <w:ilvl w:val="0"/>
          <w:numId w:val="48"/>
        </w:numPr>
      </w:pPr>
      <w:r w:rsidRPr="0073736C">
        <w:t xml:space="preserve">Click the </w:t>
      </w:r>
      <w:r w:rsidRPr="0073736C">
        <w:rPr>
          <w:rStyle w:val="ScreenLabels"/>
        </w:rPr>
        <w:t>Planned End Date</w:t>
      </w:r>
      <w:r w:rsidRPr="0073736C">
        <w:t xml:space="preserve"> column heading. The up arrow is displayed in the column heading, indicating that the content of the table is in ascending date order (</w:t>
      </w:r>
      <w:proofErr w:type="gramStart"/>
      <w:r w:rsidRPr="0073736C">
        <w:t>i.e.</w:t>
      </w:r>
      <w:proofErr w:type="gramEnd"/>
      <w:r w:rsidRPr="0073736C">
        <w:t xml:space="preserve"> the earliest date is at the top of the list).</w:t>
      </w:r>
    </w:p>
    <w:p w14:paraId="66C57BFB" w14:textId="2944BA47" w:rsidR="005A12AD" w:rsidRPr="0073736C" w:rsidRDefault="00A11414" w:rsidP="009F6D41">
      <w:pPr>
        <w:pStyle w:val="GraphicsNoReplace"/>
      </w:pPr>
      <w:bookmarkStart w:id="197" w:name="O_132254"/>
      <w:r w:rsidRPr="0073736C">
        <w:rPr>
          <w:noProof/>
        </w:rPr>
        <w:drawing>
          <wp:inline distT="0" distB="0" distL="0" distR="0" wp14:anchorId="30BE9018" wp14:editId="5B1E0222">
            <wp:extent cx="4867910" cy="965835"/>
            <wp:effectExtent l="19050" t="19050" r="8890" b="5715"/>
            <wp:docPr id="115"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67910" cy="965835"/>
                    </a:xfrm>
                    <a:prstGeom prst="rect">
                      <a:avLst/>
                    </a:prstGeom>
                    <a:noFill/>
                    <a:ln w="6350" cmpd="sng">
                      <a:solidFill>
                        <a:srgbClr val="000000"/>
                      </a:solidFill>
                      <a:miter lim="800000"/>
                      <a:headEnd/>
                      <a:tailEnd/>
                    </a:ln>
                    <a:effectLst/>
                  </pic:spPr>
                </pic:pic>
              </a:graphicData>
            </a:graphic>
          </wp:inline>
        </w:drawing>
      </w:r>
      <w:bookmarkEnd w:id="197"/>
    </w:p>
    <w:p w14:paraId="4132433F" w14:textId="77777777" w:rsidR="005A12AD" w:rsidRPr="0073736C" w:rsidRDefault="009F6D41" w:rsidP="00DF78B4">
      <w:pPr>
        <w:pStyle w:val="ListNumber"/>
      </w:pPr>
      <w:r w:rsidRPr="0073736C">
        <w:t xml:space="preserve">Click the </w:t>
      </w:r>
      <w:r w:rsidRPr="0073736C">
        <w:rPr>
          <w:rStyle w:val="ScreenLabels"/>
        </w:rPr>
        <w:t>Planned End Date</w:t>
      </w:r>
      <w:r w:rsidRPr="0073736C">
        <w:t xml:space="preserve"> column heading again to change to descending date order (the down arrow is then displayed in the column heading), if required.</w:t>
      </w:r>
    </w:p>
    <w:p w14:paraId="404A936A" w14:textId="77777777" w:rsidR="005A12AD" w:rsidRPr="0073736C" w:rsidRDefault="009F6D41" w:rsidP="00DF78B4">
      <w:pPr>
        <w:pStyle w:val="ListContinue"/>
      </w:pPr>
      <w:r w:rsidRPr="0073736C">
        <w:t>The information in the table is then displayed in the selected date order.</w:t>
      </w:r>
    </w:p>
    <w:p w14:paraId="7459DD80" w14:textId="364D7C2F" w:rsidR="005A12AD" w:rsidRPr="0073736C" w:rsidRDefault="009F6D41" w:rsidP="00DF78B4">
      <w:pPr>
        <w:pStyle w:val="Heading4"/>
      </w:pPr>
      <w:bookmarkStart w:id="198" w:name="O_132252"/>
      <w:bookmarkEnd w:id="198"/>
      <w:r w:rsidRPr="0073736C">
        <w:t>S</w:t>
      </w:r>
      <w:r w:rsidRPr="0073736C">
        <w:fldChar w:fldCharType="begin"/>
      </w:r>
      <w:r w:rsidR="00DF78B4" w:rsidRPr="0073736C">
        <w:instrText>XE "programmes of study:bulk entry"</w:instrText>
      </w:r>
      <w:r w:rsidRPr="0073736C">
        <w:fldChar w:fldCharType="end"/>
      </w:r>
      <w:r w:rsidRPr="0073736C">
        <w:t>electing and Entering Information in Bulk</w:t>
      </w:r>
    </w:p>
    <w:p w14:paraId="36937E26" w14:textId="77777777" w:rsidR="005A12AD" w:rsidRPr="0073736C" w:rsidRDefault="009F6D41" w:rsidP="00DF78B4">
      <w:pPr>
        <w:pStyle w:val="BodyText"/>
      </w:pPr>
      <w:r w:rsidRPr="0073736C">
        <w:t xml:space="preserve">One or more </w:t>
      </w:r>
      <w:proofErr w:type="gramStart"/>
      <w:r w:rsidRPr="0073736C">
        <w:t>student</w:t>
      </w:r>
      <w:proofErr w:type="gramEnd"/>
      <w:r w:rsidRPr="0073736C">
        <w:t xml:space="preserve"> can be selected enabling single or bulk entry of information. In this example, the Planned End Date for all entries in the table are changed.</w:t>
      </w:r>
    </w:p>
    <w:p w14:paraId="535B3B04" w14:textId="2719224D" w:rsidR="005A12AD" w:rsidRPr="0073736C" w:rsidRDefault="009F6D41" w:rsidP="00DF78B4">
      <w:pPr>
        <w:pStyle w:val="ListNumber"/>
        <w:numPr>
          <w:ilvl w:val="0"/>
          <w:numId w:val="49"/>
        </w:numPr>
      </w:pPr>
      <w:r w:rsidRPr="0073736C">
        <w:t xml:space="preserve">Click the </w:t>
      </w:r>
      <w:r w:rsidRPr="0073736C">
        <w:rPr>
          <w:rStyle w:val="ScreenLabels"/>
        </w:rPr>
        <w:t>Planned End Date</w:t>
      </w:r>
      <w:r w:rsidRPr="0073736C">
        <w:t xml:space="preserve"> cell of the first person whose date you want to change.</w:t>
      </w:r>
    </w:p>
    <w:p w14:paraId="6DF3DFAB" w14:textId="77777777" w:rsidR="005A12AD" w:rsidRPr="0073736C" w:rsidRDefault="009F6D41" w:rsidP="00DF78B4">
      <w:pPr>
        <w:pStyle w:val="ListNumber"/>
      </w:pPr>
      <w:r w:rsidRPr="0073736C">
        <w:t xml:space="preserve">To select a block of students, hold down the </w:t>
      </w:r>
      <w:r w:rsidRPr="0073736C">
        <w:rPr>
          <w:rStyle w:val="ButtonNames"/>
        </w:rPr>
        <w:t>Shift</w:t>
      </w:r>
      <w:r w:rsidRPr="0073736C">
        <w:t xml:space="preserve"> key and click the </w:t>
      </w:r>
      <w:r w:rsidRPr="0073736C">
        <w:rPr>
          <w:rStyle w:val="ScreenLabels"/>
        </w:rPr>
        <w:t>Planned End Date</w:t>
      </w:r>
      <w:r w:rsidRPr="0073736C">
        <w:t xml:space="preserve"> cell of the last student in the block.</w:t>
      </w:r>
    </w:p>
    <w:p w14:paraId="3FD88D72" w14:textId="77777777" w:rsidR="005A12AD" w:rsidRPr="0073736C" w:rsidRDefault="009F6D41" w:rsidP="00DF78B4">
      <w:pPr>
        <w:pStyle w:val="ListContinue"/>
      </w:pPr>
      <w:r w:rsidRPr="0073736C">
        <w:t xml:space="preserve">Alternatively, to select multiple students who are not displayed consecutively, hold down the </w:t>
      </w:r>
      <w:r w:rsidRPr="0073736C">
        <w:rPr>
          <w:rStyle w:val="ButtonNames"/>
        </w:rPr>
        <w:t>Ctrl</w:t>
      </w:r>
      <w:r w:rsidRPr="0073736C">
        <w:t xml:space="preserve"> key and click </w:t>
      </w:r>
      <w:r w:rsidRPr="0073736C">
        <w:rPr>
          <w:rStyle w:val="ScreenLabels"/>
        </w:rPr>
        <w:t>Planned End Date</w:t>
      </w:r>
      <w:r w:rsidRPr="0073736C">
        <w:t xml:space="preserve"> cell of the required students.</w:t>
      </w:r>
    </w:p>
    <w:p w14:paraId="71B71EA9" w14:textId="77777777" w:rsidR="005A12AD" w:rsidRPr="0073736C" w:rsidRDefault="009F6D41" w:rsidP="00DF78B4">
      <w:pPr>
        <w:pStyle w:val="ListNumber"/>
        <w:keepNext/>
      </w:pPr>
      <w:r w:rsidRPr="0073736C">
        <w:t xml:space="preserve">Select the required </w:t>
      </w:r>
      <w:r w:rsidRPr="0073736C">
        <w:rPr>
          <w:rStyle w:val="ScreenLabels"/>
        </w:rPr>
        <w:t>Planned End Date</w:t>
      </w:r>
      <w:r w:rsidRPr="0073736C">
        <w:t xml:space="preserve"> from the Calendar in the drop-down menu of one of the </w:t>
      </w:r>
      <w:r w:rsidRPr="0073736C">
        <w:rPr>
          <w:rStyle w:val="ScreenLabels"/>
        </w:rPr>
        <w:t>Planned End Date</w:t>
      </w:r>
      <w:r w:rsidRPr="0073736C">
        <w:t xml:space="preserve"> cells.</w:t>
      </w:r>
    </w:p>
    <w:p w14:paraId="192027D7" w14:textId="32EB61E5" w:rsidR="005A12AD" w:rsidRPr="0073736C" w:rsidRDefault="00A11414" w:rsidP="009F6D41">
      <w:pPr>
        <w:pStyle w:val="GraphicsNoReplace"/>
      </w:pPr>
      <w:bookmarkStart w:id="199" w:name="O_131301"/>
      <w:r w:rsidRPr="0073736C">
        <w:rPr>
          <w:noProof/>
        </w:rPr>
        <w:drawing>
          <wp:inline distT="0" distB="0" distL="0" distR="0" wp14:anchorId="43981AA6" wp14:editId="714659AE">
            <wp:extent cx="1880235" cy="2614295"/>
            <wp:effectExtent l="19050" t="19050" r="5715" b="0"/>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80235" cy="2614295"/>
                    </a:xfrm>
                    <a:prstGeom prst="rect">
                      <a:avLst/>
                    </a:prstGeom>
                    <a:noFill/>
                    <a:ln w="6350" cmpd="sng">
                      <a:solidFill>
                        <a:srgbClr val="000000"/>
                      </a:solidFill>
                      <a:miter lim="800000"/>
                      <a:headEnd/>
                      <a:tailEnd/>
                    </a:ln>
                    <a:effectLst/>
                  </pic:spPr>
                </pic:pic>
              </a:graphicData>
            </a:graphic>
          </wp:inline>
        </w:drawing>
      </w:r>
      <w:bookmarkEnd w:id="199"/>
    </w:p>
    <w:p w14:paraId="74CF7750" w14:textId="49B57152" w:rsidR="005A12AD" w:rsidRPr="0073736C" w:rsidRDefault="009F6D41" w:rsidP="00DF78B4">
      <w:pPr>
        <w:pStyle w:val="Heading4"/>
      </w:pPr>
      <w:bookmarkStart w:id="200" w:name="O_132253"/>
      <w:bookmarkEnd w:id="200"/>
      <w:r w:rsidRPr="0073736C">
        <w:lastRenderedPageBreak/>
        <w:t>D</w:t>
      </w:r>
      <w:r w:rsidRPr="0073736C">
        <w:fldChar w:fldCharType="begin"/>
      </w:r>
      <w:r w:rsidR="00DF78B4" w:rsidRPr="0073736C">
        <w:instrText>XE "programmes of study:discarding information"</w:instrText>
      </w:r>
      <w:r w:rsidRPr="0073736C">
        <w:fldChar w:fldCharType="end"/>
      </w:r>
      <w:r w:rsidRPr="0073736C">
        <w:fldChar w:fldCharType="begin"/>
      </w:r>
      <w:r w:rsidR="00DF78B4" w:rsidRPr="0073736C">
        <w:instrText>XE "programmes of study:removing information"</w:instrText>
      </w:r>
      <w:r w:rsidRPr="0073736C">
        <w:fldChar w:fldCharType="end"/>
      </w:r>
      <w:r w:rsidRPr="0073736C">
        <w:fldChar w:fldCharType="begin"/>
      </w:r>
      <w:r w:rsidR="00DF78B4" w:rsidRPr="0073736C">
        <w:instrText>XE "programmes of study:transferring information"</w:instrText>
      </w:r>
      <w:r w:rsidRPr="0073736C">
        <w:fldChar w:fldCharType="end"/>
      </w:r>
      <w:r w:rsidRPr="0073736C">
        <w:t>iscarding, Removing and Transferring Programme Aim Information</w:t>
      </w:r>
    </w:p>
    <w:p w14:paraId="56212D06" w14:textId="77777777" w:rsidR="005A12AD" w:rsidRPr="0073736C" w:rsidRDefault="009F6D41" w:rsidP="00DF78B4">
      <w:pPr>
        <w:pStyle w:val="ListBullet2"/>
      </w:pPr>
      <w:r w:rsidRPr="0073736C">
        <w:rPr>
          <w:rStyle w:val="ScreenLabels"/>
        </w:rPr>
        <w:t>Discarding Programme Aim Information</w:t>
      </w:r>
      <w:r w:rsidRPr="0073736C">
        <w:br/>
        <w:t xml:space="preserve">To discard all the programme aim information, click the </w:t>
      </w:r>
      <w:r w:rsidRPr="0073736C">
        <w:rPr>
          <w:rStyle w:val="ButtonNames"/>
        </w:rPr>
        <w:t>Reset all Programmes of Study</w:t>
      </w:r>
      <w:r w:rsidRPr="0073736C">
        <w:t xml:space="preserve"> button.</w:t>
      </w:r>
    </w:p>
    <w:p w14:paraId="51C92DD9" w14:textId="77777777" w:rsidR="005A12AD" w:rsidRPr="0073736C" w:rsidRDefault="009F6D41" w:rsidP="00DF78B4">
      <w:pPr>
        <w:pStyle w:val="ListBullet2"/>
      </w:pPr>
      <w:r w:rsidRPr="0073736C">
        <w:rPr>
          <w:rStyle w:val="ScreenLabels"/>
        </w:rPr>
        <w:t>Removing Programme Information</w:t>
      </w:r>
      <w:r w:rsidRPr="0073736C">
        <w:br/>
        <w:t>To remove programme information for selected students, remove their associated programme type.</w:t>
      </w:r>
    </w:p>
    <w:p w14:paraId="2DF0C289" w14:textId="77777777" w:rsidR="005A12AD" w:rsidRPr="0073736C" w:rsidRDefault="009F6D41" w:rsidP="00DF78B4">
      <w:pPr>
        <w:pStyle w:val="ListBullet2"/>
      </w:pPr>
      <w:r w:rsidRPr="0073736C">
        <w:rPr>
          <w:rStyle w:val="ScreenLabels"/>
        </w:rPr>
        <w:t>Transferring to Another Programme Type</w:t>
      </w:r>
      <w:r w:rsidRPr="0073736C">
        <w:br/>
        <w:t xml:space="preserve">To record a programme as a transfer to another type of programme, click the </w:t>
      </w:r>
      <w:r w:rsidRPr="0073736C">
        <w:rPr>
          <w:rStyle w:val="ButtonNames"/>
        </w:rPr>
        <w:t>Transfer Programme</w:t>
      </w:r>
      <w:r w:rsidRPr="0073736C">
        <w:t xml:space="preserve"> button.</w:t>
      </w:r>
    </w:p>
    <w:p w14:paraId="1C5C9F5D" w14:textId="5AD2165F" w:rsidR="005A12AD" w:rsidRPr="0073736C" w:rsidRDefault="009F6D41" w:rsidP="00DF78B4">
      <w:pPr>
        <w:pStyle w:val="Heading2"/>
      </w:pPr>
      <w:bookmarkStart w:id="201" w:name="O_112384"/>
      <w:bookmarkStart w:id="202" w:name="_Toc138875423"/>
      <w:bookmarkEnd w:id="201"/>
      <w:r w:rsidRPr="0073736C">
        <w:t>R</w:t>
      </w:r>
      <w:r w:rsidRPr="0073736C">
        <w:fldChar w:fldCharType="begin"/>
      </w:r>
      <w:r w:rsidR="00DF78B4" w:rsidRPr="0073736C">
        <w:instrText>XE "employment information (post 16)"</w:instrText>
      </w:r>
      <w:r w:rsidRPr="0073736C">
        <w:fldChar w:fldCharType="end"/>
      </w:r>
      <w:r w:rsidRPr="0073736C">
        <w:fldChar w:fldCharType="begin"/>
      </w:r>
      <w:r w:rsidR="00DF78B4" w:rsidRPr="0073736C">
        <w:instrText>XE "post 16:employment information"</w:instrText>
      </w:r>
      <w:r w:rsidRPr="0073736C">
        <w:fldChar w:fldCharType="end"/>
      </w:r>
      <w:r w:rsidRPr="0073736C">
        <w:t>ecording Post 16 Employment Information</w:t>
      </w:r>
      <w:bookmarkEnd w:id="202"/>
    </w:p>
    <w:p w14:paraId="285A72B3" w14:textId="77777777" w:rsidR="005A12AD" w:rsidRPr="0073736C" w:rsidRDefault="009F6D41" w:rsidP="00DF78B4">
      <w:pPr>
        <w:pStyle w:val="BodyText"/>
      </w:pPr>
      <w:r w:rsidRPr="0073736C">
        <w:t>You should record employment details for Post 16 students whose Year Taught In is 12 or above.</w:t>
      </w:r>
    </w:p>
    <w:p w14:paraId="30EF148B" w14:textId="24E2E33A" w:rsidR="005A12AD" w:rsidRPr="0073736C" w:rsidRDefault="009F6D41" w:rsidP="00DF78B4">
      <w:pPr>
        <w:pStyle w:val="BodyText"/>
      </w:pPr>
      <w:r w:rsidRPr="0073736C">
        <w:t xml:space="preserve">Full-time employed students are those working eight or more weeks consecutively and for 20 or more hours per week, </w:t>
      </w:r>
      <w:proofErr w:type="gramStart"/>
      <w:r w:rsidRPr="0073736C">
        <w:t>e.g.</w:t>
      </w:r>
      <w:proofErr w:type="gramEnd"/>
      <w:r w:rsidRPr="0073736C">
        <w:t xml:space="preserve"> school hours. Part</w:t>
      </w:r>
      <w:r w:rsidR="003B1F4D" w:rsidRPr="0073736C">
        <w:noBreakHyphen/>
      </w:r>
      <w:r w:rsidRPr="0073736C">
        <w:t>time work (</w:t>
      </w:r>
      <w:proofErr w:type="gramStart"/>
      <w:r w:rsidRPr="0073736C">
        <w:t>e.g.</w:t>
      </w:r>
      <w:proofErr w:type="gramEnd"/>
      <w:r w:rsidRPr="0073736C">
        <w:t xml:space="preserve"> a weekend or evening work) is not included in the full</w:t>
      </w:r>
      <w:r w:rsidR="003B1F4D" w:rsidRPr="0073736C">
        <w:noBreakHyphen/>
      </w:r>
      <w:r w:rsidRPr="0073736C">
        <w:t>time employed hours.</w:t>
      </w:r>
    </w:p>
    <w:p w14:paraId="5EF3F854" w14:textId="2034BA6C" w:rsidR="005A12AD" w:rsidRPr="0073736C" w:rsidRDefault="009F6D41" w:rsidP="00DF78B4">
      <w:pPr>
        <w:pStyle w:val="ListNumber"/>
        <w:numPr>
          <w:ilvl w:val="0"/>
          <w:numId w:val="50"/>
        </w:numPr>
      </w:pPr>
      <w:r w:rsidRPr="0073736C">
        <w:t xml:space="preserve">Select </w:t>
      </w:r>
      <w:r w:rsidRPr="0073736C">
        <w:rPr>
          <w:rStyle w:val="MenuRoutes"/>
        </w:rPr>
        <w:t xml:space="preserve">Focus | </w:t>
      </w:r>
      <w:r w:rsidRPr="0073736C">
        <w:rPr>
          <w:rStyle w:val="PupilorStudentAttendanceorLessonMonitorcomponents"/>
        </w:rPr>
        <w:t>Student</w:t>
      </w:r>
      <w:r w:rsidRPr="0073736C">
        <w:rPr>
          <w:rStyle w:val="MenuRoutes"/>
        </w:rPr>
        <w:t xml:space="preserve"> | </w:t>
      </w:r>
      <w:r w:rsidRPr="0073736C">
        <w:rPr>
          <w:rStyle w:val="PupilorStudentAttendanceorLessonMonitorcomponents"/>
        </w:rPr>
        <w:t>Student</w:t>
      </w:r>
      <w:r w:rsidRPr="0073736C">
        <w:rPr>
          <w:rStyle w:val="MenuRoutes"/>
        </w:rPr>
        <w:t xml:space="preserve"> Details</w:t>
      </w:r>
      <w:r w:rsidRPr="0073736C">
        <w:t xml:space="preserve"> to display the </w:t>
      </w:r>
      <w:r w:rsidRPr="0073736C">
        <w:rPr>
          <w:rStyle w:val="ScreenLabels"/>
        </w:rPr>
        <w:t>Find Student</w:t>
      </w:r>
      <w:r w:rsidRPr="0073736C">
        <w:t xml:space="preserve"> browser.</w:t>
      </w:r>
    </w:p>
    <w:p w14:paraId="508A9491" w14:textId="77777777" w:rsidR="005A12AD" w:rsidRPr="0073736C" w:rsidRDefault="009F6D41" w:rsidP="00DF78B4">
      <w:pPr>
        <w:pStyle w:val="ListNumber"/>
      </w:pPr>
      <w:r w:rsidRPr="0073736C">
        <w:t xml:space="preserve">Search for, then select the required student to display the </w:t>
      </w:r>
      <w:r w:rsidRPr="0073736C">
        <w:rPr>
          <w:rStyle w:val="ScreenLabels"/>
        </w:rPr>
        <w:t>Student Details</w:t>
      </w:r>
      <w:r w:rsidRPr="0073736C">
        <w:t xml:space="preserve"> page.</w:t>
      </w:r>
    </w:p>
    <w:p w14:paraId="6F7267A6" w14:textId="245FE954" w:rsidR="005A12AD" w:rsidRPr="0073736C" w:rsidRDefault="009F6D41" w:rsidP="00DF78B4">
      <w:pPr>
        <w:pStyle w:val="ListNumber"/>
        <w:keepNext/>
      </w:pPr>
      <w:r w:rsidRPr="0073736C">
        <w:t xml:space="preserve">Click the </w:t>
      </w:r>
      <w:r w:rsidRPr="0073736C">
        <w:rPr>
          <w:rStyle w:val="ScreenLabels"/>
        </w:rPr>
        <w:t>Additional Information</w:t>
      </w:r>
      <w:r w:rsidRPr="0073736C">
        <w:t xml:space="preserve"> hyperlink and then navigate to the </w:t>
      </w:r>
      <w:r w:rsidRPr="0073736C">
        <w:rPr>
          <w:rStyle w:val="ScreenLabels"/>
        </w:rPr>
        <w:t>Post</w:t>
      </w:r>
      <w:r w:rsidR="003B1F4D" w:rsidRPr="0073736C">
        <w:rPr>
          <w:rStyle w:val="ScreenLabels"/>
        </w:rPr>
        <w:noBreakHyphen/>
      </w:r>
      <w:r w:rsidRPr="0073736C">
        <w:rPr>
          <w:rStyle w:val="ScreenLabels"/>
        </w:rPr>
        <w:t xml:space="preserve">16 Employment </w:t>
      </w:r>
      <w:r w:rsidRPr="0073736C">
        <w:t xml:space="preserve">section at the bottom of the </w:t>
      </w:r>
      <w:r w:rsidRPr="0073736C">
        <w:rPr>
          <w:rStyle w:val="ScreenLabels"/>
        </w:rPr>
        <w:t>Additional Information</w:t>
      </w:r>
      <w:r w:rsidRPr="0073736C">
        <w:t xml:space="preserve"> panel.</w:t>
      </w:r>
    </w:p>
    <w:p w14:paraId="12FF3781" w14:textId="3C0557E4" w:rsidR="005A12AD" w:rsidRPr="0073736C" w:rsidRDefault="00A11414" w:rsidP="009F6D41">
      <w:pPr>
        <w:pStyle w:val="GraphicsNoReplace"/>
      </w:pPr>
      <w:bookmarkStart w:id="203" w:name="O_117258"/>
      <w:r w:rsidRPr="0073736C">
        <w:rPr>
          <w:noProof/>
        </w:rPr>
        <w:drawing>
          <wp:inline distT="0" distB="0" distL="0" distR="0" wp14:anchorId="35CD497F" wp14:editId="1041812D">
            <wp:extent cx="4572000" cy="605155"/>
            <wp:effectExtent l="19050" t="19050" r="0" b="4445"/>
            <wp:docPr id="117"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72000" cy="605155"/>
                    </a:xfrm>
                    <a:prstGeom prst="rect">
                      <a:avLst/>
                    </a:prstGeom>
                    <a:noFill/>
                    <a:ln w="6350" cmpd="sng">
                      <a:solidFill>
                        <a:srgbClr val="000000"/>
                      </a:solidFill>
                      <a:miter lim="800000"/>
                      <a:headEnd/>
                      <a:tailEnd/>
                    </a:ln>
                    <a:effectLst/>
                  </pic:spPr>
                </pic:pic>
              </a:graphicData>
            </a:graphic>
          </wp:inline>
        </w:drawing>
      </w:r>
      <w:bookmarkEnd w:id="203"/>
    </w:p>
    <w:p w14:paraId="64010E6D" w14:textId="77777777" w:rsidR="005A12AD" w:rsidRPr="0073736C" w:rsidRDefault="009F6D41" w:rsidP="00DF78B4">
      <w:pPr>
        <w:pStyle w:val="ListNumber"/>
        <w:keepNext/>
      </w:pPr>
      <w:r w:rsidRPr="0073736C">
        <w:t xml:space="preserve">To add a new employment record, click the </w:t>
      </w:r>
      <w:proofErr w:type="gramStart"/>
      <w:r w:rsidRPr="0073736C">
        <w:rPr>
          <w:rStyle w:val="ButtonNames"/>
        </w:rPr>
        <w:t>New</w:t>
      </w:r>
      <w:proofErr w:type="gramEnd"/>
      <w:r w:rsidRPr="0073736C">
        <w:rPr>
          <w:rStyle w:val="ButtonNames"/>
        </w:rPr>
        <w:t xml:space="preserve"> </w:t>
      </w:r>
      <w:r w:rsidRPr="0073736C">
        <w:t xml:space="preserve">button to display the </w:t>
      </w:r>
      <w:r w:rsidRPr="0073736C">
        <w:rPr>
          <w:rStyle w:val="ScreenLabels"/>
        </w:rPr>
        <w:t>Add Employment Details</w:t>
      </w:r>
      <w:r w:rsidRPr="0073736C">
        <w:t xml:space="preserve"> dialog.</w:t>
      </w:r>
    </w:p>
    <w:p w14:paraId="17935F24" w14:textId="3B64EDAF" w:rsidR="005A12AD" w:rsidRPr="0073736C" w:rsidRDefault="00A11414" w:rsidP="009F6D41">
      <w:pPr>
        <w:pStyle w:val="GraphicsNoReplace"/>
      </w:pPr>
      <w:bookmarkStart w:id="204" w:name="O_117259"/>
      <w:r w:rsidRPr="0073736C">
        <w:rPr>
          <w:noProof/>
        </w:rPr>
        <w:drawing>
          <wp:inline distT="0" distB="0" distL="0" distR="0" wp14:anchorId="0A065E3F" wp14:editId="042FDE04">
            <wp:extent cx="3001010" cy="1841500"/>
            <wp:effectExtent l="19050" t="19050" r="8890" b="6350"/>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01010" cy="1841500"/>
                    </a:xfrm>
                    <a:prstGeom prst="rect">
                      <a:avLst/>
                    </a:prstGeom>
                    <a:noFill/>
                    <a:ln w="6350" cmpd="sng">
                      <a:solidFill>
                        <a:srgbClr val="000000"/>
                      </a:solidFill>
                      <a:miter lim="800000"/>
                      <a:headEnd/>
                      <a:tailEnd/>
                    </a:ln>
                    <a:effectLst/>
                  </pic:spPr>
                </pic:pic>
              </a:graphicData>
            </a:graphic>
          </wp:inline>
        </w:drawing>
      </w:r>
      <w:bookmarkEnd w:id="204"/>
    </w:p>
    <w:p w14:paraId="0BB59F01" w14:textId="77777777" w:rsidR="005A12AD" w:rsidRPr="0073736C" w:rsidRDefault="009F6D41" w:rsidP="00DF78B4">
      <w:pPr>
        <w:pStyle w:val="ListContinue"/>
      </w:pPr>
      <w:r w:rsidRPr="0073736C">
        <w:t xml:space="preserve">Alternatively, highlight an existing entry then click the </w:t>
      </w:r>
      <w:r w:rsidRPr="0073736C">
        <w:rPr>
          <w:rStyle w:val="ButtonNames"/>
        </w:rPr>
        <w:t xml:space="preserve">Open </w:t>
      </w:r>
      <w:r w:rsidRPr="0073736C">
        <w:t xml:space="preserve">button to display the </w:t>
      </w:r>
      <w:r w:rsidRPr="0073736C">
        <w:rPr>
          <w:rStyle w:val="ScreenLabels"/>
        </w:rPr>
        <w:t>Edit</w:t>
      </w:r>
      <w:r w:rsidRPr="0073736C">
        <w:t xml:space="preserve"> </w:t>
      </w:r>
      <w:r w:rsidRPr="0073736C">
        <w:rPr>
          <w:rStyle w:val="ScreenLabels"/>
        </w:rPr>
        <w:t>Employment Details</w:t>
      </w:r>
      <w:r w:rsidRPr="0073736C">
        <w:t xml:space="preserve"> dialog.</w:t>
      </w:r>
    </w:p>
    <w:p w14:paraId="51A1A24F" w14:textId="77777777" w:rsidR="005A12AD" w:rsidRPr="0073736C" w:rsidRDefault="009F6D41" w:rsidP="00DF78B4">
      <w:pPr>
        <w:pStyle w:val="ListNumber"/>
      </w:pPr>
      <w:r w:rsidRPr="0073736C">
        <w:lastRenderedPageBreak/>
        <w:t xml:space="preserve">Select the </w:t>
      </w:r>
      <w:r w:rsidRPr="0073736C">
        <w:rPr>
          <w:rStyle w:val="ScreenLabels"/>
        </w:rPr>
        <w:t>Employment Type</w:t>
      </w:r>
      <w:r w:rsidRPr="0073736C">
        <w:t xml:space="preserve"> from the drop-down list, </w:t>
      </w:r>
      <w:proofErr w:type="gramStart"/>
      <w:r w:rsidRPr="0073736C">
        <w:t>i.e.</w:t>
      </w:r>
      <w:proofErr w:type="gramEnd"/>
      <w:r w:rsidRPr="0073736C">
        <w:t xml:space="preserve"> </w:t>
      </w:r>
      <w:r w:rsidRPr="0073736C">
        <w:rPr>
          <w:rStyle w:val="ScreenLabels"/>
        </w:rPr>
        <w:t>Weekends out of school hours</w:t>
      </w:r>
      <w:r w:rsidRPr="0073736C">
        <w:t xml:space="preserve">, </w:t>
      </w:r>
      <w:r w:rsidRPr="0073736C">
        <w:rPr>
          <w:rStyle w:val="ScreenLabels"/>
        </w:rPr>
        <w:t>Weekday(s) out of school hours</w:t>
      </w:r>
      <w:r w:rsidRPr="0073736C">
        <w:t xml:space="preserve"> or </w:t>
      </w:r>
      <w:r w:rsidRPr="0073736C">
        <w:rPr>
          <w:rStyle w:val="ScreenLabels"/>
        </w:rPr>
        <w:t>School Hours</w:t>
      </w:r>
      <w:r w:rsidRPr="0073736C">
        <w:t>.</w:t>
      </w:r>
    </w:p>
    <w:p w14:paraId="40DC8C56" w14:textId="77777777" w:rsidR="005A12AD" w:rsidRPr="0073736C" w:rsidRDefault="009F6D41" w:rsidP="00DF78B4">
      <w:pPr>
        <w:pStyle w:val="ListNumber"/>
      </w:pPr>
      <w:r w:rsidRPr="0073736C">
        <w:t xml:space="preserve">Enter the </w:t>
      </w:r>
      <w:r w:rsidRPr="0073736C">
        <w:rPr>
          <w:rStyle w:val="ScreenLabels"/>
        </w:rPr>
        <w:t>Start Date</w:t>
      </w:r>
      <w:r w:rsidRPr="0073736C">
        <w:t xml:space="preserve"> of the employment period or click the </w:t>
      </w:r>
      <w:r w:rsidRPr="0073736C">
        <w:rPr>
          <w:rStyle w:val="ButtonNames"/>
        </w:rPr>
        <w:t xml:space="preserve">Calendar </w:t>
      </w:r>
      <w:r w:rsidRPr="0073736C">
        <w:t>button then select the required date.</w:t>
      </w:r>
    </w:p>
    <w:p w14:paraId="68009EB3" w14:textId="77777777" w:rsidR="005A12AD" w:rsidRPr="0073736C" w:rsidRDefault="009F6D41" w:rsidP="00DF78B4">
      <w:pPr>
        <w:pStyle w:val="ListNumber"/>
      </w:pPr>
      <w:r w:rsidRPr="0073736C">
        <w:t xml:space="preserve">Specify the </w:t>
      </w:r>
      <w:r w:rsidRPr="0073736C">
        <w:rPr>
          <w:rStyle w:val="ScreenLabels"/>
        </w:rPr>
        <w:t>End Date</w:t>
      </w:r>
      <w:r w:rsidRPr="0073736C">
        <w:t xml:space="preserve"> of the employment, if applicable.</w:t>
      </w:r>
    </w:p>
    <w:p w14:paraId="7AD52299" w14:textId="77777777" w:rsidR="005A12AD" w:rsidRPr="0073736C" w:rsidRDefault="009F6D41" w:rsidP="00DF78B4">
      <w:pPr>
        <w:pStyle w:val="ListNumber"/>
      </w:pPr>
      <w:r w:rsidRPr="0073736C">
        <w:t xml:space="preserve">Enter the number of </w:t>
      </w:r>
      <w:r w:rsidRPr="0073736C">
        <w:rPr>
          <w:rStyle w:val="ScreenLabels"/>
        </w:rPr>
        <w:t>Hours/Week</w:t>
      </w:r>
      <w:r w:rsidRPr="0073736C">
        <w:t xml:space="preserve">, together with any </w:t>
      </w:r>
      <w:r w:rsidRPr="0073736C">
        <w:rPr>
          <w:rStyle w:val="ScreenLabels"/>
        </w:rPr>
        <w:t>Notes</w:t>
      </w:r>
      <w:r w:rsidRPr="0073736C">
        <w:t>.</w:t>
      </w:r>
    </w:p>
    <w:p w14:paraId="5D9D4529" w14:textId="77777777" w:rsidR="005A12AD" w:rsidRPr="0073736C" w:rsidRDefault="009F6D41" w:rsidP="00DF78B4">
      <w:pPr>
        <w:pStyle w:val="ListNumber"/>
      </w:pPr>
      <w:r w:rsidRPr="0073736C">
        <w:t xml:space="preserve">Click the </w:t>
      </w:r>
      <w:r w:rsidRPr="0073736C">
        <w:rPr>
          <w:rStyle w:val="ButtonNames"/>
        </w:rPr>
        <w:t xml:space="preserve">OK </w:t>
      </w:r>
      <w:r w:rsidRPr="0073736C">
        <w:t xml:space="preserve">button to return to the </w:t>
      </w:r>
      <w:r w:rsidRPr="0073736C">
        <w:rPr>
          <w:rStyle w:val="ScreenLabels"/>
        </w:rPr>
        <w:t>Student Details</w:t>
      </w:r>
      <w:r w:rsidRPr="0073736C">
        <w:t xml:space="preserve"> page.</w:t>
      </w:r>
    </w:p>
    <w:p w14:paraId="75732037" w14:textId="77777777" w:rsidR="005A12AD" w:rsidRPr="0073736C" w:rsidRDefault="009F6D41" w:rsidP="00DF78B4">
      <w:pPr>
        <w:pStyle w:val="ListNumber"/>
      </w:pPr>
      <w:r w:rsidRPr="0073736C">
        <w:t xml:space="preserve">Click the </w:t>
      </w:r>
      <w:r w:rsidRPr="0073736C">
        <w:rPr>
          <w:rStyle w:val="ButtonNames"/>
        </w:rPr>
        <w:t xml:space="preserve">Save </w:t>
      </w:r>
      <w:r w:rsidRPr="0073736C">
        <w:t>button.</w:t>
      </w:r>
    </w:p>
    <w:p w14:paraId="5CA7D484" w14:textId="77777777" w:rsidR="005A12AD" w:rsidRPr="0073736C" w:rsidRDefault="005A12AD" w:rsidP="00DF78B4">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6930"/>
        <w:gridCol w:w="1350"/>
      </w:tblGrid>
      <w:tr w:rsidR="005A12AD" w:rsidRPr="0073736C" w14:paraId="52DEB424" w14:textId="77777777" w:rsidTr="00DF78B4">
        <w:tc>
          <w:tcPr>
            <w:tcW w:w="6930" w:type="dxa"/>
            <w:tcBorders>
              <w:top w:val="nil"/>
              <w:left w:val="nil"/>
              <w:bottom w:val="nil"/>
              <w:right w:val="nil"/>
            </w:tcBorders>
            <w:tcMar>
              <w:top w:w="0" w:type="dxa"/>
              <w:left w:w="62" w:type="dxa"/>
              <w:bottom w:w="0" w:type="dxa"/>
              <w:right w:w="62" w:type="dxa"/>
            </w:tcMar>
          </w:tcPr>
          <w:p w14:paraId="2D90B395" w14:textId="5108FD0C" w:rsidR="005A12AD" w:rsidRPr="0073736C" w:rsidRDefault="00A11414" w:rsidP="00DF78B4">
            <w:pPr>
              <w:pStyle w:val="CheckBox-ProcessComplete"/>
            </w:pPr>
            <w:r w:rsidRPr="0073736C">
              <w:rPr>
                <w:noProof/>
              </w:rPr>
              <w:drawing>
                <wp:inline distT="0" distB="0" distL="0" distR="0" wp14:anchorId="5CB45503" wp14:editId="08B63481">
                  <wp:extent cx="206375" cy="206375"/>
                  <wp:effectExtent l="0" t="0" r="0" b="0"/>
                  <wp:docPr id="119"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1350" w:type="dxa"/>
            <w:tcBorders>
              <w:top w:val="nil"/>
              <w:left w:val="nil"/>
              <w:bottom w:val="nil"/>
              <w:right w:val="nil"/>
            </w:tcBorders>
            <w:tcMar>
              <w:top w:w="0" w:type="dxa"/>
              <w:left w:w="62" w:type="dxa"/>
              <w:bottom w:w="0" w:type="dxa"/>
              <w:right w:w="62" w:type="dxa"/>
            </w:tcMar>
          </w:tcPr>
          <w:p w14:paraId="234616A0" w14:textId="77777777" w:rsidR="005A12AD" w:rsidRPr="0073736C" w:rsidRDefault="009F6D41" w:rsidP="00DF78B4">
            <w:pPr>
              <w:pStyle w:val="BodyTextRight"/>
            </w:pPr>
            <w:r w:rsidRPr="0073736C">
              <w:rPr>
                <w:rStyle w:val="Bold"/>
              </w:rPr>
              <w:t>Completed</w:t>
            </w:r>
          </w:p>
        </w:tc>
      </w:tr>
    </w:tbl>
    <w:p w14:paraId="5B58D47F" w14:textId="77777777" w:rsidR="005A12AD" w:rsidRDefault="005A12AD" w:rsidP="00DF78B4"/>
    <w:p w14:paraId="0CE681F1" w14:textId="0E1E9B5D" w:rsidR="00FD3771" w:rsidRDefault="00FD3771">
      <w:pPr>
        <w:keepLines w:val="0"/>
        <w:spacing w:before="0" w:after="160" w:line="259" w:lineRule="auto"/>
        <w:ind w:left="0" w:right="0"/>
      </w:pPr>
      <w:r>
        <w:br w:type="page"/>
      </w:r>
    </w:p>
    <w:p w14:paraId="473AFBDA" w14:textId="77777777" w:rsidR="00FD3771" w:rsidRDefault="00FD3771" w:rsidP="00DF78B4"/>
    <w:p w14:paraId="78AB3BCF" w14:textId="77777777" w:rsidR="00FD3771" w:rsidRDefault="00FD3771" w:rsidP="00DF78B4"/>
    <w:p w14:paraId="006C298A" w14:textId="77777777" w:rsidR="00FD3771" w:rsidRDefault="00FD3771" w:rsidP="00DF78B4"/>
    <w:p w14:paraId="33E31C17" w14:textId="77777777" w:rsidR="00FD3771" w:rsidRDefault="00FD3771" w:rsidP="00DF78B4"/>
    <w:p w14:paraId="4ED60710" w14:textId="77777777" w:rsidR="00FD3771" w:rsidRDefault="00FD3771" w:rsidP="00DF78B4"/>
    <w:p w14:paraId="030945A5" w14:textId="0D88A95D" w:rsidR="00FD3771" w:rsidRPr="0073736C" w:rsidRDefault="00FD3771" w:rsidP="00DF78B4">
      <w:pPr>
        <w:sectPr w:rsidR="00FD3771" w:rsidRPr="0073736C" w:rsidSect="00DF78B4">
          <w:headerReference w:type="even" r:id="rId88"/>
          <w:headerReference w:type="default" r:id="rId89"/>
          <w:footerReference w:type="even" r:id="rId90"/>
          <w:footerReference w:type="default" r:id="rId91"/>
          <w:type w:val="oddPage"/>
          <w:pgSz w:w="11908" w:h="16833"/>
          <w:pgMar w:top="1702" w:right="850" w:bottom="1702" w:left="1418" w:header="992" w:footer="568" w:gutter="0"/>
          <w:cols w:space="720"/>
          <w:noEndnote/>
          <w:docGrid w:linePitch="272"/>
        </w:sectPr>
      </w:pPr>
    </w:p>
    <w:p w14:paraId="15C175A7" w14:textId="0F907D45" w:rsidR="005A12AD" w:rsidRPr="0073736C" w:rsidRDefault="009F6D41" w:rsidP="00DF78B4">
      <w:pPr>
        <w:pStyle w:val="Heading1"/>
      </w:pPr>
      <w:bookmarkStart w:id="205" w:name="O_98717"/>
      <w:bookmarkStart w:id="206" w:name="_Toc138875424"/>
      <w:bookmarkEnd w:id="205"/>
      <w:r w:rsidRPr="0073736C">
        <w:lastRenderedPageBreak/>
        <w:t>Additional Information</w:t>
      </w:r>
      <w:bookmarkEnd w:id="206"/>
    </w:p>
    <w:tbl>
      <w:tblPr>
        <w:tblW w:w="22095" w:type="dxa"/>
        <w:tblInd w:w="1420" w:type="dxa"/>
        <w:tblLayout w:type="fixed"/>
        <w:tblCellMar>
          <w:left w:w="60" w:type="dxa"/>
          <w:right w:w="60" w:type="dxa"/>
        </w:tblCellMar>
        <w:tblLook w:val="0000" w:firstRow="0" w:lastRow="0" w:firstColumn="0" w:lastColumn="0" w:noHBand="0" w:noVBand="0"/>
      </w:tblPr>
      <w:tblGrid>
        <w:gridCol w:w="22095"/>
      </w:tblGrid>
      <w:tr w:rsidR="005A12AD" w:rsidRPr="0073736C" w14:paraId="266CC4E8" w14:textId="77777777" w:rsidTr="00DF78B4">
        <w:tc>
          <w:tcPr>
            <w:tcW w:w="22095" w:type="dxa"/>
            <w:tcBorders>
              <w:top w:val="nil"/>
              <w:left w:val="nil"/>
              <w:bottom w:val="nil"/>
              <w:right w:val="nil"/>
            </w:tcBorders>
          </w:tcPr>
          <w:p w14:paraId="39CB4FAD" w14:textId="77777777" w:rsidR="005A12AD" w:rsidRPr="0073736C" w:rsidRDefault="009F6D41" w:rsidP="00DF78B4">
            <w:pPr>
              <w:pStyle w:val="MiniTOCTitle"/>
            </w:pPr>
            <w:r w:rsidRPr="0073736C">
              <w:t xml:space="preserve"> </w:t>
            </w:r>
          </w:p>
          <w:p w14:paraId="47BC7FAE" w14:textId="3E9EED64" w:rsidR="005A12AD" w:rsidRPr="0073736C" w:rsidRDefault="00000000" w:rsidP="00DF78B4">
            <w:pPr>
              <w:pStyle w:val="MiniTOCItem"/>
            </w:pPr>
            <w:hyperlink w:anchor="O_125205" w:history="1">
              <w:r w:rsidR="009F6D41" w:rsidRPr="0073736C">
                <w:t>Managing Performance Indicators</w:t>
              </w:r>
            </w:hyperlink>
            <w:r w:rsidR="009F6D41" w:rsidRPr="0073736C">
              <w:tab/>
            </w:r>
            <w:r w:rsidR="009F6D41" w:rsidRPr="0073736C">
              <w:fldChar w:fldCharType="begin"/>
            </w:r>
            <w:r w:rsidR="00DF78B4" w:rsidRPr="0073736C">
              <w:instrText>PAGEREF O_125205 \h</w:instrText>
            </w:r>
            <w:r w:rsidR="009F6D41" w:rsidRPr="0073736C">
              <w:fldChar w:fldCharType="separate"/>
            </w:r>
            <w:r w:rsidR="00BF6BB9">
              <w:rPr>
                <w:noProof/>
              </w:rPr>
              <w:t>55</w:t>
            </w:r>
            <w:r w:rsidR="009F6D41" w:rsidRPr="0073736C">
              <w:fldChar w:fldCharType="end"/>
            </w:r>
          </w:p>
          <w:p w14:paraId="257B1C44" w14:textId="66A42E16" w:rsidR="005A12AD" w:rsidRPr="0073736C" w:rsidRDefault="00000000" w:rsidP="00DF78B4">
            <w:pPr>
              <w:pStyle w:val="MiniTOCItem"/>
            </w:pPr>
            <w:hyperlink w:anchor="O_106377" w:history="1">
              <w:r w:rsidR="009F6D41" w:rsidRPr="0073736C">
                <w:t>Managing Non-EDI Exam Information</w:t>
              </w:r>
            </w:hyperlink>
            <w:r w:rsidR="009F6D41" w:rsidRPr="0073736C">
              <w:tab/>
            </w:r>
            <w:r w:rsidR="009F6D41" w:rsidRPr="0073736C">
              <w:fldChar w:fldCharType="begin"/>
            </w:r>
            <w:r w:rsidR="00DF78B4" w:rsidRPr="0073736C">
              <w:instrText>PAGEREF O_106377 \h</w:instrText>
            </w:r>
            <w:r w:rsidR="009F6D41" w:rsidRPr="0073736C">
              <w:fldChar w:fldCharType="separate"/>
            </w:r>
            <w:r w:rsidR="00BF6BB9">
              <w:rPr>
                <w:noProof/>
              </w:rPr>
              <w:t>56</w:t>
            </w:r>
            <w:r w:rsidR="009F6D41" w:rsidRPr="0073736C">
              <w:fldChar w:fldCharType="end"/>
            </w:r>
          </w:p>
          <w:p w14:paraId="7EF81F50" w14:textId="78C199DF" w:rsidR="005A12AD" w:rsidRPr="0073736C" w:rsidRDefault="00000000" w:rsidP="00DF78B4">
            <w:pPr>
              <w:pStyle w:val="MiniTOCItem"/>
            </w:pPr>
            <w:hyperlink w:anchor="O_98504" w:history="1">
              <w:r w:rsidR="009F6D41" w:rsidRPr="0073736C">
                <w:t>School Census Autumn 2022 Reports</w:t>
              </w:r>
            </w:hyperlink>
            <w:r w:rsidR="009F6D41" w:rsidRPr="0073736C">
              <w:tab/>
            </w:r>
            <w:r w:rsidR="009F6D41" w:rsidRPr="0073736C">
              <w:fldChar w:fldCharType="begin"/>
            </w:r>
            <w:r w:rsidR="00DF78B4" w:rsidRPr="0073736C">
              <w:instrText>PAGEREF O_98504 \h</w:instrText>
            </w:r>
            <w:r w:rsidR="009F6D41" w:rsidRPr="0073736C">
              <w:fldChar w:fldCharType="separate"/>
            </w:r>
            <w:r w:rsidR="00BF6BB9">
              <w:rPr>
                <w:noProof/>
              </w:rPr>
              <w:t>59</w:t>
            </w:r>
            <w:r w:rsidR="009F6D41" w:rsidRPr="0073736C">
              <w:fldChar w:fldCharType="end"/>
            </w:r>
          </w:p>
          <w:p w14:paraId="0FD62C43" w14:textId="3FD07D82" w:rsidR="005A12AD" w:rsidRPr="0073736C" w:rsidRDefault="00000000" w:rsidP="00DF78B4">
            <w:pPr>
              <w:pStyle w:val="MiniTOCItem"/>
            </w:pPr>
            <w:hyperlink w:anchor="O_98506" w:history="1">
              <w:r w:rsidR="009F6D41" w:rsidRPr="0073736C">
                <w:t>Where Can I Get More Information</w:t>
              </w:r>
            </w:hyperlink>
            <w:r w:rsidR="009F6D41" w:rsidRPr="0073736C">
              <w:tab/>
            </w:r>
            <w:r w:rsidR="009F6D41" w:rsidRPr="0073736C">
              <w:fldChar w:fldCharType="begin"/>
            </w:r>
            <w:r w:rsidR="00DF78B4" w:rsidRPr="0073736C">
              <w:instrText>PAGEREF O_98506 \h</w:instrText>
            </w:r>
            <w:r w:rsidR="009F6D41" w:rsidRPr="0073736C">
              <w:fldChar w:fldCharType="separate"/>
            </w:r>
            <w:r w:rsidR="00BF6BB9">
              <w:rPr>
                <w:noProof/>
              </w:rPr>
              <w:t>60</w:t>
            </w:r>
            <w:r w:rsidR="009F6D41" w:rsidRPr="0073736C">
              <w:fldChar w:fldCharType="end"/>
            </w:r>
          </w:p>
        </w:tc>
      </w:tr>
    </w:tbl>
    <w:p w14:paraId="62D982B1" w14:textId="53EFB72F" w:rsidR="005A12AD" w:rsidRPr="0073736C" w:rsidRDefault="009F6D41" w:rsidP="00DF78B4">
      <w:pPr>
        <w:pStyle w:val="Heading2"/>
      </w:pPr>
      <w:bookmarkStart w:id="207" w:name="O_125205"/>
      <w:bookmarkStart w:id="208" w:name="_Toc138875425"/>
      <w:bookmarkEnd w:id="207"/>
      <w:r w:rsidRPr="0073736C">
        <w:t>M</w:t>
      </w:r>
      <w:r w:rsidRPr="0073736C">
        <w:fldChar w:fldCharType="begin"/>
      </w:r>
      <w:r w:rsidR="00DF78B4" w:rsidRPr="0073736C">
        <w:instrText>XE "performance indicators"</w:instrText>
      </w:r>
      <w:r w:rsidRPr="0073736C">
        <w:fldChar w:fldCharType="end"/>
      </w:r>
      <w:r w:rsidRPr="0073736C">
        <w:t>anaging Performance Indicators</w:t>
      </w:r>
      <w:bookmarkEnd w:id="208"/>
    </w:p>
    <w:p w14:paraId="4D779BF0" w14:textId="77777777" w:rsidR="005A12AD" w:rsidRPr="0073736C" w:rsidRDefault="009F6D41" w:rsidP="00DF78B4">
      <w:pPr>
        <w:pStyle w:val="BodyText"/>
      </w:pPr>
      <w:r w:rsidRPr="0073736C">
        <w:t>To ensure a smooth transition between the former process of importing the Performance Measures file and the new process of managing performance indicator details in school, the following check list provides an outline of the necessary actions in the order in which they must be undertaken.</w:t>
      </w:r>
    </w:p>
    <w:p w14:paraId="00A625A6" w14:textId="77777777" w:rsidR="005A12AD" w:rsidRPr="0073736C" w:rsidRDefault="005A12AD" w:rsidP="00DF78B4">
      <w:pPr>
        <w:pStyle w:val="AlignTableBodyText"/>
      </w:pPr>
    </w:p>
    <w:tbl>
      <w:tblPr>
        <w:tblW w:w="0" w:type="auto"/>
        <w:tblInd w:w="1410" w:type="dxa"/>
        <w:tblLayout w:type="fixed"/>
        <w:tblCellMar>
          <w:left w:w="62" w:type="dxa"/>
          <w:right w:w="62" w:type="dxa"/>
        </w:tblCellMar>
        <w:tblLook w:val="0000" w:firstRow="0" w:lastRow="0" w:firstColumn="0" w:lastColumn="0" w:noHBand="0" w:noVBand="0"/>
      </w:tblPr>
      <w:tblGrid>
        <w:gridCol w:w="850"/>
        <w:gridCol w:w="2977"/>
        <w:gridCol w:w="2552"/>
        <w:gridCol w:w="1275"/>
      </w:tblGrid>
      <w:tr w:rsidR="005A12AD" w:rsidRPr="0073736C" w14:paraId="542BCF53" w14:textId="77777777" w:rsidTr="00A27521">
        <w:trPr>
          <w:cantSplit/>
          <w:tblHeader/>
        </w:trPr>
        <w:tc>
          <w:tcPr>
            <w:tcW w:w="850" w:type="dxa"/>
            <w:tcBorders>
              <w:top w:val="single" w:sz="6" w:space="0" w:color="336699"/>
              <w:left w:val="single" w:sz="6" w:space="0" w:color="336699"/>
              <w:bottom w:val="single" w:sz="6" w:space="0" w:color="336699"/>
              <w:right w:val="single" w:sz="6" w:space="0" w:color="336699"/>
            </w:tcBorders>
            <w:shd w:val="clear" w:color="auto" w:fill="6196CB"/>
            <w:tcMar>
              <w:top w:w="0" w:type="dxa"/>
              <w:left w:w="62" w:type="dxa"/>
              <w:bottom w:w="0" w:type="dxa"/>
              <w:right w:w="62" w:type="dxa"/>
            </w:tcMar>
          </w:tcPr>
          <w:p w14:paraId="00FF1485" w14:textId="77777777" w:rsidR="005A12AD" w:rsidRPr="0073736C" w:rsidRDefault="009F6D41" w:rsidP="00DF78B4">
            <w:pPr>
              <w:pStyle w:val="TableHeading"/>
              <w:rPr>
                <w:lang w:val="en-NZ"/>
              </w:rPr>
            </w:pPr>
            <w:r w:rsidRPr="0073736C">
              <w:t>Step No.</w:t>
            </w:r>
          </w:p>
        </w:tc>
        <w:tc>
          <w:tcPr>
            <w:tcW w:w="2977" w:type="dxa"/>
            <w:tcBorders>
              <w:top w:val="single" w:sz="6" w:space="0" w:color="336699"/>
              <w:left w:val="single" w:sz="6" w:space="0" w:color="336699"/>
              <w:bottom w:val="single" w:sz="6" w:space="0" w:color="336699"/>
              <w:right w:val="single" w:sz="6" w:space="0" w:color="336699"/>
            </w:tcBorders>
            <w:shd w:val="clear" w:color="auto" w:fill="6196CB"/>
            <w:tcMar>
              <w:top w:w="0" w:type="dxa"/>
              <w:left w:w="62" w:type="dxa"/>
              <w:bottom w:w="0" w:type="dxa"/>
              <w:right w:w="62" w:type="dxa"/>
            </w:tcMar>
          </w:tcPr>
          <w:p w14:paraId="54C2E32B" w14:textId="77777777" w:rsidR="005A12AD" w:rsidRPr="0073736C" w:rsidRDefault="009F6D41" w:rsidP="00DF78B4">
            <w:pPr>
              <w:pStyle w:val="TableHeading"/>
              <w:rPr>
                <w:lang w:val="en-NZ"/>
              </w:rPr>
            </w:pPr>
            <w:r w:rsidRPr="0073736C">
              <w:t>Action</w:t>
            </w:r>
          </w:p>
        </w:tc>
        <w:tc>
          <w:tcPr>
            <w:tcW w:w="2552" w:type="dxa"/>
            <w:tcBorders>
              <w:top w:val="single" w:sz="6" w:space="0" w:color="336699"/>
              <w:left w:val="single" w:sz="6" w:space="0" w:color="336699"/>
              <w:bottom w:val="single" w:sz="6" w:space="0" w:color="336699"/>
              <w:right w:val="single" w:sz="6" w:space="0" w:color="336699"/>
            </w:tcBorders>
            <w:shd w:val="clear" w:color="auto" w:fill="6196CB"/>
            <w:tcMar>
              <w:top w:w="0" w:type="dxa"/>
              <w:left w:w="62" w:type="dxa"/>
              <w:bottom w:w="0" w:type="dxa"/>
              <w:right w:w="62" w:type="dxa"/>
            </w:tcMar>
          </w:tcPr>
          <w:p w14:paraId="5391DE71" w14:textId="77777777" w:rsidR="005A12AD" w:rsidRPr="0073736C" w:rsidRDefault="009F6D41" w:rsidP="00DF78B4">
            <w:pPr>
              <w:pStyle w:val="TableHeading"/>
              <w:rPr>
                <w:lang w:val="en-NZ"/>
              </w:rPr>
            </w:pPr>
            <w:r w:rsidRPr="0073736C">
              <w:t>Location or Menu Route</w:t>
            </w:r>
          </w:p>
        </w:tc>
        <w:tc>
          <w:tcPr>
            <w:tcW w:w="1275" w:type="dxa"/>
            <w:tcBorders>
              <w:top w:val="single" w:sz="6" w:space="0" w:color="336699"/>
              <w:left w:val="single" w:sz="6" w:space="0" w:color="336699"/>
              <w:bottom w:val="single" w:sz="6" w:space="0" w:color="336699"/>
              <w:right w:val="single" w:sz="6" w:space="0" w:color="336699"/>
            </w:tcBorders>
            <w:shd w:val="clear" w:color="auto" w:fill="6196CB"/>
            <w:tcMar>
              <w:top w:w="0" w:type="dxa"/>
              <w:left w:w="62" w:type="dxa"/>
              <w:bottom w:w="0" w:type="dxa"/>
              <w:right w:w="62" w:type="dxa"/>
            </w:tcMar>
          </w:tcPr>
          <w:p w14:paraId="1E0F8346" w14:textId="77777777" w:rsidR="005A12AD" w:rsidRPr="0073736C" w:rsidRDefault="009F6D41" w:rsidP="00A27521">
            <w:pPr>
              <w:pStyle w:val="TableHeading"/>
              <w:rPr>
                <w:lang w:val="en-NZ"/>
              </w:rPr>
            </w:pPr>
            <w:r w:rsidRPr="0073736C">
              <w:t>Complete</w:t>
            </w:r>
          </w:p>
        </w:tc>
      </w:tr>
      <w:tr w:rsidR="005A12AD" w:rsidRPr="0073736C" w14:paraId="37EE4686" w14:textId="77777777" w:rsidTr="00A27521">
        <w:trPr>
          <w:cantSplit/>
          <w:trHeight w:val="360"/>
        </w:trPr>
        <w:tc>
          <w:tcPr>
            <w:tcW w:w="850"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14:paraId="2FBD7427" w14:textId="77777777" w:rsidR="005A12AD" w:rsidRPr="0073736C" w:rsidRDefault="009F6D41" w:rsidP="00DF78B4">
            <w:pPr>
              <w:pStyle w:val="TableBodyText"/>
              <w:rPr>
                <w:lang w:val="en-NZ"/>
              </w:rPr>
            </w:pPr>
            <w:r w:rsidRPr="0073736C">
              <w:t>Step 1</w:t>
            </w:r>
          </w:p>
        </w:tc>
        <w:tc>
          <w:tcPr>
            <w:tcW w:w="2977"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14:paraId="121DBD35" w14:textId="77777777" w:rsidR="005A12AD" w:rsidRPr="0073736C" w:rsidRDefault="009F6D41" w:rsidP="00DF78B4">
            <w:pPr>
              <w:pStyle w:val="TableBodyText"/>
              <w:rPr>
                <w:lang w:val="en-NZ"/>
              </w:rPr>
            </w:pPr>
            <w:r w:rsidRPr="0073736C">
              <w:t xml:space="preserve">Define the new </w:t>
            </w:r>
            <w:proofErr w:type="gramStart"/>
            <w:r w:rsidRPr="0073736C">
              <w:t>Summer</w:t>
            </w:r>
            <w:proofErr w:type="gramEnd"/>
            <w:r w:rsidRPr="0073736C">
              <w:t xml:space="preserve"> season in Examinations Organiser. </w:t>
            </w:r>
          </w:p>
        </w:tc>
        <w:tc>
          <w:tcPr>
            <w:tcW w:w="2552"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14:paraId="19F06735" w14:textId="77777777" w:rsidR="005A12AD" w:rsidRPr="0073736C" w:rsidRDefault="009F6D41" w:rsidP="00DF78B4">
            <w:pPr>
              <w:pStyle w:val="TableBodyText"/>
              <w:rPr>
                <w:lang w:val="en-NZ"/>
              </w:rPr>
            </w:pPr>
            <w:r w:rsidRPr="0073736C">
              <w:t xml:space="preserve">In Examinations Organiser, via </w:t>
            </w:r>
            <w:r w:rsidRPr="0073736C">
              <w:rPr>
                <w:rStyle w:val="ScreenLabels-Table"/>
              </w:rPr>
              <w:t>Tools | School Setup | Seasons</w:t>
            </w:r>
          </w:p>
        </w:tc>
        <w:tc>
          <w:tcPr>
            <w:tcW w:w="1275"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14:paraId="36B424A3" w14:textId="7F9DA5F2" w:rsidR="005A12AD" w:rsidRPr="0073736C" w:rsidRDefault="00A11414" w:rsidP="00A27521">
            <w:pPr>
              <w:pStyle w:val="TableGraphic"/>
              <w:jc w:val="right"/>
              <w:rPr>
                <w:lang w:val="en-NZ"/>
              </w:rPr>
            </w:pPr>
            <w:r w:rsidRPr="0073736C">
              <w:rPr>
                <w:noProof/>
              </w:rPr>
              <w:drawing>
                <wp:inline distT="0" distB="0" distL="0" distR="0" wp14:anchorId="0298DE50" wp14:editId="028D3E5A">
                  <wp:extent cx="206375" cy="206375"/>
                  <wp:effectExtent l="0" t="0" r="0" b="0"/>
                  <wp:docPr id="120"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r>
      <w:tr w:rsidR="005A12AD" w:rsidRPr="0073736C" w14:paraId="23F4EC9A" w14:textId="77777777" w:rsidTr="00A27521">
        <w:trPr>
          <w:cantSplit/>
          <w:trHeight w:val="360"/>
        </w:trPr>
        <w:tc>
          <w:tcPr>
            <w:tcW w:w="850"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14:paraId="4B145D31" w14:textId="77777777" w:rsidR="005A12AD" w:rsidRPr="0073736C" w:rsidRDefault="009F6D41" w:rsidP="00DF78B4">
            <w:pPr>
              <w:pStyle w:val="TableBodyText"/>
              <w:rPr>
                <w:lang w:val="en-NZ"/>
              </w:rPr>
            </w:pPr>
            <w:r w:rsidRPr="0073736C">
              <w:t>Step 2</w:t>
            </w:r>
          </w:p>
        </w:tc>
        <w:tc>
          <w:tcPr>
            <w:tcW w:w="2977"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14:paraId="67480AD2" w14:textId="77777777" w:rsidR="005A12AD" w:rsidRPr="0073736C" w:rsidRDefault="009F6D41" w:rsidP="00DF78B4">
            <w:pPr>
              <w:pStyle w:val="TableBodyText"/>
              <w:rPr>
                <w:lang w:val="en-NZ"/>
              </w:rPr>
            </w:pPr>
            <w:r w:rsidRPr="0073736C">
              <w:t xml:space="preserve">Download and import the most </w:t>
            </w:r>
            <w:proofErr w:type="gramStart"/>
            <w:r w:rsidRPr="0073736C">
              <w:t>up-to-date</w:t>
            </w:r>
            <w:proofErr w:type="gramEnd"/>
            <w:r w:rsidRPr="0073736C">
              <w:t xml:space="preserve"> QWS files. </w:t>
            </w:r>
          </w:p>
        </w:tc>
        <w:tc>
          <w:tcPr>
            <w:tcW w:w="2552"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14:paraId="51D41B51" w14:textId="77777777" w:rsidR="005A12AD" w:rsidRPr="0073736C" w:rsidRDefault="009F6D41" w:rsidP="00DF78B4">
            <w:pPr>
              <w:pStyle w:val="TableBodyText"/>
              <w:rPr>
                <w:lang w:val="en-NZ"/>
              </w:rPr>
            </w:pPr>
            <w:r w:rsidRPr="0073736C">
              <w:t xml:space="preserve">In SIMS, via </w:t>
            </w:r>
            <w:r w:rsidRPr="0073736C">
              <w:rPr>
                <w:rStyle w:val="ScreenLabels-Table"/>
              </w:rPr>
              <w:t>Tools | Examinations | Import Qualification Data</w:t>
            </w:r>
          </w:p>
        </w:tc>
        <w:tc>
          <w:tcPr>
            <w:tcW w:w="1275"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14:paraId="5128C406" w14:textId="5CCDB1EF" w:rsidR="005A12AD" w:rsidRPr="0073736C" w:rsidRDefault="00A11414" w:rsidP="00A27521">
            <w:pPr>
              <w:pStyle w:val="TableGraphic"/>
              <w:jc w:val="right"/>
              <w:rPr>
                <w:lang w:val="en-NZ"/>
              </w:rPr>
            </w:pPr>
            <w:r w:rsidRPr="0073736C">
              <w:rPr>
                <w:noProof/>
              </w:rPr>
              <w:drawing>
                <wp:inline distT="0" distB="0" distL="0" distR="0" wp14:anchorId="164E2F15" wp14:editId="04E192E9">
                  <wp:extent cx="206375" cy="206375"/>
                  <wp:effectExtent l="0" t="0" r="0" b="0"/>
                  <wp:docPr id="121"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r>
      <w:tr w:rsidR="005A12AD" w:rsidRPr="0073736C" w14:paraId="2B3289D8" w14:textId="77777777" w:rsidTr="00A27521">
        <w:trPr>
          <w:cantSplit/>
          <w:trHeight w:val="360"/>
        </w:trPr>
        <w:tc>
          <w:tcPr>
            <w:tcW w:w="850"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14:paraId="0625A24C" w14:textId="77777777" w:rsidR="005A12AD" w:rsidRPr="0073736C" w:rsidRDefault="009F6D41" w:rsidP="00DF78B4">
            <w:pPr>
              <w:pStyle w:val="TableBodyText"/>
              <w:rPr>
                <w:lang w:val="en-NZ"/>
              </w:rPr>
            </w:pPr>
            <w:r w:rsidRPr="0073736C">
              <w:t>Step 3</w:t>
            </w:r>
          </w:p>
        </w:tc>
        <w:tc>
          <w:tcPr>
            <w:tcW w:w="2977"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14:paraId="6CCFE29F" w14:textId="77777777" w:rsidR="005A12AD" w:rsidRPr="0073736C" w:rsidRDefault="009F6D41" w:rsidP="00DF78B4">
            <w:pPr>
              <w:pStyle w:val="TableBodyText"/>
              <w:rPr>
                <w:lang w:val="en-NZ"/>
              </w:rPr>
            </w:pPr>
            <w:r w:rsidRPr="0073736C">
              <w:t xml:space="preserve">On the </w:t>
            </w:r>
            <w:r w:rsidRPr="0073736C">
              <w:rPr>
                <w:rStyle w:val="MenuRoutes-Table"/>
              </w:rPr>
              <w:t xml:space="preserve">PI Setup </w:t>
            </w:r>
            <w:r w:rsidRPr="0073736C">
              <w:t xml:space="preserve">page, set the new </w:t>
            </w:r>
            <w:proofErr w:type="gramStart"/>
            <w:r w:rsidRPr="0073736C">
              <w:t>Summer</w:t>
            </w:r>
            <w:proofErr w:type="gramEnd"/>
            <w:r w:rsidRPr="0073736C">
              <w:t xml:space="preserve"> season as the default PI Summer season and ensure it is unlocked.</w:t>
            </w:r>
          </w:p>
        </w:tc>
        <w:tc>
          <w:tcPr>
            <w:tcW w:w="2552"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14:paraId="7E35E39F" w14:textId="77777777" w:rsidR="005A12AD" w:rsidRPr="0073736C" w:rsidRDefault="009F6D41" w:rsidP="00DF78B4">
            <w:pPr>
              <w:pStyle w:val="TableBodyText"/>
              <w:rPr>
                <w:lang w:val="en-NZ"/>
              </w:rPr>
            </w:pPr>
            <w:r w:rsidRPr="0073736C">
              <w:t>In SIMS, via</w:t>
            </w:r>
            <w:r w:rsidRPr="0073736C">
              <w:rPr>
                <w:rStyle w:val="ScreenLabels-Table"/>
              </w:rPr>
              <w:t xml:space="preserve"> Tools | Examinations | PI Setup</w:t>
            </w:r>
          </w:p>
        </w:tc>
        <w:tc>
          <w:tcPr>
            <w:tcW w:w="1275"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14:paraId="746A4052" w14:textId="61DDDF41" w:rsidR="005A12AD" w:rsidRPr="0073736C" w:rsidRDefault="00A11414" w:rsidP="00A27521">
            <w:pPr>
              <w:pStyle w:val="TableGraphic"/>
              <w:jc w:val="right"/>
              <w:rPr>
                <w:lang w:val="en-NZ"/>
              </w:rPr>
            </w:pPr>
            <w:r w:rsidRPr="0073736C">
              <w:rPr>
                <w:noProof/>
              </w:rPr>
              <w:drawing>
                <wp:inline distT="0" distB="0" distL="0" distR="0" wp14:anchorId="2C520B25" wp14:editId="60316433">
                  <wp:extent cx="206375" cy="206375"/>
                  <wp:effectExtent l="0" t="0" r="0" b="0"/>
                  <wp:docPr id="122"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r>
      <w:tr w:rsidR="005A12AD" w:rsidRPr="0073736C" w14:paraId="36F48EB6" w14:textId="77777777" w:rsidTr="00A27521">
        <w:trPr>
          <w:cantSplit/>
          <w:trHeight w:val="367"/>
        </w:trPr>
        <w:tc>
          <w:tcPr>
            <w:tcW w:w="850"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14:paraId="4CDEE747" w14:textId="77777777" w:rsidR="005A12AD" w:rsidRPr="0073736C" w:rsidRDefault="009F6D41" w:rsidP="00DF78B4">
            <w:pPr>
              <w:pStyle w:val="TableBodyText"/>
              <w:rPr>
                <w:lang w:val="en-NZ"/>
              </w:rPr>
            </w:pPr>
            <w:r w:rsidRPr="0073736C">
              <w:t>Step 4</w:t>
            </w:r>
          </w:p>
        </w:tc>
        <w:tc>
          <w:tcPr>
            <w:tcW w:w="2977"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14:paraId="1E5B7765" w14:textId="77777777" w:rsidR="005A12AD" w:rsidRPr="0073736C" w:rsidRDefault="009F6D41" w:rsidP="00DF78B4">
            <w:pPr>
              <w:pStyle w:val="TableBodyText"/>
              <w:rPr>
                <w:lang w:val="en-NZ"/>
              </w:rPr>
            </w:pPr>
            <w:r w:rsidRPr="0073736C">
              <w:t>Ensure that the CRD or CKD process has been run for the previous year before cloning QNs.</w:t>
            </w:r>
          </w:p>
        </w:tc>
        <w:tc>
          <w:tcPr>
            <w:tcW w:w="2552"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14:paraId="3600270C" w14:textId="77777777" w:rsidR="005A12AD" w:rsidRPr="0073736C" w:rsidRDefault="009F6D41" w:rsidP="00DF78B4">
            <w:pPr>
              <w:pStyle w:val="TableBodyText"/>
              <w:rPr>
                <w:lang w:val="en-NZ"/>
              </w:rPr>
            </w:pPr>
            <w:r w:rsidRPr="0073736C">
              <w:t>In SIMS, via</w:t>
            </w:r>
            <w:r w:rsidRPr="0073736C">
              <w:rPr>
                <w:rStyle w:val="ScreenLabels-Table"/>
              </w:rPr>
              <w:t xml:space="preserve"> Tools | Examinations | Edit PI</w:t>
            </w:r>
          </w:p>
        </w:tc>
        <w:tc>
          <w:tcPr>
            <w:tcW w:w="1275"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14:paraId="3EE6CA88" w14:textId="63D26A4B" w:rsidR="005A12AD" w:rsidRPr="0073736C" w:rsidRDefault="00A11414" w:rsidP="00A27521">
            <w:pPr>
              <w:pStyle w:val="TableGraphic"/>
              <w:jc w:val="right"/>
              <w:rPr>
                <w:lang w:val="en-NZ"/>
              </w:rPr>
            </w:pPr>
            <w:r w:rsidRPr="0073736C">
              <w:rPr>
                <w:noProof/>
              </w:rPr>
              <w:drawing>
                <wp:inline distT="0" distB="0" distL="0" distR="0" wp14:anchorId="0F355657" wp14:editId="258B15DC">
                  <wp:extent cx="206375" cy="206375"/>
                  <wp:effectExtent l="0" t="0" r="0" b="0"/>
                  <wp:docPr id="123"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r>
      <w:tr w:rsidR="005A12AD" w:rsidRPr="0073736C" w14:paraId="639F187A" w14:textId="77777777" w:rsidTr="00A27521">
        <w:trPr>
          <w:cantSplit/>
          <w:trHeight w:val="367"/>
        </w:trPr>
        <w:tc>
          <w:tcPr>
            <w:tcW w:w="850"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14:paraId="5F13A4A5" w14:textId="77777777" w:rsidR="005A12AD" w:rsidRPr="0073736C" w:rsidRDefault="009F6D41" w:rsidP="00DF78B4">
            <w:pPr>
              <w:pStyle w:val="TableBodyText"/>
              <w:rPr>
                <w:lang w:val="en-NZ"/>
              </w:rPr>
            </w:pPr>
            <w:r w:rsidRPr="0073736C">
              <w:t>Step 5</w:t>
            </w:r>
          </w:p>
        </w:tc>
        <w:tc>
          <w:tcPr>
            <w:tcW w:w="2977"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14:paraId="0FA0478E" w14:textId="77777777" w:rsidR="005A12AD" w:rsidRPr="0073736C" w:rsidRDefault="009F6D41" w:rsidP="00DF78B4">
            <w:pPr>
              <w:pStyle w:val="TableBodyText"/>
              <w:rPr>
                <w:lang w:val="en-NZ"/>
              </w:rPr>
            </w:pPr>
            <w:r w:rsidRPr="0073736C">
              <w:t xml:space="preserve">Clone the QNs used in the previous year so that they are copied into the new </w:t>
            </w:r>
            <w:proofErr w:type="gramStart"/>
            <w:r w:rsidRPr="0073736C">
              <w:t>Summer</w:t>
            </w:r>
            <w:proofErr w:type="gramEnd"/>
            <w:r w:rsidRPr="0073736C">
              <w:t xml:space="preserve"> season.</w:t>
            </w:r>
          </w:p>
        </w:tc>
        <w:tc>
          <w:tcPr>
            <w:tcW w:w="2552"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14:paraId="12E5BE7F" w14:textId="77777777" w:rsidR="005A12AD" w:rsidRPr="0073736C" w:rsidRDefault="009F6D41" w:rsidP="00DF78B4">
            <w:pPr>
              <w:pStyle w:val="TableBodyText"/>
              <w:rPr>
                <w:lang w:val="en-NZ"/>
              </w:rPr>
            </w:pPr>
            <w:r w:rsidRPr="0073736C">
              <w:t>In SIMS, via</w:t>
            </w:r>
            <w:r w:rsidRPr="0073736C">
              <w:rPr>
                <w:rStyle w:val="ScreenLabels-Table"/>
              </w:rPr>
              <w:t xml:space="preserve"> Tools | Examinations | PI Setup</w:t>
            </w:r>
            <w:r w:rsidRPr="0073736C">
              <w:t xml:space="preserve"> </w:t>
            </w:r>
          </w:p>
        </w:tc>
        <w:tc>
          <w:tcPr>
            <w:tcW w:w="1275"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14:paraId="12C9D28D" w14:textId="5B434D7F" w:rsidR="005A12AD" w:rsidRPr="0073736C" w:rsidRDefault="00A11414" w:rsidP="00A27521">
            <w:pPr>
              <w:pStyle w:val="TableGraphic"/>
              <w:jc w:val="right"/>
              <w:rPr>
                <w:lang w:val="en-NZ"/>
              </w:rPr>
            </w:pPr>
            <w:r w:rsidRPr="0073736C">
              <w:rPr>
                <w:noProof/>
              </w:rPr>
              <w:drawing>
                <wp:inline distT="0" distB="0" distL="0" distR="0" wp14:anchorId="0FE97D87" wp14:editId="662602B9">
                  <wp:extent cx="206375" cy="206375"/>
                  <wp:effectExtent l="0" t="0" r="0" b="0"/>
                  <wp:docPr id="124"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r>
      <w:tr w:rsidR="005A12AD" w:rsidRPr="0073736C" w14:paraId="49B9237C" w14:textId="77777777" w:rsidTr="00A27521">
        <w:trPr>
          <w:cantSplit/>
          <w:trHeight w:val="367"/>
        </w:trPr>
        <w:tc>
          <w:tcPr>
            <w:tcW w:w="850"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14:paraId="697AF56E" w14:textId="77777777" w:rsidR="005A12AD" w:rsidRPr="0073736C" w:rsidRDefault="009F6D41" w:rsidP="00DF78B4">
            <w:pPr>
              <w:pStyle w:val="TableBodyText"/>
              <w:rPr>
                <w:lang w:val="en-NZ"/>
              </w:rPr>
            </w:pPr>
            <w:r w:rsidRPr="0073736C">
              <w:t>Step 6</w:t>
            </w:r>
          </w:p>
        </w:tc>
        <w:tc>
          <w:tcPr>
            <w:tcW w:w="2977"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14:paraId="2D26797E" w14:textId="77777777" w:rsidR="005A12AD" w:rsidRPr="0073736C" w:rsidRDefault="009F6D41" w:rsidP="00DF78B4">
            <w:pPr>
              <w:pStyle w:val="TableBodyText"/>
              <w:rPr>
                <w:lang w:val="en-NZ"/>
              </w:rPr>
            </w:pPr>
            <w:r w:rsidRPr="0073736C">
              <w:t>Search for and delete any QNs that will not be in use this year.</w:t>
            </w:r>
          </w:p>
        </w:tc>
        <w:tc>
          <w:tcPr>
            <w:tcW w:w="2552"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14:paraId="380FAC44" w14:textId="77777777" w:rsidR="005A12AD" w:rsidRPr="0073736C" w:rsidRDefault="009F6D41" w:rsidP="00DF78B4">
            <w:pPr>
              <w:pStyle w:val="TableBodyText"/>
              <w:rPr>
                <w:lang w:val="en-NZ"/>
              </w:rPr>
            </w:pPr>
            <w:r w:rsidRPr="0073736C">
              <w:t xml:space="preserve">In SIMS, via </w:t>
            </w:r>
            <w:r w:rsidRPr="0073736C">
              <w:rPr>
                <w:rStyle w:val="ScreenLabels-Table"/>
              </w:rPr>
              <w:t>Tools | Examinations | Manage Performance Indicator</w:t>
            </w:r>
          </w:p>
        </w:tc>
        <w:tc>
          <w:tcPr>
            <w:tcW w:w="1275"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14:paraId="4C509035" w14:textId="608B9647" w:rsidR="005A12AD" w:rsidRPr="0073736C" w:rsidRDefault="00A11414" w:rsidP="00A27521">
            <w:pPr>
              <w:pStyle w:val="TableGraphic"/>
              <w:jc w:val="right"/>
              <w:rPr>
                <w:lang w:val="en-NZ"/>
              </w:rPr>
            </w:pPr>
            <w:r w:rsidRPr="0073736C">
              <w:rPr>
                <w:noProof/>
              </w:rPr>
              <w:drawing>
                <wp:inline distT="0" distB="0" distL="0" distR="0" wp14:anchorId="2AF7524C" wp14:editId="42CD7EF0">
                  <wp:extent cx="206375" cy="206375"/>
                  <wp:effectExtent l="0" t="0" r="0" b="0"/>
                  <wp:docPr id="125"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r>
      <w:tr w:rsidR="005A12AD" w:rsidRPr="0073736C" w14:paraId="3CACEFBF" w14:textId="77777777" w:rsidTr="00A27521">
        <w:trPr>
          <w:cantSplit/>
          <w:trHeight w:val="367"/>
        </w:trPr>
        <w:tc>
          <w:tcPr>
            <w:tcW w:w="850"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14:paraId="5E932AE8" w14:textId="77777777" w:rsidR="005A12AD" w:rsidRPr="0073736C" w:rsidRDefault="009F6D41" w:rsidP="00DF78B4">
            <w:pPr>
              <w:pStyle w:val="TableBodyText"/>
              <w:rPr>
                <w:lang w:val="en-NZ"/>
              </w:rPr>
            </w:pPr>
            <w:r w:rsidRPr="0073736C">
              <w:t>Step 7</w:t>
            </w:r>
          </w:p>
        </w:tc>
        <w:tc>
          <w:tcPr>
            <w:tcW w:w="2977"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14:paraId="4EE1DE79" w14:textId="77777777" w:rsidR="005A12AD" w:rsidRPr="0073736C" w:rsidRDefault="009F6D41" w:rsidP="00DF78B4">
            <w:pPr>
              <w:pStyle w:val="TableBodyText"/>
              <w:rPr>
                <w:lang w:val="en-NZ"/>
              </w:rPr>
            </w:pPr>
            <w:r w:rsidRPr="0073736C">
              <w:t>Manually add any additional QNs that will be required for the new season.</w:t>
            </w:r>
          </w:p>
        </w:tc>
        <w:tc>
          <w:tcPr>
            <w:tcW w:w="2552"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14:paraId="4A2099C7" w14:textId="77777777" w:rsidR="005A12AD" w:rsidRPr="0073736C" w:rsidRDefault="009F6D41" w:rsidP="00DF78B4">
            <w:pPr>
              <w:pStyle w:val="TableBodyText"/>
              <w:rPr>
                <w:lang w:val="en-NZ"/>
              </w:rPr>
            </w:pPr>
            <w:r w:rsidRPr="0073736C">
              <w:t xml:space="preserve">In SIMS, via </w:t>
            </w:r>
            <w:r w:rsidRPr="0073736C">
              <w:rPr>
                <w:rStyle w:val="ScreenLabels-Table"/>
              </w:rPr>
              <w:t>Tools | Examinations | Manage Performance Indicator</w:t>
            </w:r>
          </w:p>
        </w:tc>
        <w:tc>
          <w:tcPr>
            <w:tcW w:w="1275"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14:paraId="5FB84E9E" w14:textId="47A8FD11" w:rsidR="005A12AD" w:rsidRPr="0073736C" w:rsidRDefault="00A11414" w:rsidP="00A27521">
            <w:pPr>
              <w:pStyle w:val="TableGraphic"/>
              <w:jc w:val="right"/>
              <w:rPr>
                <w:lang w:val="en-NZ"/>
              </w:rPr>
            </w:pPr>
            <w:r w:rsidRPr="0073736C">
              <w:rPr>
                <w:noProof/>
              </w:rPr>
              <w:drawing>
                <wp:inline distT="0" distB="0" distL="0" distR="0" wp14:anchorId="73761D01" wp14:editId="4C8FE74B">
                  <wp:extent cx="206375" cy="206375"/>
                  <wp:effectExtent l="0" t="0" r="0" b="0"/>
                  <wp:docPr id="126"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r>
      <w:tr w:rsidR="005A12AD" w:rsidRPr="0073736C" w14:paraId="32FE2085" w14:textId="77777777" w:rsidTr="00A27521">
        <w:trPr>
          <w:cantSplit/>
          <w:trHeight w:val="367"/>
        </w:trPr>
        <w:tc>
          <w:tcPr>
            <w:tcW w:w="850"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14:paraId="51763EE3" w14:textId="77777777" w:rsidR="005A12AD" w:rsidRPr="0073736C" w:rsidRDefault="009F6D41" w:rsidP="00DF78B4">
            <w:pPr>
              <w:pStyle w:val="TableBodyText"/>
              <w:rPr>
                <w:lang w:val="en-NZ"/>
              </w:rPr>
            </w:pPr>
            <w:r w:rsidRPr="0073736C">
              <w:lastRenderedPageBreak/>
              <w:t>Step 8</w:t>
            </w:r>
          </w:p>
        </w:tc>
        <w:tc>
          <w:tcPr>
            <w:tcW w:w="2977"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14:paraId="405775C3" w14:textId="77777777" w:rsidR="005A12AD" w:rsidRPr="0073736C" w:rsidRDefault="009F6D41" w:rsidP="00DF78B4">
            <w:pPr>
              <w:pStyle w:val="TableBodyText"/>
              <w:rPr>
                <w:lang w:val="en-NZ"/>
              </w:rPr>
            </w:pPr>
            <w:r w:rsidRPr="0073736C">
              <w:t xml:space="preserve">Work through the </w:t>
            </w:r>
            <w:r w:rsidRPr="0073736C">
              <w:rPr>
                <w:rStyle w:val="MenuRoutes-Table"/>
              </w:rPr>
              <w:t>Performance Indicator Details</w:t>
            </w:r>
            <w:r w:rsidRPr="0073736C">
              <w:t xml:space="preserve"> for each QN type and check that the details, point values and entry equivalences are recorded accurately for Key Stage 4 and </w:t>
            </w:r>
            <w:proofErr w:type="gramStart"/>
            <w:r w:rsidRPr="0073736C">
              <w:t>16 to 18 year olds</w:t>
            </w:r>
            <w:proofErr w:type="gramEnd"/>
            <w:r w:rsidRPr="0073736C">
              <w:t xml:space="preserve"> for the forthcoming exams season. </w:t>
            </w:r>
          </w:p>
        </w:tc>
        <w:tc>
          <w:tcPr>
            <w:tcW w:w="2552"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14:paraId="764D97DF" w14:textId="77777777" w:rsidR="005A12AD" w:rsidRPr="0073736C" w:rsidRDefault="009F6D41" w:rsidP="00DF78B4">
            <w:pPr>
              <w:pStyle w:val="TableBodyText"/>
              <w:rPr>
                <w:lang w:val="en-NZ"/>
              </w:rPr>
            </w:pPr>
            <w:r w:rsidRPr="0073736C">
              <w:t xml:space="preserve">In SIMS, via </w:t>
            </w:r>
            <w:r w:rsidRPr="0073736C">
              <w:rPr>
                <w:rStyle w:val="ScreenLabels-Table"/>
              </w:rPr>
              <w:t>Tools | Examinations | Manage Performance Indicator</w:t>
            </w:r>
          </w:p>
        </w:tc>
        <w:tc>
          <w:tcPr>
            <w:tcW w:w="1275"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14:paraId="19C844A5" w14:textId="6D4F301C" w:rsidR="005A12AD" w:rsidRPr="0073736C" w:rsidRDefault="00A11414" w:rsidP="00A27521">
            <w:pPr>
              <w:pStyle w:val="TableGraphic"/>
              <w:jc w:val="right"/>
              <w:rPr>
                <w:lang w:val="en-NZ"/>
              </w:rPr>
            </w:pPr>
            <w:r w:rsidRPr="0073736C">
              <w:rPr>
                <w:noProof/>
              </w:rPr>
              <w:drawing>
                <wp:inline distT="0" distB="0" distL="0" distR="0" wp14:anchorId="00191BBC" wp14:editId="00DE5AD4">
                  <wp:extent cx="206375" cy="206375"/>
                  <wp:effectExtent l="0" t="0" r="0" b="0"/>
                  <wp:docPr id="127"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r>
      <w:tr w:rsidR="005A12AD" w:rsidRPr="0073736C" w14:paraId="301A5630" w14:textId="77777777" w:rsidTr="00A27521">
        <w:trPr>
          <w:cantSplit/>
          <w:trHeight w:val="367"/>
        </w:trPr>
        <w:tc>
          <w:tcPr>
            <w:tcW w:w="850"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14:paraId="5A325918" w14:textId="77777777" w:rsidR="005A12AD" w:rsidRPr="0073736C" w:rsidRDefault="009F6D41" w:rsidP="00DF78B4">
            <w:pPr>
              <w:pStyle w:val="TableBodyText"/>
              <w:rPr>
                <w:lang w:val="en-NZ"/>
              </w:rPr>
            </w:pPr>
            <w:r w:rsidRPr="0073736C">
              <w:t>Step 9</w:t>
            </w:r>
          </w:p>
        </w:tc>
        <w:tc>
          <w:tcPr>
            <w:tcW w:w="2977"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14:paraId="5890D232" w14:textId="77777777" w:rsidR="005A12AD" w:rsidRPr="0073736C" w:rsidRDefault="009F6D41" w:rsidP="00DF78B4">
            <w:pPr>
              <w:pStyle w:val="TableBodyText"/>
              <w:rPr>
                <w:lang w:val="en-NZ"/>
              </w:rPr>
            </w:pPr>
            <w:r w:rsidRPr="0073736C">
              <w:t>Ensure that all qualifications for the 16 to 18 cohort have been assigned to the relevant discount family.</w:t>
            </w:r>
          </w:p>
        </w:tc>
        <w:tc>
          <w:tcPr>
            <w:tcW w:w="2552"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14:paraId="46DCB842" w14:textId="77777777" w:rsidR="005A12AD" w:rsidRPr="0073736C" w:rsidRDefault="009F6D41" w:rsidP="00DF78B4">
            <w:pPr>
              <w:pStyle w:val="TableBodyText"/>
              <w:rPr>
                <w:lang w:val="en-NZ"/>
              </w:rPr>
            </w:pPr>
            <w:r w:rsidRPr="0073736C">
              <w:t xml:space="preserve">In SIMS, via </w:t>
            </w:r>
            <w:r w:rsidRPr="0073736C">
              <w:rPr>
                <w:rStyle w:val="ScreenLabels-Table"/>
              </w:rPr>
              <w:t>Tools | Examinations | Manage Performance Indicator</w:t>
            </w:r>
          </w:p>
        </w:tc>
        <w:tc>
          <w:tcPr>
            <w:tcW w:w="1275"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14:paraId="1C958BA1" w14:textId="1F26215B" w:rsidR="005A12AD" w:rsidRPr="0073736C" w:rsidRDefault="00A11414" w:rsidP="00A27521">
            <w:pPr>
              <w:pStyle w:val="TableGraphic"/>
              <w:jc w:val="right"/>
            </w:pPr>
            <w:bookmarkStart w:id="209" w:name="O_88177"/>
            <w:r w:rsidRPr="0073736C">
              <w:rPr>
                <w:noProof/>
              </w:rPr>
              <w:drawing>
                <wp:inline distT="0" distB="0" distL="0" distR="0" wp14:anchorId="5637FC2B" wp14:editId="281DED52">
                  <wp:extent cx="206375" cy="206375"/>
                  <wp:effectExtent l="0" t="0" r="0" b="0"/>
                  <wp:docPr id="128"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bookmarkEnd w:id="209"/>
          </w:p>
        </w:tc>
      </w:tr>
    </w:tbl>
    <w:p w14:paraId="48DCD51B" w14:textId="77777777" w:rsidR="005A12AD" w:rsidRPr="0073736C" w:rsidRDefault="005A12AD" w:rsidP="00DF78B4">
      <w:pPr>
        <w:pStyle w:val="AlignMoreInfoTable"/>
      </w:pPr>
    </w:p>
    <w:p w14:paraId="5F4804EB" w14:textId="77777777" w:rsidR="00A27521" w:rsidRPr="0073736C" w:rsidRDefault="00A27521" w:rsidP="00A27521">
      <w:pPr>
        <w:spacing w:before="20" w:after="20"/>
        <w:rPr>
          <w:sz w:val="16"/>
          <w:szCs w:val="16"/>
        </w:rPr>
      </w:pPr>
      <w:bookmarkStart w:id="210" w:name="O_106377"/>
      <w:bookmarkEnd w:id="210"/>
    </w:p>
    <w:tbl>
      <w:tblPr>
        <w:tblW w:w="0" w:type="auto"/>
        <w:tblInd w:w="800" w:type="dxa"/>
        <w:tblLayout w:type="fixed"/>
        <w:tblCellMar>
          <w:left w:w="62" w:type="dxa"/>
          <w:right w:w="62" w:type="dxa"/>
        </w:tblCellMar>
        <w:tblLook w:val="0000" w:firstRow="0" w:lastRow="0" w:firstColumn="0" w:lastColumn="0" w:noHBand="0" w:noVBand="0"/>
      </w:tblPr>
      <w:tblGrid>
        <w:gridCol w:w="630"/>
        <w:gridCol w:w="7650"/>
      </w:tblGrid>
      <w:tr w:rsidR="00A27521" w:rsidRPr="0073736C" w14:paraId="5FECF862" w14:textId="77777777" w:rsidTr="00C549E1">
        <w:trPr>
          <w:trHeight w:val="367"/>
        </w:trPr>
        <w:tc>
          <w:tcPr>
            <w:tcW w:w="630" w:type="dxa"/>
            <w:tcBorders>
              <w:top w:val="nil"/>
              <w:left w:val="nil"/>
              <w:bottom w:val="nil"/>
              <w:right w:val="nil"/>
            </w:tcBorders>
            <w:tcMar>
              <w:top w:w="0" w:type="dxa"/>
              <w:left w:w="62" w:type="dxa"/>
              <w:bottom w:w="0" w:type="dxa"/>
              <w:right w:w="62" w:type="dxa"/>
            </w:tcMar>
          </w:tcPr>
          <w:p w14:paraId="2668EBE3" w14:textId="77777777" w:rsidR="00A27521" w:rsidRPr="0073736C" w:rsidRDefault="00A27521" w:rsidP="00C549E1">
            <w:pPr>
              <w:pStyle w:val="TableBodyText"/>
              <w:rPr>
                <w:lang w:val="en-NZ"/>
              </w:rPr>
            </w:pPr>
            <w:r w:rsidRPr="0073736C">
              <w:rPr>
                <w:noProof/>
              </w:rPr>
              <w:drawing>
                <wp:inline distT="0" distB="0" distL="0" distR="0" wp14:anchorId="2101C422" wp14:editId="5BCE21D8">
                  <wp:extent cx="270510" cy="270510"/>
                  <wp:effectExtent l="0" t="0" r="0" b="0"/>
                  <wp:docPr id="129"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510" cy="270510"/>
                          </a:xfrm>
                          <a:prstGeom prst="rect">
                            <a:avLst/>
                          </a:prstGeom>
                          <a:noFill/>
                          <a:ln>
                            <a:noFill/>
                          </a:ln>
                        </pic:spPr>
                      </pic:pic>
                    </a:graphicData>
                  </a:graphic>
                </wp:inline>
              </w:drawing>
            </w:r>
          </w:p>
        </w:tc>
        <w:tc>
          <w:tcPr>
            <w:tcW w:w="7650" w:type="dxa"/>
            <w:tcBorders>
              <w:top w:val="nil"/>
              <w:left w:val="nil"/>
              <w:bottom w:val="nil"/>
              <w:right w:val="nil"/>
            </w:tcBorders>
            <w:tcMar>
              <w:top w:w="0" w:type="dxa"/>
              <w:left w:w="62" w:type="dxa"/>
              <w:bottom w:w="0" w:type="dxa"/>
              <w:right w:w="62" w:type="dxa"/>
            </w:tcMar>
          </w:tcPr>
          <w:p w14:paraId="222E27E0" w14:textId="77777777" w:rsidR="00A27521" w:rsidRPr="0073736C" w:rsidRDefault="00A27521" w:rsidP="00C549E1">
            <w:pPr>
              <w:pStyle w:val="ExternalLinks-CapitaBlueBold"/>
            </w:pPr>
            <w:r w:rsidRPr="0073736C">
              <w:t>Additional Resources:</w:t>
            </w:r>
          </w:p>
          <w:p w14:paraId="5FBC8FFE" w14:textId="77777777" w:rsidR="00A27521" w:rsidRPr="0073736C" w:rsidRDefault="00A27521" w:rsidP="00C549E1">
            <w:pPr>
              <w:pStyle w:val="BodyText"/>
              <w:ind w:left="0" w:right="0"/>
            </w:pPr>
            <w:r w:rsidRPr="0073736C">
              <w:rPr>
                <w:rStyle w:val="AdditionalResourcesItems"/>
              </w:rPr>
              <w:t>Processing Results and Calculating PI Data in Exams and SIMS</w:t>
            </w:r>
            <w:r w:rsidRPr="0073736C">
              <w:t xml:space="preserve"> </w:t>
            </w:r>
            <w:r w:rsidRPr="0073736C">
              <w:rPr>
                <w:rStyle w:val="AdditionalResourcesItems-NoItalics"/>
              </w:rPr>
              <w:t>handbook</w:t>
            </w:r>
          </w:p>
        </w:tc>
      </w:tr>
    </w:tbl>
    <w:p w14:paraId="7D77BA68" w14:textId="2790309E" w:rsidR="005A12AD" w:rsidRPr="0073736C" w:rsidRDefault="009F6D41" w:rsidP="00DF78B4">
      <w:pPr>
        <w:pStyle w:val="Heading2"/>
      </w:pPr>
      <w:bookmarkStart w:id="211" w:name="_Toc138875426"/>
      <w:r w:rsidRPr="0073736C">
        <w:t>M</w:t>
      </w:r>
      <w:r w:rsidRPr="0073736C">
        <w:fldChar w:fldCharType="begin"/>
      </w:r>
      <w:r w:rsidR="00DF78B4" w:rsidRPr="0073736C">
        <w:instrText>XE "non-EDI data"</w:instrText>
      </w:r>
      <w:r w:rsidRPr="0073736C">
        <w:fldChar w:fldCharType="end"/>
      </w:r>
      <w:r w:rsidRPr="0073736C">
        <w:fldChar w:fldCharType="begin"/>
      </w:r>
      <w:r w:rsidR="00DF78B4" w:rsidRPr="0073736C">
        <w:instrText>XE "performance indicators:non-EDI exams"</w:instrText>
      </w:r>
      <w:r w:rsidRPr="0073736C">
        <w:fldChar w:fldCharType="end"/>
      </w:r>
      <w:r w:rsidRPr="0073736C">
        <w:t>anaging Non-EDI Exam Information</w:t>
      </w:r>
      <w:bookmarkEnd w:id="211"/>
    </w:p>
    <w:p w14:paraId="75371EB1" w14:textId="77777777" w:rsidR="005A12AD" w:rsidRPr="0073736C" w:rsidRDefault="009F6D41" w:rsidP="00DF78B4">
      <w:pPr>
        <w:pStyle w:val="BodyText"/>
      </w:pPr>
      <w:r w:rsidRPr="0073736C">
        <w:t xml:space="preserve">The Performance Indicator (PI) routines (now available via the </w:t>
      </w:r>
      <w:r w:rsidRPr="0073736C">
        <w:rPr>
          <w:rStyle w:val="MenuRoutes"/>
        </w:rPr>
        <w:t xml:space="preserve">Tools </w:t>
      </w:r>
      <w:r w:rsidRPr="0073736C">
        <w:t xml:space="preserve">menu in SIMS) assist with the non-electronic data interchange (EDI) results entry. </w:t>
      </w:r>
    </w:p>
    <w:p w14:paraId="5EA15054" w14:textId="77777777" w:rsidR="005A12AD" w:rsidRPr="0073736C" w:rsidRDefault="009F6D41" w:rsidP="00DF78B4">
      <w:pPr>
        <w:pStyle w:val="BodyText"/>
      </w:pPr>
      <w:r w:rsidRPr="0073736C">
        <w:t xml:space="preserve">To ensure that the non-EDI data is displayed in the School Census </w:t>
      </w:r>
      <w:r w:rsidRPr="0073736C">
        <w:rPr>
          <w:rStyle w:val="ScreenLabels"/>
        </w:rPr>
        <w:t>Learning Aims</w:t>
      </w:r>
      <w:r w:rsidRPr="0073736C">
        <w:t xml:space="preserve"> panel automatically, it must be linked to a course.</w:t>
      </w:r>
    </w:p>
    <w:p w14:paraId="6D93933C" w14:textId="0D553849" w:rsidR="005A12AD" w:rsidRPr="0073736C" w:rsidRDefault="009F6D41" w:rsidP="00DF78B4">
      <w:pPr>
        <w:pStyle w:val="ListNumber"/>
        <w:numPr>
          <w:ilvl w:val="0"/>
          <w:numId w:val="51"/>
        </w:numPr>
      </w:pPr>
      <w:r w:rsidRPr="0073736C">
        <w:t xml:space="preserve">Select </w:t>
      </w:r>
      <w:r w:rsidRPr="0073736C">
        <w:rPr>
          <w:rStyle w:val="MenuRoutes"/>
        </w:rPr>
        <w:t>Tools | Examinations | Edit PI Data</w:t>
      </w:r>
      <w:r w:rsidRPr="0073736C">
        <w:t xml:space="preserve"> to display a confirmation dialog.</w:t>
      </w:r>
    </w:p>
    <w:p w14:paraId="51845424" w14:textId="77777777" w:rsidR="005A12AD" w:rsidRPr="0073736C" w:rsidRDefault="009F6D41" w:rsidP="00DF78B4">
      <w:pPr>
        <w:pStyle w:val="ListNumber"/>
      </w:pPr>
      <w:r w:rsidRPr="0073736C">
        <w:t xml:space="preserve">Confirm that your QWS QN Catalogue is </w:t>
      </w:r>
      <w:proofErr w:type="gramStart"/>
      <w:r w:rsidRPr="0073736C">
        <w:t>up-to-date</w:t>
      </w:r>
      <w:proofErr w:type="gramEnd"/>
      <w:r w:rsidRPr="0073736C">
        <w:t xml:space="preserve"> by clicking the </w:t>
      </w:r>
      <w:r w:rsidRPr="0073736C">
        <w:rPr>
          <w:rStyle w:val="ButtonNames"/>
        </w:rPr>
        <w:t xml:space="preserve">OK </w:t>
      </w:r>
      <w:r w:rsidRPr="0073736C">
        <w:t xml:space="preserve">button. </w:t>
      </w:r>
    </w:p>
    <w:p w14:paraId="5C9CBFEB" w14:textId="77777777" w:rsidR="005A12AD" w:rsidRPr="0073736C" w:rsidRDefault="009F6D41" w:rsidP="00DF78B4">
      <w:pPr>
        <w:pStyle w:val="ListNumber"/>
      </w:pPr>
      <w:r w:rsidRPr="0073736C">
        <w:t xml:space="preserve">If PI cohorts exist, you are asked if you want the system to update the PI cohort memberships. Click the </w:t>
      </w:r>
      <w:r w:rsidRPr="0073736C">
        <w:rPr>
          <w:rStyle w:val="ButtonNames"/>
        </w:rPr>
        <w:t xml:space="preserve">Yes </w:t>
      </w:r>
      <w:r w:rsidRPr="0073736C">
        <w:t xml:space="preserve">or </w:t>
      </w:r>
      <w:r w:rsidRPr="0073736C">
        <w:rPr>
          <w:rStyle w:val="ButtonNames"/>
        </w:rPr>
        <w:t xml:space="preserve">No </w:t>
      </w:r>
      <w:r w:rsidRPr="0073736C">
        <w:t>button, as required.</w:t>
      </w:r>
    </w:p>
    <w:p w14:paraId="047B8838" w14:textId="77777777" w:rsidR="005A12AD" w:rsidRPr="0073736C" w:rsidRDefault="009F6D41" w:rsidP="00DF78B4">
      <w:pPr>
        <w:pStyle w:val="ListContinue"/>
      </w:pPr>
      <w:r w:rsidRPr="0073736C">
        <w:t xml:space="preserve">The </w:t>
      </w:r>
      <w:r w:rsidRPr="0073736C">
        <w:rPr>
          <w:rStyle w:val="ScreenLabels"/>
        </w:rPr>
        <w:t>Edit PI Data</w:t>
      </w:r>
      <w:r w:rsidRPr="0073736C">
        <w:t xml:space="preserve"> page is displayed.</w:t>
      </w:r>
    </w:p>
    <w:p w14:paraId="12258AC3" w14:textId="77777777" w:rsidR="005A12AD" w:rsidRPr="0073736C" w:rsidRDefault="009F6D41" w:rsidP="00DF78B4">
      <w:pPr>
        <w:pStyle w:val="ListNumber"/>
        <w:keepNext/>
      </w:pPr>
      <w:r w:rsidRPr="0073736C">
        <w:t>Select the check box adjacent to the name of the required candidates.</w:t>
      </w:r>
    </w:p>
    <w:p w14:paraId="45491A14" w14:textId="0E0ACA51" w:rsidR="005A12AD" w:rsidRPr="0073736C" w:rsidRDefault="00A11414" w:rsidP="009F6D41">
      <w:pPr>
        <w:pStyle w:val="GraphicsNoReplace"/>
      </w:pPr>
      <w:bookmarkStart w:id="212" w:name="O_111871"/>
      <w:r w:rsidRPr="0073736C">
        <w:rPr>
          <w:noProof/>
        </w:rPr>
        <w:drawing>
          <wp:inline distT="0" distB="0" distL="0" distR="0" wp14:anchorId="38BCCCD3" wp14:editId="46E659AB">
            <wp:extent cx="4867910" cy="901700"/>
            <wp:effectExtent l="19050" t="19050" r="8890" b="0"/>
            <wp:docPr id="130"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67910" cy="901700"/>
                    </a:xfrm>
                    <a:prstGeom prst="rect">
                      <a:avLst/>
                    </a:prstGeom>
                    <a:noFill/>
                    <a:ln w="6350" cmpd="sng">
                      <a:solidFill>
                        <a:srgbClr val="000000"/>
                      </a:solidFill>
                      <a:miter lim="800000"/>
                      <a:headEnd/>
                      <a:tailEnd/>
                    </a:ln>
                    <a:effectLst/>
                  </pic:spPr>
                </pic:pic>
              </a:graphicData>
            </a:graphic>
          </wp:inline>
        </w:drawing>
      </w:r>
      <w:bookmarkEnd w:id="212"/>
    </w:p>
    <w:p w14:paraId="207A56CC" w14:textId="77777777" w:rsidR="005A12AD" w:rsidRPr="0073736C" w:rsidRDefault="009F6D41" w:rsidP="00DF78B4">
      <w:pPr>
        <w:pStyle w:val="ListNumber"/>
        <w:keepNext/>
      </w:pPr>
      <w:r w:rsidRPr="0073736C">
        <w:lastRenderedPageBreak/>
        <w:t xml:space="preserve">Click the </w:t>
      </w:r>
      <w:r w:rsidRPr="0073736C">
        <w:rPr>
          <w:rStyle w:val="ButtonNames"/>
        </w:rPr>
        <w:t>Add Results</w:t>
      </w:r>
      <w:r w:rsidRPr="0073736C">
        <w:t xml:space="preserve"> button to display the </w:t>
      </w:r>
      <w:r w:rsidRPr="0073736C">
        <w:rPr>
          <w:rStyle w:val="ScreenLabels"/>
        </w:rPr>
        <w:t xml:space="preserve">Add Results </w:t>
      </w:r>
      <w:r w:rsidRPr="0073736C">
        <w:t>dialog.</w:t>
      </w:r>
    </w:p>
    <w:p w14:paraId="1060884F" w14:textId="214BC28D" w:rsidR="005A12AD" w:rsidRPr="0073736C" w:rsidRDefault="00A11414" w:rsidP="009F6D41">
      <w:pPr>
        <w:pStyle w:val="GraphicsNoReplace"/>
      </w:pPr>
      <w:bookmarkStart w:id="213" w:name="O_111619"/>
      <w:r w:rsidRPr="0073736C">
        <w:rPr>
          <w:noProof/>
        </w:rPr>
        <w:drawing>
          <wp:inline distT="0" distB="0" distL="0" distR="0" wp14:anchorId="4FCEADA9" wp14:editId="4E4EAB2E">
            <wp:extent cx="4601850" cy="3969141"/>
            <wp:effectExtent l="19050" t="19050" r="27305" b="12700"/>
            <wp:docPr id="131"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08419" cy="3974807"/>
                    </a:xfrm>
                    <a:prstGeom prst="rect">
                      <a:avLst/>
                    </a:prstGeom>
                    <a:noFill/>
                    <a:ln w="6350" cmpd="sng">
                      <a:solidFill>
                        <a:srgbClr val="000000"/>
                      </a:solidFill>
                      <a:miter lim="800000"/>
                      <a:headEnd/>
                      <a:tailEnd/>
                    </a:ln>
                    <a:effectLst/>
                  </pic:spPr>
                </pic:pic>
              </a:graphicData>
            </a:graphic>
          </wp:inline>
        </w:drawing>
      </w:r>
      <w:bookmarkEnd w:id="213"/>
    </w:p>
    <w:p w14:paraId="6259FB04" w14:textId="77777777" w:rsidR="005A12AD" w:rsidRPr="0073736C" w:rsidRDefault="009F6D41" w:rsidP="00DF78B4">
      <w:pPr>
        <w:pStyle w:val="ListContinue"/>
      </w:pPr>
      <w:r w:rsidRPr="0073736C">
        <w:t>The names of the selected students are displayed in the lower panel, where they can be removed or other students added, if required.</w:t>
      </w:r>
    </w:p>
    <w:p w14:paraId="30FFAAC3" w14:textId="77777777" w:rsidR="005A12AD" w:rsidRPr="0073736C" w:rsidRDefault="009F6D41" w:rsidP="00DF78B4">
      <w:pPr>
        <w:pStyle w:val="ListNumber"/>
      </w:pPr>
      <w:r w:rsidRPr="0073736C">
        <w:t xml:space="preserve">Enter all or part of the </w:t>
      </w:r>
      <w:r w:rsidRPr="0073736C">
        <w:rPr>
          <w:rStyle w:val="ScreenLabels"/>
        </w:rPr>
        <w:t xml:space="preserve">QN </w:t>
      </w:r>
      <w:r w:rsidRPr="0073736C">
        <w:t>code (</w:t>
      </w:r>
      <w:r w:rsidRPr="0073736C">
        <w:rPr>
          <w:rStyle w:val="Emphasis"/>
        </w:rPr>
        <w:t>without</w:t>
      </w:r>
      <w:r w:rsidRPr="0073736C">
        <w:t xml:space="preserve"> slashes) to display a list of examination/courses that match the entry. </w:t>
      </w:r>
    </w:p>
    <w:p w14:paraId="5B46BA4E" w14:textId="77777777" w:rsidR="005A12AD" w:rsidRPr="0073736C" w:rsidRDefault="009F6D41" w:rsidP="00DF78B4">
      <w:pPr>
        <w:pStyle w:val="ListNumber"/>
      </w:pPr>
      <w:r w:rsidRPr="0073736C">
        <w:t xml:space="preserve">Select the required examination/course to populate the </w:t>
      </w:r>
      <w:r w:rsidRPr="0073736C">
        <w:rPr>
          <w:rStyle w:val="ScreenLabels"/>
        </w:rPr>
        <w:t xml:space="preserve">QN </w:t>
      </w:r>
      <w:r w:rsidRPr="0073736C">
        <w:t>field.</w:t>
      </w:r>
    </w:p>
    <w:p w14:paraId="43661668" w14:textId="77777777" w:rsidR="005A12AD" w:rsidRPr="0073736C" w:rsidRDefault="009F6D41" w:rsidP="00DF78B4">
      <w:pPr>
        <w:pStyle w:val="ListNumber"/>
      </w:pPr>
      <w:r w:rsidRPr="0073736C">
        <w:t xml:space="preserve">Click the </w:t>
      </w:r>
      <w:r w:rsidRPr="0073736C">
        <w:rPr>
          <w:rStyle w:val="ButtonNames"/>
        </w:rPr>
        <w:t xml:space="preserve">Refresh </w:t>
      </w:r>
      <w:r w:rsidRPr="0073736C">
        <w:t xml:space="preserve">button to populate the </w:t>
      </w:r>
      <w:r w:rsidRPr="0073736C">
        <w:rPr>
          <w:rStyle w:val="ScreenLabels"/>
        </w:rPr>
        <w:t>Subject</w:t>
      </w:r>
      <w:r w:rsidRPr="0073736C">
        <w:t xml:space="preserve">, </w:t>
      </w:r>
      <w:r w:rsidRPr="0073736C">
        <w:rPr>
          <w:rStyle w:val="ScreenLabels"/>
        </w:rPr>
        <w:t>Level</w:t>
      </w:r>
      <w:r w:rsidRPr="0073736C">
        <w:t xml:space="preserve">, </w:t>
      </w:r>
      <w:r w:rsidRPr="0073736C">
        <w:rPr>
          <w:rStyle w:val="ScreenLabels"/>
        </w:rPr>
        <w:t xml:space="preserve">Awarding </w:t>
      </w:r>
      <w:proofErr w:type="gramStart"/>
      <w:r w:rsidRPr="0073736C">
        <w:rPr>
          <w:rStyle w:val="ScreenLabels"/>
        </w:rPr>
        <w:t>Body</w:t>
      </w:r>
      <w:proofErr w:type="gramEnd"/>
      <w:r w:rsidRPr="0073736C">
        <w:t xml:space="preserve"> and exam </w:t>
      </w:r>
      <w:r w:rsidRPr="0073736C">
        <w:rPr>
          <w:rStyle w:val="ScreenLabels"/>
        </w:rPr>
        <w:t xml:space="preserve">Title </w:t>
      </w:r>
      <w:r w:rsidRPr="0073736C">
        <w:t>fields automatically.</w:t>
      </w:r>
    </w:p>
    <w:p w14:paraId="3E7665FA" w14:textId="77777777" w:rsidR="005A12AD" w:rsidRPr="0073736C" w:rsidRDefault="009F6D41" w:rsidP="00DF78B4">
      <w:pPr>
        <w:pStyle w:val="ListContinue"/>
      </w:pPr>
      <w:r w:rsidRPr="0073736C">
        <w:t xml:space="preserve">If the course is already linked to a QN/discount code, the </w:t>
      </w:r>
      <w:r w:rsidRPr="0073736C">
        <w:rPr>
          <w:rStyle w:val="ScreenLabels"/>
        </w:rPr>
        <w:t xml:space="preserve">Course </w:t>
      </w:r>
      <w:r w:rsidRPr="0073736C">
        <w:t>field is populated automatically.</w:t>
      </w:r>
    </w:p>
    <w:p w14:paraId="5F330BA0" w14:textId="77777777" w:rsidR="005A12AD" w:rsidRPr="0073736C" w:rsidRDefault="009F6D41" w:rsidP="00DF78B4">
      <w:pPr>
        <w:pStyle w:val="ListContinue"/>
        <w:keepNext/>
      </w:pPr>
      <w:r w:rsidRPr="0073736C">
        <w:lastRenderedPageBreak/>
        <w:t xml:space="preserve">The button name changes from </w:t>
      </w:r>
      <w:r w:rsidRPr="0073736C">
        <w:rPr>
          <w:rStyle w:val="ButtonNames"/>
        </w:rPr>
        <w:t xml:space="preserve">Refresh </w:t>
      </w:r>
      <w:r w:rsidRPr="0073736C">
        <w:t xml:space="preserve">to </w:t>
      </w:r>
      <w:r w:rsidRPr="0073736C">
        <w:rPr>
          <w:rStyle w:val="ButtonNames"/>
        </w:rPr>
        <w:t xml:space="preserve">Change </w:t>
      </w:r>
      <w:r w:rsidRPr="0073736C">
        <w:t xml:space="preserve">and the </w:t>
      </w:r>
      <w:r w:rsidRPr="0073736C">
        <w:rPr>
          <w:rStyle w:val="ScreenLabels"/>
        </w:rPr>
        <w:t xml:space="preserve">QN </w:t>
      </w:r>
      <w:r w:rsidRPr="0073736C">
        <w:t>field changes to read-only.</w:t>
      </w:r>
    </w:p>
    <w:p w14:paraId="4451D0DE" w14:textId="7CAE1FC3" w:rsidR="005A12AD" w:rsidRPr="0073736C" w:rsidRDefault="00A11414" w:rsidP="009F6D41">
      <w:pPr>
        <w:pStyle w:val="GraphicsNoReplace"/>
      </w:pPr>
      <w:bookmarkStart w:id="214" w:name="O_111621"/>
      <w:r w:rsidRPr="0073736C">
        <w:rPr>
          <w:noProof/>
        </w:rPr>
        <w:drawing>
          <wp:inline distT="0" distB="0" distL="0" distR="0" wp14:anchorId="4877159E" wp14:editId="04E33C3B">
            <wp:extent cx="4461510" cy="3934095"/>
            <wp:effectExtent l="19050" t="19050" r="15240" b="28575"/>
            <wp:docPr id="132"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94312" cy="3963019"/>
                    </a:xfrm>
                    <a:prstGeom prst="rect">
                      <a:avLst/>
                    </a:prstGeom>
                    <a:noFill/>
                    <a:ln w="6350" cmpd="sng">
                      <a:solidFill>
                        <a:srgbClr val="000000"/>
                      </a:solidFill>
                      <a:miter lim="800000"/>
                      <a:headEnd/>
                      <a:tailEnd/>
                    </a:ln>
                    <a:effectLst/>
                  </pic:spPr>
                </pic:pic>
              </a:graphicData>
            </a:graphic>
          </wp:inline>
        </w:drawing>
      </w:r>
      <w:bookmarkEnd w:id="214"/>
    </w:p>
    <w:p w14:paraId="11C6A307" w14:textId="77777777" w:rsidR="005A12AD" w:rsidRPr="0073736C" w:rsidRDefault="009F6D41" w:rsidP="00DF78B4">
      <w:pPr>
        <w:pStyle w:val="ListNumber"/>
      </w:pPr>
      <w:r w:rsidRPr="0073736C">
        <w:t xml:space="preserve">Select the </w:t>
      </w:r>
      <w:r w:rsidRPr="0073736C">
        <w:rPr>
          <w:rStyle w:val="ScreenLabels"/>
        </w:rPr>
        <w:t>Grade</w:t>
      </w:r>
      <w:r w:rsidRPr="0073736C">
        <w:t xml:space="preserve"> from the drop-down list. The equivalence entry fields and </w:t>
      </w:r>
      <w:r w:rsidRPr="0073736C">
        <w:rPr>
          <w:rStyle w:val="ScreenLabels"/>
        </w:rPr>
        <w:t xml:space="preserve">Points </w:t>
      </w:r>
      <w:r w:rsidRPr="0073736C">
        <w:t>field are populated automatically.</w:t>
      </w:r>
    </w:p>
    <w:p w14:paraId="0C68F6DF" w14:textId="77777777" w:rsidR="005A12AD" w:rsidRPr="0073736C" w:rsidRDefault="009F6D41" w:rsidP="00DF78B4">
      <w:pPr>
        <w:pStyle w:val="ListNumber"/>
      </w:pPr>
      <w:r w:rsidRPr="0073736C">
        <w:t xml:space="preserve">Select the </w:t>
      </w:r>
      <w:r w:rsidRPr="0073736C">
        <w:rPr>
          <w:rStyle w:val="ScreenLabels"/>
        </w:rPr>
        <w:t xml:space="preserve">Discounted </w:t>
      </w:r>
      <w:r w:rsidRPr="0073736C">
        <w:t>check box, if applicable.</w:t>
      </w:r>
    </w:p>
    <w:p w14:paraId="31D38CC0" w14:textId="77777777" w:rsidR="005A12AD" w:rsidRPr="0073736C" w:rsidRDefault="009F6D41" w:rsidP="00DF78B4">
      <w:pPr>
        <w:pStyle w:val="ListNumber"/>
      </w:pPr>
      <w:r w:rsidRPr="0073736C">
        <w:t xml:space="preserve">Click the </w:t>
      </w:r>
      <w:r w:rsidRPr="0073736C">
        <w:rPr>
          <w:rStyle w:val="ScreenLabels"/>
        </w:rPr>
        <w:t xml:space="preserve">Save </w:t>
      </w:r>
      <w:r w:rsidRPr="0073736C">
        <w:t xml:space="preserve">button then confirm that the details are correct by clicking the </w:t>
      </w:r>
      <w:r w:rsidRPr="0073736C">
        <w:rPr>
          <w:rStyle w:val="ButtonNames"/>
        </w:rPr>
        <w:t xml:space="preserve">Yes </w:t>
      </w:r>
      <w:r w:rsidRPr="0073736C">
        <w:t xml:space="preserve">button. </w:t>
      </w:r>
    </w:p>
    <w:p w14:paraId="1BCB5D05" w14:textId="77777777" w:rsidR="005A12AD" w:rsidRPr="0073736C" w:rsidRDefault="009F6D41" w:rsidP="00DF78B4">
      <w:pPr>
        <w:pStyle w:val="ListContinue"/>
      </w:pPr>
      <w:r w:rsidRPr="0073736C">
        <w:t>The data is then available to Performance Indicator, Course Manager and School Census.</w:t>
      </w:r>
    </w:p>
    <w:p w14:paraId="63BC564A" w14:textId="77777777" w:rsidR="005A12AD" w:rsidRPr="0073736C" w:rsidRDefault="009F6D41" w:rsidP="00DF78B4">
      <w:pPr>
        <w:pStyle w:val="BodyText"/>
      </w:pPr>
      <w:r w:rsidRPr="0073736C">
        <w:t xml:space="preserve">The results data entered in the </w:t>
      </w:r>
      <w:r w:rsidRPr="0073736C">
        <w:rPr>
          <w:rStyle w:val="ScreenLabels"/>
        </w:rPr>
        <w:t xml:space="preserve">Add Results </w:t>
      </w:r>
      <w:r w:rsidRPr="0073736C">
        <w:t xml:space="preserve">dialog (described in this section) is displayed in the School Census </w:t>
      </w:r>
      <w:r w:rsidRPr="0073736C">
        <w:rPr>
          <w:rStyle w:val="ScreenLabels"/>
        </w:rPr>
        <w:t>Learning Aims</w:t>
      </w:r>
      <w:r w:rsidRPr="0073736C">
        <w:t xml:space="preserve"> panel when the details are calculated/recalculated via </w:t>
      </w:r>
      <w:r w:rsidRPr="0073736C">
        <w:rPr>
          <w:rStyle w:val="MenuRoutes"/>
        </w:rPr>
        <w:t>Routines | Statutory Returns | School Census</w:t>
      </w:r>
      <w:r w:rsidRPr="0073736C">
        <w:t>.</w:t>
      </w:r>
    </w:p>
    <w:p w14:paraId="4B474E0B" w14:textId="77777777" w:rsidR="005A12AD" w:rsidRPr="0073736C" w:rsidRDefault="009F6D41" w:rsidP="00DF78B4">
      <w:pPr>
        <w:pStyle w:val="Warning"/>
      </w:pPr>
      <w:r w:rsidRPr="0073736C">
        <w:rPr>
          <w:rStyle w:val="WarningHeader"/>
        </w:rPr>
        <w:t>WARNING:</w:t>
      </w:r>
      <w:r w:rsidRPr="0073736C">
        <w:t xml:space="preserve"> Clicking the </w:t>
      </w:r>
      <w:r w:rsidRPr="0073736C">
        <w:rPr>
          <w:rStyle w:val="ButtonNames"/>
        </w:rPr>
        <w:t>Calculate All Details</w:t>
      </w:r>
      <w:r w:rsidRPr="0073736C">
        <w:t xml:space="preserve"> button overwrites </w:t>
      </w:r>
      <w:r w:rsidRPr="0073736C">
        <w:rPr>
          <w:rStyle w:val="Emphasis"/>
        </w:rPr>
        <w:t>all</w:t>
      </w:r>
      <w:r w:rsidRPr="0073736C">
        <w:t xml:space="preserve"> manual edits.</w:t>
      </w:r>
    </w:p>
    <w:p w14:paraId="0636B76E" w14:textId="77777777" w:rsidR="005A12AD" w:rsidRPr="0073736C" w:rsidRDefault="005A12AD" w:rsidP="00DF78B4">
      <w:pPr>
        <w:pStyle w:val="AlignMoreInfoTable"/>
      </w:pPr>
    </w:p>
    <w:tbl>
      <w:tblPr>
        <w:tblW w:w="0" w:type="auto"/>
        <w:tblInd w:w="800" w:type="dxa"/>
        <w:tblLayout w:type="fixed"/>
        <w:tblCellMar>
          <w:left w:w="62" w:type="dxa"/>
          <w:right w:w="62" w:type="dxa"/>
        </w:tblCellMar>
        <w:tblLook w:val="0000" w:firstRow="0" w:lastRow="0" w:firstColumn="0" w:lastColumn="0" w:noHBand="0" w:noVBand="0"/>
      </w:tblPr>
      <w:tblGrid>
        <w:gridCol w:w="630"/>
        <w:gridCol w:w="7650"/>
      </w:tblGrid>
      <w:tr w:rsidR="005A12AD" w:rsidRPr="0073736C" w14:paraId="05BE88C0" w14:textId="77777777" w:rsidTr="00DF78B4">
        <w:tc>
          <w:tcPr>
            <w:tcW w:w="630" w:type="dxa"/>
            <w:tcBorders>
              <w:top w:val="nil"/>
              <w:left w:val="nil"/>
              <w:bottom w:val="nil"/>
              <w:right w:val="nil"/>
            </w:tcBorders>
            <w:tcMar>
              <w:top w:w="0" w:type="dxa"/>
              <w:left w:w="62" w:type="dxa"/>
              <w:bottom w:w="0" w:type="dxa"/>
              <w:right w:w="62" w:type="dxa"/>
            </w:tcMar>
          </w:tcPr>
          <w:p w14:paraId="7C27A1F7" w14:textId="0AC1578A" w:rsidR="005A12AD" w:rsidRPr="0073736C" w:rsidRDefault="00A11414" w:rsidP="00DF78B4">
            <w:pPr>
              <w:pStyle w:val="TableBodyText"/>
              <w:rPr>
                <w:lang w:val="en-NZ"/>
              </w:rPr>
            </w:pPr>
            <w:r w:rsidRPr="0073736C">
              <w:rPr>
                <w:noProof/>
              </w:rPr>
              <w:drawing>
                <wp:inline distT="0" distB="0" distL="0" distR="0" wp14:anchorId="69BC92A0" wp14:editId="5289C7C3">
                  <wp:extent cx="270510" cy="270510"/>
                  <wp:effectExtent l="0" t="0" r="0" b="0"/>
                  <wp:docPr id="133"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510" cy="270510"/>
                          </a:xfrm>
                          <a:prstGeom prst="rect">
                            <a:avLst/>
                          </a:prstGeom>
                          <a:noFill/>
                          <a:ln>
                            <a:noFill/>
                          </a:ln>
                        </pic:spPr>
                      </pic:pic>
                    </a:graphicData>
                  </a:graphic>
                </wp:inline>
              </w:drawing>
            </w:r>
          </w:p>
        </w:tc>
        <w:tc>
          <w:tcPr>
            <w:tcW w:w="7650" w:type="dxa"/>
            <w:tcBorders>
              <w:top w:val="nil"/>
              <w:left w:val="nil"/>
              <w:bottom w:val="nil"/>
              <w:right w:val="nil"/>
            </w:tcBorders>
            <w:tcMar>
              <w:top w:w="0" w:type="dxa"/>
              <w:left w:w="62" w:type="dxa"/>
              <w:bottom w:w="0" w:type="dxa"/>
              <w:right w:w="62" w:type="dxa"/>
            </w:tcMar>
          </w:tcPr>
          <w:p w14:paraId="177D8AFA" w14:textId="77777777" w:rsidR="005A12AD" w:rsidRPr="0073736C" w:rsidRDefault="009F6D41" w:rsidP="00DF78B4">
            <w:pPr>
              <w:pStyle w:val="ExternalLinks-CapitaBlueBold"/>
            </w:pPr>
            <w:r w:rsidRPr="0073736C">
              <w:t>Additional Resources:</w:t>
            </w:r>
          </w:p>
          <w:p w14:paraId="4649513E" w14:textId="77777777" w:rsidR="005A12AD" w:rsidRPr="0073736C" w:rsidRDefault="009F6D41" w:rsidP="00D42E88">
            <w:pPr>
              <w:pStyle w:val="BodyText"/>
              <w:ind w:left="0" w:right="86"/>
            </w:pPr>
            <w:r w:rsidRPr="0073736C">
              <w:rPr>
                <w:rStyle w:val="AdditionalResourcesItems"/>
              </w:rPr>
              <w:t xml:space="preserve">Processing Results and Calculating PI Data in Exams and SIMS </w:t>
            </w:r>
            <w:r w:rsidRPr="0073736C">
              <w:rPr>
                <w:rStyle w:val="AdditionalResourcesItems-NoItalics"/>
              </w:rPr>
              <w:t xml:space="preserve">handbook </w:t>
            </w:r>
          </w:p>
        </w:tc>
      </w:tr>
    </w:tbl>
    <w:p w14:paraId="154A66EF" w14:textId="3221E386" w:rsidR="005A12AD" w:rsidRPr="0073736C" w:rsidRDefault="009F6D41" w:rsidP="00DF78B4">
      <w:pPr>
        <w:pStyle w:val="Heading2"/>
      </w:pPr>
      <w:bookmarkStart w:id="215" w:name="O_98504"/>
      <w:bookmarkStart w:id="216" w:name="_Toc138875427"/>
      <w:bookmarkEnd w:id="215"/>
      <w:r w:rsidRPr="0073736C">
        <w:lastRenderedPageBreak/>
        <w:t>S</w:t>
      </w:r>
      <w:r w:rsidRPr="0073736C">
        <w:fldChar w:fldCharType="begin"/>
      </w:r>
      <w:r w:rsidR="00DF78B4" w:rsidRPr="0073736C">
        <w:instrText>XE "</w:instrText>
      </w:r>
      <w:r w:rsidR="003F41CC">
        <w:instrText>report</w:instrText>
      </w:r>
      <w:r w:rsidR="00DF78B4" w:rsidRPr="0073736C">
        <w:instrText>s:</w:instrText>
      </w:r>
      <w:r w:rsidR="00D1558A">
        <w:instrText>post-16 programmes of study and learning aims</w:instrText>
      </w:r>
      <w:r w:rsidR="00DF78B4" w:rsidRPr="0073736C">
        <w:instrText xml:space="preserve"> report"</w:instrText>
      </w:r>
      <w:r w:rsidRPr="0073736C">
        <w:fldChar w:fldCharType="end"/>
      </w:r>
      <w:r w:rsidRPr="0073736C">
        <w:fldChar w:fldCharType="begin"/>
      </w:r>
      <w:r w:rsidR="00DF78B4" w:rsidRPr="0073736C">
        <w:instrText>XE "reports:</w:instrText>
      </w:r>
      <w:r w:rsidR="00D1558A">
        <w:instrText>p</w:instrText>
      </w:r>
      <w:r w:rsidR="003F41CC">
        <w:instrText>ost-16 programmes of study</w:instrText>
      </w:r>
      <w:r w:rsidR="00DF78B4" w:rsidRPr="0073736C">
        <w:instrText xml:space="preserve"> report"</w:instrText>
      </w:r>
      <w:r w:rsidRPr="0073736C">
        <w:fldChar w:fldCharType="end"/>
      </w:r>
      <w:r w:rsidR="00C41280" w:rsidRPr="0073736C">
        <w:fldChar w:fldCharType="begin"/>
      </w:r>
      <w:r w:rsidR="00C41280" w:rsidRPr="0073736C">
        <w:instrText>XE "reports:</w:instrText>
      </w:r>
      <w:r w:rsidR="00C41280">
        <w:instrText>funding and monitoring</w:instrText>
      </w:r>
      <w:r w:rsidR="00C41280" w:rsidRPr="0073736C">
        <w:instrText xml:space="preserve"> report"</w:instrText>
      </w:r>
      <w:r w:rsidR="00C41280" w:rsidRPr="0073736C">
        <w:fldChar w:fldCharType="end"/>
      </w:r>
      <w:r w:rsidRPr="0073736C">
        <w:t>chool Census Autumn 202</w:t>
      </w:r>
      <w:r w:rsidR="003B7F21">
        <w:t>3</w:t>
      </w:r>
      <w:r w:rsidRPr="0073736C">
        <w:t xml:space="preserve"> Reports</w:t>
      </w:r>
      <w:bookmarkEnd w:id="216"/>
    </w:p>
    <w:p w14:paraId="6F2218F8" w14:textId="0D551B8C" w:rsidR="005A12AD" w:rsidRPr="0073736C" w:rsidRDefault="009F6D41" w:rsidP="00DF78B4">
      <w:pPr>
        <w:pStyle w:val="Note"/>
      </w:pPr>
      <w:r w:rsidRPr="0073736C">
        <w:rPr>
          <w:rStyle w:val="NoteHeader"/>
        </w:rPr>
        <w:t xml:space="preserve">NOTE: </w:t>
      </w:r>
      <w:r w:rsidRPr="0073736C">
        <w:t>The School Census Autumn 202</w:t>
      </w:r>
      <w:r w:rsidR="003B7F21">
        <w:t>3</w:t>
      </w:r>
      <w:r w:rsidRPr="0073736C">
        <w:t xml:space="preserve"> Return must be created and validated before the Summary report or any of the detail reports can be run.</w:t>
      </w:r>
    </w:p>
    <w:p w14:paraId="0A24CD9F" w14:textId="72CF69C8" w:rsidR="005A12AD" w:rsidRPr="0073736C" w:rsidRDefault="009F6D41" w:rsidP="00DF78B4">
      <w:pPr>
        <w:pStyle w:val="BodyText"/>
      </w:pPr>
      <w:r w:rsidRPr="0073736C">
        <w:t>The 202</w:t>
      </w:r>
      <w:r w:rsidR="003B7F21">
        <w:t>3</w:t>
      </w:r>
      <w:r w:rsidRPr="0073736C">
        <w:t xml:space="preserve"> Autumn return includes the following </w:t>
      </w:r>
      <w:proofErr w:type="gramStart"/>
      <w:r w:rsidRPr="0073736C">
        <w:t>Post-16</w:t>
      </w:r>
      <w:proofErr w:type="gramEnd"/>
      <w:r w:rsidRPr="0073736C">
        <w:t xml:space="preserve"> detail reports: </w:t>
      </w:r>
    </w:p>
    <w:p w14:paraId="40F0F30D" w14:textId="77777777" w:rsidR="005A12AD" w:rsidRPr="0073736C" w:rsidRDefault="009F6D41" w:rsidP="00DF78B4">
      <w:pPr>
        <w:pStyle w:val="ListBullet2"/>
      </w:pPr>
      <w:r w:rsidRPr="0073736C">
        <w:t>Post-16 Programmes of Study</w:t>
      </w:r>
    </w:p>
    <w:p w14:paraId="5E971882" w14:textId="77777777" w:rsidR="003F41CC" w:rsidRDefault="009F6D41" w:rsidP="00DF78B4">
      <w:pPr>
        <w:pStyle w:val="ListBullet2"/>
      </w:pPr>
      <w:r w:rsidRPr="0073736C">
        <w:t xml:space="preserve">Post-16 Programmes of Study and Learning Aims </w:t>
      </w:r>
      <w:proofErr w:type="gramStart"/>
      <w:r w:rsidRPr="0073736C">
        <w:t>report</w:t>
      </w:r>
      <w:proofErr w:type="gramEnd"/>
    </w:p>
    <w:p w14:paraId="76A90C97" w14:textId="55A8F582" w:rsidR="005A12AD" w:rsidRPr="0073736C" w:rsidRDefault="003F41CC" w:rsidP="00DF78B4">
      <w:pPr>
        <w:pStyle w:val="ListBullet2"/>
      </w:pPr>
      <w:r>
        <w:t>Funding and Monitoring report</w:t>
      </w:r>
      <w:r w:rsidR="009F6D41" w:rsidRPr="0073736C">
        <w:t>.</w:t>
      </w:r>
    </w:p>
    <w:p w14:paraId="4E54F903" w14:textId="77777777" w:rsidR="005A12AD" w:rsidRPr="0073736C" w:rsidRDefault="009F6D41" w:rsidP="00DF78B4">
      <w:pPr>
        <w:pStyle w:val="BodyText"/>
      </w:pPr>
      <w:r w:rsidRPr="0073736C">
        <w:t xml:space="preserve">For information about other detail reports and the Summary report, please refer to the </w:t>
      </w:r>
      <w:r w:rsidRPr="0073736C">
        <w:rPr>
          <w:rStyle w:val="Italics"/>
        </w:rPr>
        <w:t>Completing the School Census Autumn Return</w:t>
      </w:r>
      <w:r w:rsidRPr="0073736C">
        <w:t xml:space="preserve"> chapter in the </w:t>
      </w:r>
      <w:r w:rsidRPr="0073736C">
        <w:rPr>
          <w:rStyle w:val="Italics"/>
        </w:rPr>
        <w:t>Producing the School Census Autumn Return</w:t>
      </w:r>
      <w:r w:rsidRPr="0073736C">
        <w:t xml:space="preserve"> handbook applicable to your school.</w:t>
      </w:r>
    </w:p>
    <w:p w14:paraId="471463D6" w14:textId="77777777" w:rsidR="005A12AD" w:rsidRPr="0073736C" w:rsidRDefault="009F6D41" w:rsidP="00DF78B4">
      <w:pPr>
        <w:pStyle w:val="Heading3"/>
      </w:pPr>
      <w:bookmarkStart w:id="217" w:name="O_132302"/>
      <w:bookmarkStart w:id="218" w:name="_Toc138875428"/>
      <w:bookmarkEnd w:id="217"/>
      <w:r w:rsidRPr="0073736C">
        <w:t>Post-16 Programmes of Study Report</w:t>
      </w:r>
      <w:bookmarkEnd w:id="218"/>
    </w:p>
    <w:p w14:paraId="7446D34B" w14:textId="56D0DA57" w:rsidR="005A12AD" w:rsidRPr="0073736C" w:rsidRDefault="009F6D41" w:rsidP="00DF78B4">
      <w:pPr>
        <w:pStyle w:val="BodyText"/>
      </w:pPr>
      <w:r w:rsidRPr="0073736C">
        <w:t>Report Criteria: On-roll and leavers in YTI 12+ with learning aims in the School Census Autumn 2022 (01/08/202</w:t>
      </w:r>
      <w:r w:rsidR="003B7F21">
        <w:t>2</w:t>
      </w:r>
      <w:r w:rsidRPr="0073736C">
        <w:t xml:space="preserve"> to 0</w:t>
      </w:r>
      <w:r w:rsidR="003B7F21">
        <w:t>5</w:t>
      </w:r>
      <w:r w:rsidRPr="0073736C">
        <w:t>/10/202</w:t>
      </w:r>
      <w:r w:rsidR="003B7F21">
        <w:t>3</w:t>
      </w:r>
      <w:r w:rsidRPr="0073736C">
        <w:t xml:space="preserve">) who had an enrolment status of </w:t>
      </w:r>
      <w:r w:rsidRPr="0073736C">
        <w:rPr>
          <w:rStyle w:val="Bold"/>
        </w:rPr>
        <w:t>C</w:t>
      </w:r>
      <w:r w:rsidRPr="0073736C">
        <w:t xml:space="preserve"> (Current - Single Registration) or </w:t>
      </w:r>
      <w:r w:rsidRPr="0073736C">
        <w:rPr>
          <w:rStyle w:val="Bold"/>
        </w:rPr>
        <w:t>M</w:t>
      </w:r>
      <w:r w:rsidRPr="0073736C">
        <w:t xml:space="preserve"> (Current Main - Dual Registration).</w:t>
      </w:r>
    </w:p>
    <w:p w14:paraId="5C24DA2F" w14:textId="7D95C97E" w:rsidR="005A12AD" w:rsidRPr="0073736C" w:rsidRDefault="009F6D41" w:rsidP="00DF78B4">
      <w:pPr>
        <w:pStyle w:val="BodyText"/>
      </w:pPr>
      <w:r w:rsidRPr="0073736C">
        <w:t>The report provides information about Planned Qualification Hours and Planned Non-Qualification Hours for the current year (2022/2023) and previous year (</w:t>
      </w:r>
      <w:r w:rsidR="003B7F21">
        <w:t>2022/2023</w:t>
      </w:r>
      <w:r w:rsidRPr="0073736C">
        <w:t>).</w:t>
      </w:r>
    </w:p>
    <w:p w14:paraId="0CD31352" w14:textId="77777777" w:rsidR="005A12AD" w:rsidRPr="0073736C" w:rsidRDefault="009F6D41" w:rsidP="00DF78B4">
      <w:pPr>
        <w:pStyle w:val="BodyText"/>
      </w:pPr>
      <w:r w:rsidRPr="0073736C">
        <w:t>Also displayed are the student's UPN, legal surname, legal forename, year taught in (YTI), full-time employed status and on-roll status.</w:t>
      </w:r>
    </w:p>
    <w:p w14:paraId="1898E6E4" w14:textId="77777777" w:rsidR="005A12AD" w:rsidRPr="0073736C" w:rsidRDefault="009F6D41" w:rsidP="00DF78B4">
      <w:pPr>
        <w:pStyle w:val="BodyText"/>
      </w:pPr>
      <w:r w:rsidRPr="0073736C">
        <w:rPr>
          <w:rStyle w:val="Bold"/>
        </w:rPr>
        <w:t>Definition:</w:t>
      </w:r>
    </w:p>
    <w:p w14:paraId="3CDE71D9" w14:textId="1205348C" w:rsidR="005A12AD" w:rsidRPr="0073736C" w:rsidRDefault="009F6D41" w:rsidP="00DF78B4">
      <w:pPr>
        <w:pStyle w:val="BodyText"/>
      </w:pPr>
      <w:r w:rsidRPr="0073736C">
        <w:t>Full-time employed students are those working eight or more weeks consecutively and for 20 or more hours per week. Part-time work (</w:t>
      </w:r>
      <w:proofErr w:type="gramStart"/>
      <w:r w:rsidRPr="0073736C">
        <w:t>e.g.</w:t>
      </w:r>
      <w:proofErr w:type="gramEnd"/>
      <w:r w:rsidRPr="0073736C">
        <w:t xml:space="preserve"> a weekend or evening work) is not included in the full-time employed hours. T</w:t>
      </w:r>
      <w:r w:rsidR="00A21081">
        <w:t> </w:t>
      </w:r>
      <w:r w:rsidRPr="0073736C">
        <w:t>Level Planned Qualification Hours and T Level Planned Non-Qualification Hours are displayed for T level programmes.</w:t>
      </w:r>
    </w:p>
    <w:p w14:paraId="3CC27470" w14:textId="77777777" w:rsidR="005A12AD" w:rsidRPr="0073736C" w:rsidRDefault="009F6D41" w:rsidP="00DF78B4">
      <w:pPr>
        <w:pStyle w:val="Note"/>
      </w:pPr>
      <w:r w:rsidRPr="0073736C">
        <w:rPr>
          <w:rStyle w:val="NoteHeader"/>
        </w:rPr>
        <w:t>NOTE:</w:t>
      </w:r>
      <w:r w:rsidRPr="0073736C">
        <w:t xml:space="preserve"> To ensure that the total Planned Qualification Hours and Planned Non-Qualification Hours are submitted in the Autumn School Census, information relating to Programmes of Study for Post 16 students should be recorded via </w:t>
      </w:r>
      <w:r w:rsidRPr="0073736C">
        <w:rPr>
          <w:rStyle w:val="MenuRoutes"/>
        </w:rPr>
        <w:t>Tools | Academic Management | Course Manager | Post-16 Programmes of Study</w:t>
      </w:r>
      <w:r w:rsidRPr="0073736C">
        <w:t>.</w:t>
      </w:r>
    </w:p>
    <w:p w14:paraId="5610874B" w14:textId="77777777" w:rsidR="005A12AD" w:rsidRPr="0073736C" w:rsidRDefault="009F6D41" w:rsidP="00DF78B4">
      <w:pPr>
        <w:pStyle w:val="Heading3"/>
      </w:pPr>
      <w:bookmarkStart w:id="219" w:name="O_132301"/>
      <w:bookmarkStart w:id="220" w:name="_Toc138875429"/>
      <w:bookmarkEnd w:id="219"/>
      <w:r w:rsidRPr="0073736C">
        <w:t>Post-16 Programmes of Study and Learning Aims Report</w:t>
      </w:r>
      <w:bookmarkEnd w:id="220"/>
    </w:p>
    <w:p w14:paraId="53231E1D" w14:textId="77777777" w:rsidR="005A12AD" w:rsidRPr="0073736C" w:rsidRDefault="009F6D41" w:rsidP="00DF78B4">
      <w:pPr>
        <w:pStyle w:val="BodyText"/>
      </w:pPr>
      <w:r w:rsidRPr="0073736C">
        <w:t xml:space="preserve">Report Criteria: On-roll students and Leavers in Year 12 or above with Programmes of Study and Learning Aims. Enrolment status of </w:t>
      </w:r>
      <w:r w:rsidRPr="0073736C">
        <w:rPr>
          <w:rStyle w:val="Bold"/>
        </w:rPr>
        <w:t>C</w:t>
      </w:r>
      <w:r w:rsidRPr="0073736C">
        <w:t xml:space="preserve"> (Current - Single Registration) or </w:t>
      </w:r>
      <w:r w:rsidRPr="0073736C">
        <w:rPr>
          <w:rStyle w:val="Bold"/>
        </w:rPr>
        <w:t>M</w:t>
      </w:r>
      <w:r w:rsidRPr="0073736C">
        <w:t xml:space="preserve"> (Current Main - Dual Registration).</w:t>
      </w:r>
    </w:p>
    <w:p w14:paraId="05471E86" w14:textId="77777777" w:rsidR="005A12AD" w:rsidRPr="0073736C" w:rsidRDefault="009F6D41" w:rsidP="00DF78B4">
      <w:pPr>
        <w:pStyle w:val="BodyText"/>
      </w:pPr>
      <w:r w:rsidRPr="0073736C">
        <w:t>The report header displays the total students, the total students with programmes of study and the total learning activities.</w:t>
      </w:r>
    </w:p>
    <w:p w14:paraId="146AA1F2" w14:textId="0DC89F6F" w:rsidR="005A12AD" w:rsidRPr="0073736C" w:rsidRDefault="009F6D41" w:rsidP="00DF78B4">
      <w:pPr>
        <w:pStyle w:val="BodyText"/>
      </w:pPr>
      <w:r w:rsidRPr="0073736C">
        <w:t>Each programme for each student is displayed in the report with a light</w:t>
      </w:r>
      <w:r w:rsidR="00D42E88" w:rsidRPr="0073736C">
        <w:noBreakHyphen/>
      </w:r>
      <w:r w:rsidRPr="0073736C">
        <w:t>yellow background. The associated learning aims are displayed with a light blue background below the programme.</w:t>
      </w:r>
    </w:p>
    <w:p w14:paraId="59D37B48" w14:textId="77777777" w:rsidR="005A12AD" w:rsidRPr="0073736C" w:rsidRDefault="009F6D41" w:rsidP="00D42E88">
      <w:pPr>
        <w:pStyle w:val="BodyText"/>
        <w:keepNext/>
      </w:pPr>
      <w:r w:rsidRPr="0073736C">
        <w:lastRenderedPageBreak/>
        <w:t>The report provides the following information:</w:t>
      </w:r>
    </w:p>
    <w:p w14:paraId="212D661B" w14:textId="77777777" w:rsidR="005A12AD" w:rsidRPr="0073736C" w:rsidRDefault="009F6D41" w:rsidP="00DF78B4">
      <w:pPr>
        <w:pStyle w:val="ListBullet2"/>
      </w:pPr>
      <w:r w:rsidRPr="0073736C">
        <w:t>Basic details about the students who match the report criteria: UPN, legal surname, legal forename, date of birth (DOB), gender and year taught in (YTI).</w:t>
      </w:r>
    </w:p>
    <w:p w14:paraId="65B2D154" w14:textId="77777777" w:rsidR="005A12AD" w:rsidRPr="0073736C" w:rsidRDefault="009F6D41" w:rsidP="00DF78B4">
      <w:pPr>
        <w:pStyle w:val="ListBullet2"/>
      </w:pPr>
      <w:r w:rsidRPr="0073736C">
        <w:t>Post-16 programme of Study and Learning Aims: QAN/Discount, description, programme type, core aim and provider UKPRN.</w:t>
      </w:r>
    </w:p>
    <w:p w14:paraId="18157436" w14:textId="77777777" w:rsidR="005A12AD" w:rsidRPr="0073736C" w:rsidRDefault="009F6D41" w:rsidP="00DF78B4">
      <w:pPr>
        <w:pStyle w:val="ListBullet2"/>
      </w:pPr>
      <w:r w:rsidRPr="0073736C">
        <w:t xml:space="preserve">Additional information: start date, end date, planned end date, completion status, withdrawal reason, </w:t>
      </w:r>
      <w:proofErr w:type="gramStart"/>
      <w:r w:rsidRPr="0073736C">
        <w:t>traineeship</w:t>
      </w:r>
      <w:proofErr w:type="gramEnd"/>
      <w:r w:rsidRPr="0073736C">
        <w:t xml:space="preserve"> and on-roll status.</w:t>
      </w:r>
    </w:p>
    <w:p w14:paraId="28D5BA89" w14:textId="77777777" w:rsidR="005A12AD" w:rsidRPr="0073736C" w:rsidRDefault="009F6D41" w:rsidP="00DF78B4">
      <w:pPr>
        <w:pStyle w:val="Heading3"/>
      </w:pPr>
      <w:bookmarkStart w:id="221" w:name="O_132726"/>
      <w:bookmarkStart w:id="222" w:name="_Ref109114720"/>
      <w:bookmarkStart w:id="223" w:name="_Ref109114725"/>
      <w:bookmarkStart w:id="224" w:name="_Toc138875430"/>
      <w:bookmarkEnd w:id="221"/>
      <w:r w:rsidRPr="0073736C">
        <w:t>Post-16 Funding and Monitoring Report</w:t>
      </w:r>
      <w:bookmarkEnd w:id="222"/>
      <w:bookmarkEnd w:id="223"/>
      <w:bookmarkEnd w:id="224"/>
    </w:p>
    <w:p w14:paraId="09C3053F" w14:textId="77777777" w:rsidR="005A12AD" w:rsidRPr="0073736C" w:rsidRDefault="009F6D41" w:rsidP="00DF78B4">
      <w:pPr>
        <w:pStyle w:val="BodyText"/>
      </w:pPr>
      <w:r w:rsidRPr="0073736C">
        <w:t>Report Criteria: On-roll students and leavers with funding and monitoring information for the collection period 01/08/2022 to 31/07/2023.</w:t>
      </w:r>
    </w:p>
    <w:p w14:paraId="19ACF06B" w14:textId="7893ED1D" w:rsidR="005A12AD" w:rsidRPr="0073736C" w:rsidRDefault="009F6D41" w:rsidP="00DF78B4">
      <w:pPr>
        <w:pStyle w:val="BodyText"/>
      </w:pPr>
      <w:r w:rsidRPr="0073736C">
        <w:t>The report provides the following student details, and funding and monitoring information: UPN, legal surname, legal forename, date of birth (DOB), gender, Year Taught In (YTI), enrolment status, date of leaving (DOL), funding and monitoring (FAM) type, e.g. NLM (National Learning and Monitoring), funding and monitoring (FAM) code, description, cumulative hours (i.e. all hours of tutoring from 01/08/202</w:t>
      </w:r>
      <w:r w:rsidR="003B7F21">
        <w:t>3</w:t>
      </w:r>
      <w:r w:rsidRPr="0073736C">
        <w:t xml:space="preserve"> to 0</w:t>
      </w:r>
      <w:r w:rsidR="003B7F21">
        <w:t>5</w:t>
      </w:r>
      <w:r w:rsidRPr="0073736C">
        <w:t>/10/202</w:t>
      </w:r>
      <w:r w:rsidR="003B7F21">
        <w:t>3</w:t>
      </w:r>
      <w:r w:rsidRPr="0073736C">
        <w:t>) and on-roll status.</w:t>
      </w:r>
    </w:p>
    <w:p w14:paraId="1A900AFF" w14:textId="77777777" w:rsidR="005A12AD" w:rsidRPr="0073736C" w:rsidRDefault="009F6D41" w:rsidP="00DF78B4">
      <w:pPr>
        <w:pStyle w:val="BodyText"/>
      </w:pPr>
      <w:r w:rsidRPr="0073736C">
        <w:t>Funding and Monitoring key to codes:</w:t>
      </w:r>
    </w:p>
    <w:p w14:paraId="23028F1D" w14:textId="77777777" w:rsidR="005A12AD" w:rsidRPr="0073736C" w:rsidRDefault="009F6D41" w:rsidP="00DF78B4">
      <w:pPr>
        <w:pStyle w:val="BodyText"/>
      </w:pPr>
      <w:r w:rsidRPr="0073736C">
        <w:t>01 = Student in receipt of National Tutoring Programme (NTP)</w:t>
      </w:r>
    </w:p>
    <w:p w14:paraId="09E98446" w14:textId="77777777" w:rsidR="005A12AD" w:rsidRPr="0073736C" w:rsidRDefault="009F6D41" w:rsidP="00DF78B4">
      <w:pPr>
        <w:pStyle w:val="BodyText"/>
      </w:pPr>
      <w:r w:rsidRPr="0073736C">
        <w:t xml:space="preserve">21 = Student in receipt of 16 to 19 tuition fund </w:t>
      </w:r>
    </w:p>
    <w:p w14:paraId="5E842847" w14:textId="77777777" w:rsidR="005A12AD" w:rsidRPr="0073736C" w:rsidRDefault="009F6D41" w:rsidP="00DF78B4">
      <w:pPr>
        <w:pStyle w:val="BodyText"/>
      </w:pPr>
      <w:r w:rsidRPr="0073736C">
        <w:t xml:space="preserve">22 = Student is repeating up to one year of 16 to 19 funded </w:t>
      </w:r>
      <w:proofErr w:type="gramStart"/>
      <w:r w:rsidRPr="0073736C">
        <w:t>provision</w:t>
      </w:r>
      <w:proofErr w:type="gramEnd"/>
      <w:r w:rsidRPr="0073736C">
        <w:t>.</w:t>
      </w:r>
    </w:p>
    <w:p w14:paraId="0F0A0423" w14:textId="77777777" w:rsidR="005A12AD" w:rsidRPr="0073736C" w:rsidRDefault="009F6D41" w:rsidP="00DF78B4">
      <w:pPr>
        <w:pStyle w:val="BodyText"/>
      </w:pPr>
      <w:r w:rsidRPr="0073736C">
        <w:t>The code(s) displayed in the report vary depending on your school phase.</w:t>
      </w:r>
    </w:p>
    <w:p w14:paraId="0E4D6C1D" w14:textId="77777777" w:rsidR="005A12AD" w:rsidRPr="0073736C" w:rsidRDefault="005A12AD" w:rsidP="00DF78B4">
      <w:pPr>
        <w:pStyle w:val="AlignMoreInfoTable"/>
      </w:pPr>
    </w:p>
    <w:tbl>
      <w:tblPr>
        <w:tblW w:w="0" w:type="auto"/>
        <w:tblInd w:w="800" w:type="dxa"/>
        <w:tblLayout w:type="fixed"/>
        <w:tblCellMar>
          <w:left w:w="62" w:type="dxa"/>
          <w:right w:w="62" w:type="dxa"/>
        </w:tblCellMar>
        <w:tblLook w:val="0000" w:firstRow="0" w:lastRow="0" w:firstColumn="0" w:lastColumn="0" w:noHBand="0" w:noVBand="0"/>
      </w:tblPr>
      <w:tblGrid>
        <w:gridCol w:w="630"/>
        <w:gridCol w:w="7650"/>
      </w:tblGrid>
      <w:tr w:rsidR="005A12AD" w:rsidRPr="0073736C" w14:paraId="73E4E9ED" w14:textId="77777777" w:rsidTr="00DF78B4">
        <w:tc>
          <w:tcPr>
            <w:tcW w:w="630" w:type="dxa"/>
            <w:tcBorders>
              <w:top w:val="nil"/>
              <w:left w:val="nil"/>
              <w:bottom w:val="nil"/>
              <w:right w:val="nil"/>
            </w:tcBorders>
            <w:tcMar>
              <w:top w:w="0" w:type="dxa"/>
              <w:left w:w="62" w:type="dxa"/>
              <w:bottom w:w="0" w:type="dxa"/>
              <w:right w:w="62" w:type="dxa"/>
            </w:tcMar>
          </w:tcPr>
          <w:p w14:paraId="4B394D41" w14:textId="11E0A5AB" w:rsidR="005A12AD" w:rsidRPr="0073736C" w:rsidRDefault="00A11414" w:rsidP="00DF78B4">
            <w:pPr>
              <w:pStyle w:val="TableBodyText"/>
              <w:rPr>
                <w:lang w:val="en-NZ"/>
              </w:rPr>
            </w:pPr>
            <w:bookmarkStart w:id="225" w:name="O_54871"/>
            <w:r w:rsidRPr="0073736C">
              <w:rPr>
                <w:noProof/>
              </w:rPr>
              <w:drawing>
                <wp:inline distT="0" distB="0" distL="0" distR="0" wp14:anchorId="0FC75BAC" wp14:editId="33279DE2">
                  <wp:extent cx="270510" cy="270510"/>
                  <wp:effectExtent l="0" t="0" r="0" b="0"/>
                  <wp:docPr id="134" name="Pictur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510" cy="270510"/>
                          </a:xfrm>
                          <a:prstGeom prst="rect">
                            <a:avLst/>
                          </a:prstGeom>
                          <a:noFill/>
                          <a:ln>
                            <a:noFill/>
                          </a:ln>
                        </pic:spPr>
                      </pic:pic>
                    </a:graphicData>
                  </a:graphic>
                </wp:inline>
              </w:drawing>
            </w:r>
            <w:bookmarkEnd w:id="225"/>
          </w:p>
        </w:tc>
        <w:tc>
          <w:tcPr>
            <w:tcW w:w="7650" w:type="dxa"/>
            <w:tcBorders>
              <w:top w:val="nil"/>
              <w:left w:val="nil"/>
              <w:bottom w:val="nil"/>
              <w:right w:val="nil"/>
            </w:tcBorders>
            <w:tcMar>
              <w:top w:w="0" w:type="dxa"/>
              <w:left w:w="62" w:type="dxa"/>
              <w:bottom w:w="0" w:type="dxa"/>
              <w:right w:w="62" w:type="dxa"/>
            </w:tcMar>
          </w:tcPr>
          <w:p w14:paraId="7055A3B5" w14:textId="77777777" w:rsidR="005A12AD" w:rsidRPr="0073736C" w:rsidRDefault="009F6D41" w:rsidP="00DF78B4">
            <w:pPr>
              <w:pStyle w:val="ExternalLinks-CapitaBlueBold"/>
            </w:pPr>
            <w:r w:rsidRPr="0073736C">
              <w:t>Additional Resources:</w:t>
            </w:r>
          </w:p>
          <w:p w14:paraId="20764294" w14:textId="7CECC4F7" w:rsidR="005A12AD" w:rsidRPr="0073736C" w:rsidRDefault="009F6D41" w:rsidP="00DF78B4">
            <w:pPr>
              <w:pStyle w:val="TableBodyText"/>
            </w:pPr>
            <w:r w:rsidRPr="0073736C">
              <w:rPr>
                <w:rStyle w:val="AdditionalResourcesItems"/>
              </w:rPr>
              <w:t>Preparing for the School Census Autumn 202</w:t>
            </w:r>
            <w:r w:rsidR="003B7F21">
              <w:rPr>
                <w:rStyle w:val="AdditionalResourcesItems"/>
              </w:rPr>
              <w:t>3</w:t>
            </w:r>
            <w:r w:rsidRPr="0073736C">
              <w:rPr>
                <w:rStyle w:val="AdditionalResourcesItems"/>
              </w:rPr>
              <w:t xml:space="preserve"> Return </w:t>
            </w:r>
            <w:r w:rsidRPr="0073736C">
              <w:rPr>
                <w:rStyle w:val="AdditionalResourcesItems-NoItalics"/>
              </w:rPr>
              <w:t>guide</w:t>
            </w:r>
          </w:p>
        </w:tc>
      </w:tr>
    </w:tbl>
    <w:p w14:paraId="0962DA77" w14:textId="77777777" w:rsidR="005A12AD" w:rsidRPr="0073736C" w:rsidRDefault="009F6D41" w:rsidP="00DF78B4">
      <w:pPr>
        <w:pStyle w:val="Heading2"/>
      </w:pPr>
      <w:bookmarkStart w:id="226" w:name="O_98506"/>
      <w:bookmarkStart w:id="227" w:name="_Toc138875431"/>
      <w:bookmarkEnd w:id="226"/>
      <w:r w:rsidRPr="0073736C">
        <w:t>Where Can I Get More Information</w:t>
      </w:r>
      <w:bookmarkEnd w:id="227"/>
    </w:p>
    <w:p w14:paraId="3063B490" w14:textId="77777777" w:rsidR="005A12AD" w:rsidRPr="0073736C" w:rsidRDefault="009F6D41" w:rsidP="00DF78B4">
      <w:pPr>
        <w:pStyle w:val="BodyText"/>
      </w:pPr>
      <w:r w:rsidRPr="0073736C">
        <w:t xml:space="preserve">When using SIMS 7, online help is available by pressing </w:t>
      </w:r>
      <w:r w:rsidRPr="0073736C">
        <w:rPr>
          <w:rStyle w:val="Bold"/>
        </w:rPr>
        <w:t>F1</w:t>
      </w:r>
      <w:r w:rsidRPr="0073736C">
        <w:t xml:space="preserve"> or clicking the applicable </w:t>
      </w:r>
      <w:r w:rsidRPr="0073736C">
        <w:rPr>
          <w:rStyle w:val="Bold"/>
        </w:rPr>
        <w:t xml:space="preserve">Help </w:t>
      </w:r>
      <w:r w:rsidRPr="0073736C">
        <w:t xml:space="preserve">button in SIMS. The SIMS 7 </w:t>
      </w:r>
      <w:r w:rsidRPr="0073736C">
        <w:rPr>
          <w:rStyle w:val="ScreenLabels"/>
        </w:rPr>
        <w:t xml:space="preserve">Documentation Centre </w:t>
      </w:r>
      <w:r w:rsidRPr="0073736C">
        <w:t xml:space="preserve">can be accessed by clicking the </w:t>
      </w:r>
      <w:r w:rsidRPr="0073736C">
        <w:rPr>
          <w:rStyle w:val="ScreenLabels"/>
        </w:rPr>
        <w:t xml:space="preserve">Documentation </w:t>
      </w:r>
      <w:r w:rsidRPr="0073736C">
        <w:t xml:space="preserve">button located on the top right-hand side of the SIMS </w:t>
      </w:r>
      <w:r w:rsidRPr="0073736C">
        <w:rPr>
          <w:rStyle w:val="ScreenLabels"/>
        </w:rPr>
        <w:t>Home Page</w:t>
      </w:r>
      <w:r w:rsidRPr="0073736C">
        <w:t>.</w:t>
      </w:r>
    </w:p>
    <w:p w14:paraId="7C12CE07" w14:textId="6C6741DB" w:rsidR="005A12AD" w:rsidRPr="0073736C" w:rsidRDefault="009F6D41" w:rsidP="00DF78B4">
      <w:pPr>
        <w:pStyle w:val="BodyText"/>
      </w:pPr>
      <w:r w:rsidRPr="0073736C">
        <w:t xml:space="preserve">The SIMS 7 </w:t>
      </w:r>
      <w:r w:rsidRPr="0073736C">
        <w:rPr>
          <w:rStyle w:val="ScreenLabels"/>
        </w:rPr>
        <w:t>Documentation Centre</w:t>
      </w:r>
      <w:r w:rsidRPr="0073736C">
        <w:t xml:space="preserve"> is also available via the </w:t>
      </w:r>
      <w:r w:rsidRPr="0073736C">
        <w:rPr>
          <w:rStyle w:val="HotSpot"/>
        </w:rPr>
        <w:t>support portal</w:t>
      </w:r>
      <w:bookmarkStart w:id="228" w:name="H_131016"/>
      <w:bookmarkEnd w:id="228"/>
      <w:r w:rsidRPr="0073736C">
        <w:t xml:space="preserve"> (</w:t>
      </w:r>
      <w:hyperlink r:id="rId95" w:history="1">
        <w:r w:rsidRPr="0073736C">
          <w:rPr>
            <w:rStyle w:val="Hyperlink"/>
          </w:rPr>
          <w:t>https://customer.support-ess.com/csm?id=kb_article_view&amp;sysparm_article=KB0036819</w:t>
        </w:r>
      </w:hyperlink>
      <w:r w:rsidRPr="0073736C">
        <w:t>).</w:t>
      </w:r>
    </w:p>
    <w:p w14:paraId="4B7C7328" w14:textId="77777777" w:rsidR="005A12AD" w:rsidRPr="0073736C" w:rsidRDefault="009F6D41" w:rsidP="00DF78B4">
      <w:pPr>
        <w:pStyle w:val="Heading3"/>
      </w:pPr>
      <w:bookmarkStart w:id="229" w:name="O_132242"/>
      <w:bookmarkStart w:id="230" w:name="_Toc138875432"/>
      <w:bookmarkEnd w:id="229"/>
      <w:r w:rsidRPr="0073736C">
        <w:t>SIMS 7 Documentation</w:t>
      </w:r>
      <w:bookmarkEnd w:id="230"/>
    </w:p>
    <w:p w14:paraId="005A9603" w14:textId="77777777" w:rsidR="005A12AD" w:rsidRPr="0073736C" w:rsidRDefault="009F6D41" w:rsidP="00DF78B4">
      <w:pPr>
        <w:pStyle w:val="BodyText"/>
      </w:pPr>
      <w:r w:rsidRPr="0073736C">
        <w:t xml:space="preserve">In addition to this document, other preparation guides that outlines how to prepare your data for the School Census are available: </w:t>
      </w:r>
    </w:p>
    <w:p w14:paraId="2E39985B" w14:textId="1180F6EE" w:rsidR="005A12AD" w:rsidRPr="0073736C" w:rsidRDefault="009F6D41" w:rsidP="00DF78B4">
      <w:pPr>
        <w:pStyle w:val="ListBullet2"/>
      </w:pPr>
      <w:r w:rsidRPr="0073736C">
        <w:rPr>
          <w:rStyle w:val="Italics"/>
        </w:rPr>
        <w:t>Preparing for the School Census Autumn 202</w:t>
      </w:r>
      <w:r w:rsidR="003B7F21">
        <w:rPr>
          <w:rStyle w:val="Italics"/>
        </w:rPr>
        <w:t>3</w:t>
      </w:r>
      <w:r w:rsidRPr="0073736C">
        <w:rPr>
          <w:rStyle w:val="Italics"/>
        </w:rPr>
        <w:t xml:space="preserve"> Return </w:t>
      </w:r>
      <w:r w:rsidRPr="0073736C">
        <w:br/>
      </w:r>
      <w:r w:rsidRPr="0073736C">
        <w:rPr>
          <w:rStyle w:val="Italics"/>
        </w:rPr>
        <w:t>(English Secondary/Middle deemed Secondary Schools)</w:t>
      </w:r>
      <w:r w:rsidRPr="0073736C">
        <w:t xml:space="preserve"> </w:t>
      </w:r>
      <w:proofErr w:type="gramStart"/>
      <w:r w:rsidRPr="0073736C">
        <w:t>guide</w:t>
      </w:r>
      <w:proofErr w:type="gramEnd"/>
    </w:p>
    <w:p w14:paraId="7296956D" w14:textId="18CEE02A" w:rsidR="005A12AD" w:rsidRPr="0073736C" w:rsidRDefault="009F6D41" w:rsidP="00DF78B4">
      <w:pPr>
        <w:pStyle w:val="ListBullet2"/>
      </w:pPr>
      <w:r w:rsidRPr="0073736C">
        <w:rPr>
          <w:rStyle w:val="Italics"/>
        </w:rPr>
        <w:t>Preparing for the School Census Autumn 202</w:t>
      </w:r>
      <w:r w:rsidR="003B7F21">
        <w:rPr>
          <w:rStyle w:val="Italics"/>
        </w:rPr>
        <w:t>3</w:t>
      </w:r>
      <w:r w:rsidRPr="0073736C">
        <w:rPr>
          <w:rStyle w:val="Italics"/>
        </w:rPr>
        <w:t xml:space="preserve"> Return </w:t>
      </w:r>
      <w:r w:rsidRPr="0073736C">
        <w:br/>
      </w:r>
      <w:r w:rsidRPr="0073736C">
        <w:rPr>
          <w:rStyle w:val="Italics"/>
        </w:rPr>
        <w:t>(English All</w:t>
      </w:r>
      <w:r w:rsidRPr="0073736C">
        <w:rPr>
          <w:rStyle w:val="Italics"/>
        </w:rPr>
        <w:noBreakHyphen/>
        <w:t>Through Schools)</w:t>
      </w:r>
      <w:r w:rsidRPr="0073736C">
        <w:t xml:space="preserve"> guide</w:t>
      </w:r>
    </w:p>
    <w:p w14:paraId="15EF71EF" w14:textId="3F6F8468" w:rsidR="005A12AD" w:rsidRPr="0073736C" w:rsidRDefault="009F6D41" w:rsidP="00DF78B4">
      <w:pPr>
        <w:pStyle w:val="ListBullet2"/>
      </w:pPr>
      <w:r w:rsidRPr="0073736C">
        <w:rPr>
          <w:rStyle w:val="Italics"/>
        </w:rPr>
        <w:t>Preparing for the School Census Autumn 202</w:t>
      </w:r>
      <w:r w:rsidR="003B7F21">
        <w:rPr>
          <w:rStyle w:val="Italics"/>
        </w:rPr>
        <w:t>3</w:t>
      </w:r>
      <w:r w:rsidRPr="0073736C">
        <w:rPr>
          <w:rStyle w:val="Italics"/>
        </w:rPr>
        <w:t xml:space="preserve"> Return </w:t>
      </w:r>
      <w:r w:rsidRPr="0073736C">
        <w:br/>
      </w:r>
      <w:r w:rsidRPr="0073736C">
        <w:rPr>
          <w:rStyle w:val="Italics"/>
        </w:rPr>
        <w:t>(English Pupil Referral Units)</w:t>
      </w:r>
      <w:r w:rsidRPr="0073736C">
        <w:t xml:space="preserve"> guide</w:t>
      </w:r>
    </w:p>
    <w:p w14:paraId="1DF290B4" w14:textId="0815F2C5" w:rsidR="005A12AD" w:rsidRPr="0073736C" w:rsidRDefault="009F6D41" w:rsidP="00DF78B4">
      <w:pPr>
        <w:pStyle w:val="BodyText"/>
      </w:pPr>
      <w:r w:rsidRPr="0073736C">
        <w:lastRenderedPageBreak/>
        <w:t>Handbooks outlining how to complete the School Census Autumn 202</w:t>
      </w:r>
      <w:r w:rsidR="003B7F21">
        <w:t>3</w:t>
      </w:r>
      <w:r w:rsidRPr="0073736C">
        <w:t xml:space="preserve"> Return are also available:</w:t>
      </w:r>
    </w:p>
    <w:p w14:paraId="7DA609AD" w14:textId="5CD5FE77" w:rsidR="005A12AD" w:rsidRPr="0073736C" w:rsidRDefault="009F6D41" w:rsidP="00DF78B4">
      <w:pPr>
        <w:pStyle w:val="ListBullet2"/>
      </w:pPr>
      <w:r w:rsidRPr="0073736C">
        <w:rPr>
          <w:rStyle w:val="Italics"/>
        </w:rPr>
        <w:t>Producing the School Census Autumn 202</w:t>
      </w:r>
      <w:r w:rsidR="003B7F21">
        <w:rPr>
          <w:rStyle w:val="Italics"/>
        </w:rPr>
        <w:t>3</w:t>
      </w:r>
      <w:r w:rsidRPr="0073736C">
        <w:rPr>
          <w:rStyle w:val="Italics"/>
        </w:rPr>
        <w:t xml:space="preserve"> Return </w:t>
      </w:r>
      <w:r w:rsidRPr="0073736C">
        <w:br/>
      </w:r>
      <w:r w:rsidRPr="0073736C">
        <w:rPr>
          <w:rStyle w:val="Italics"/>
        </w:rPr>
        <w:t xml:space="preserve">(English Secondary/Middle deemed Secondary Schools) </w:t>
      </w:r>
      <w:proofErr w:type="gramStart"/>
      <w:r w:rsidRPr="0073736C">
        <w:t>handbook</w:t>
      </w:r>
      <w:proofErr w:type="gramEnd"/>
    </w:p>
    <w:p w14:paraId="65CE2C34" w14:textId="6E793B8A" w:rsidR="005A12AD" w:rsidRPr="0073736C" w:rsidRDefault="009F6D41" w:rsidP="00DF78B4">
      <w:pPr>
        <w:pStyle w:val="ListBullet2"/>
      </w:pPr>
      <w:r w:rsidRPr="0073736C">
        <w:rPr>
          <w:rStyle w:val="Italics"/>
        </w:rPr>
        <w:t>Producing the School Census Autumn 202</w:t>
      </w:r>
      <w:r w:rsidR="003B7F21">
        <w:rPr>
          <w:rStyle w:val="Italics"/>
        </w:rPr>
        <w:t>3</w:t>
      </w:r>
      <w:r w:rsidRPr="0073736C">
        <w:rPr>
          <w:rStyle w:val="Italics"/>
        </w:rPr>
        <w:t xml:space="preserve"> Return </w:t>
      </w:r>
      <w:r w:rsidRPr="0073736C">
        <w:br/>
      </w:r>
      <w:r w:rsidRPr="0073736C">
        <w:rPr>
          <w:rStyle w:val="Italics"/>
        </w:rPr>
        <w:t>(English All</w:t>
      </w:r>
      <w:r w:rsidRPr="0073736C">
        <w:rPr>
          <w:rStyle w:val="Italics"/>
        </w:rPr>
        <w:noBreakHyphen/>
        <w:t xml:space="preserve">Through Schools) </w:t>
      </w:r>
      <w:r w:rsidRPr="0073736C">
        <w:t>handbook</w:t>
      </w:r>
    </w:p>
    <w:p w14:paraId="3182B88F" w14:textId="513857B3" w:rsidR="005A12AD" w:rsidRPr="0073736C" w:rsidRDefault="009F6D41" w:rsidP="00DF78B4">
      <w:pPr>
        <w:pStyle w:val="ListBullet2"/>
      </w:pPr>
      <w:r w:rsidRPr="0073736C">
        <w:rPr>
          <w:rStyle w:val="Italics"/>
        </w:rPr>
        <w:t>Producing the School Census Autumn 202</w:t>
      </w:r>
      <w:r w:rsidR="003B7F21">
        <w:rPr>
          <w:rStyle w:val="Italics"/>
        </w:rPr>
        <w:t>3</w:t>
      </w:r>
      <w:r w:rsidRPr="0073736C">
        <w:rPr>
          <w:rStyle w:val="Italics"/>
        </w:rPr>
        <w:t xml:space="preserve"> Return </w:t>
      </w:r>
      <w:r w:rsidRPr="0073736C">
        <w:br/>
      </w:r>
      <w:r w:rsidRPr="0073736C">
        <w:rPr>
          <w:rStyle w:val="Italics"/>
        </w:rPr>
        <w:t xml:space="preserve">(English Pupil Referral Units) </w:t>
      </w:r>
      <w:r w:rsidRPr="0073736C">
        <w:t>handbook.</w:t>
      </w:r>
    </w:p>
    <w:p w14:paraId="7EEF0E7A" w14:textId="77777777" w:rsidR="005A12AD" w:rsidRPr="0073736C" w:rsidRDefault="009F6D41" w:rsidP="00DF78B4">
      <w:pPr>
        <w:pStyle w:val="BodyText"/>
      </w:pPr>
      <w:r w:rsidRPr="0073736C">
        <w:t>Additional related information can also be found in the following handbooks:</w:t>
      </w:r>
    </w:p>
    <w:p w14:paraId="340B57EE" w14:textId="77777777" w:rsidR="005A12AD" w:rsidRPr="0073736C" w:rsidRDefault="009F6D41" w:rsidP="00DF78B4">
      <w:pPr>
        <w:pStyle w:val="ListBullet2"/>
      </w:pPr>
      <w:r w:rsidRPr="0073736C">
        <w:rPr>
          <w:rStyle w:val="Italics"/>
        </w:rPr>
        <w:t xml:space="preserve">Preparing Examinations Organiser for an Exams Season </w:t>
      </w:r>
      <w:r w:rsidRPr="0073736C">
        <w:t>handbook</w:t>
      </w:r>
    </w:p>
    <w:p w14:paraId="323917CF" w14:textId="77777777" w:rsidR="005A12AD" w:rsidRPr="0073736C" w:rsidRDefault="009F6D41" w:rsidP="00DF78B4">
      <w:pPr>
        <w:pStyle w:val="ListBullet2"/>
      </w:pPr>
      <w:r w:rsidRPr="0073736C">
        <w:rPr>
          <w:rStyle w:val="Italics"/>
        </w:rPr>
        <w:t xml:space="preserve">Administering and Registering Candidates for Exams </w:t>
      </w:r>
      <w:r w:rsidRPr="0073736C">
        <w:t>handbook</w:t>
      </w:r>
    </w:p>
    <w:p w14:paraId="53532B94" w14:textId="77777777" w:rsidR="005A12AD" w:rsidRPr="0073736C" w:rsidRDefault="009F6D41" w:rsidP="00DF78B4">
      <w:pPr>
        <w:pStyle w:val="ListBullet2"/>
      </w:pPr>
      <w:r w:rsidRPr="0073736C">
        <w:rPr>
          <w:rStyle w:val="Italics"/>
        </w:rPr>
        <w:t xml:space="preserve">Processing Results and Calculating PI Data in Exams and SIMS </w:t>
      </w:r>
      <w:r w:rsidRPr="0073736C">
        <w:t>handbook</w:t>
      </w:r>
    </w:p>
    <w:p w14:paraId="38BB9C44" w14:textId="77777777" w:rsidR="005A12AD" w:rsidRPr="0073736C" w:rsidRDefault="009F6D41" w:rsidP="00DF78B4">
      <w:pPr>
        <w:pStyle w:val="ListBullet2"/>
      </w:pPr>
      <w:r w:rsidRPr="0073736C">
        <w:rPr>
          <w:rStyle w:val="Italics"/>
        </w:rPr>
        <w:t xml:space="preserve">Managing Courses </w:t>
      </w:r>
      <w:r w:rsidRPr="0073736C">
        <w:t>handbook</w:t>
      </w:r>
    </w:p>
    <w:p w14:paraId="1066ABD5" w14:textId="77777777" w:rsidR="005A12AD" w:rsidRPr="0073736C" w:rsidRDefault="009F6D41" w:rsidP="00DF78B4">
      <w:pPr>
        <w:pStyle w:val="ListBullet2"/>
      </w:pPr>
      <w:r w:rsidRPr="0073736C">
        <w:rPr>
          <w:rStyle w:val="Italics"/>
        </w:rPr>
        <w:t xml:space="preserve">Managing Pupil/Students </w:t>
      </w:r>
      <w:r w:rsidRPr="0073736C">
        <w:t>handbook.</w:t>
      </w:r>
    </w:p>
    <w:p w14:paraId="07BB9753" w14:textId="77777777" w:rsidR="005A12AD" w:rsidRPr="0073736C" w:rsidRDefault="009F6D41" w:rsidP="00DF78B4">
      <w:pPr>
        <w:pStyle w:val="Heading3"/>
      </w:pPr>
      <w:bookmarkStart w:id="231" w:name="O_132244"/>
      <w:bookmarkStart w:id="232" w:name="_Toc138875433"/>
      <w:bookmarkEnd w:id="231"/>
      <w:r w:rsidRPr="0073736C">
        <w:t>SIMS 7 Newsfeeds</w:t>
      </w:r>
      <w:bookmarkEnd w:id="232"/>
    </w:p>
    <w:p w14:paraId="42A8F569" w14:textId="77777777" w:rsidR="005A12AD" w:rsidRPr="0073736C" w:rsidRDefault="009F6D41" w:rsidP="00DF78B4">
      <w:pPr>
        <w:pStyle w:val="BodyText"/>
      </w:pPr>
      <w:r w:rsidRPr="0073736C">
        <w:t xml:space="preserve">You are strongly advised to check the following SIMS Newsfeeds because they provide a range of explanatory text, presentations, </w:t>
      </w:r>
      <w:proofErr w:type="gramStart"/>
      <w:r w:rsidRPr="0073736C">
        <w:t>videos</w:t>
      </w:r>
      <w:proofErr w:type="gramEnd"/>
      <w:r w:rsidRPr="0073736C">
        <w:t xml:space="preserve"> and spreadsheets that you may find useful. These newsfeeds are updated regularly to provide the latest news and answers to enquiries. </w:t>
      </w:r>
    </w:p>
    <w:p w14:paraId="66DBA811" w14:textId="505651FD" w:rsidR="005A12AD" w:rsidRPr="0073736C" w:rsidRDefault="009F6D41" w:rsidP="007A5616">
      <w:pPr>
        <w:pStyle w:val="ListBullet2"/>
        <w:numPr>
          <w:ilvl w:val="0"/>
          <w:numId w:val="0"/>
        </w:numPr>
        <w:ind w:left="1414" w:hanging="25"/>
      </w:pPr>
      <w:r w:rsidRPr="0073736C">
        <w:t xml:space="preserve">The SIMS Newsfeed - Main Hub provides links to all the statutory returns related </w:t>
      </w:r>
      <w:r w:rsidRPr="0073736C">
        <w:rPr>
          <w:rStyle w:val="HotSpot"/>
        </w:rPr>
        <w:t>newsfeeds</w:t>
      </w:r>
      <w:bookmarkStart w:id="233" w:name="H_131058"/>
      <w:bookmarkEnd w:id="233"/>
      <w:r w:rsidRPr="0073736C">
        <w:t xml:space="preserve"> (</w:t>
      </w:r>
      <w:hyperlink r:id="rId96" w:history="1">
        <w:r w:rsidRPr="0073736C">
          <w:rPr>
            <w:rStyle w:val="Hyperlink"/>
          </w:rPr>
          <w:t>https://customer.support-ess.com/csm?id=kb_article_view&amp;sysparm_article=KB0035899</w:t>
        </w:r>
      </w:hyperlink>
      <w:r w:rsidRPr="0073736C">
        <w:t>):</w:t>
      </w:r>
    </w:p>
    <w:p w14:paraId="13CB75BC" w14:textId="0A0AEEBF" w:rsidR="005A12AD" w:rsidRPr="0073736C" w:rsidRDefault="009F6D41" w:rsidP="007A5616">
      <w:pPr>
        <w:pStyle w:val="ListBullet2"/>
      </w:pPr>
      <w:r w:rsidRPr="0073736C">
        <w:t xml:space="preserve">SIMS Newsfeed - Hub for </w:t>
      </w:r>
      <w:r w:rsidRPr="0073736C">
        <w:rPr>
          <w:rStyle w:val="HotSpot"/>
        </w:rPr>
        <w:t>England</w:t>
      </w:r>
      <w:bookmarkStart w:id="234" w:name="H_133289"/>
      <w:bookmarkEnd w:id="234"/>
      <w:r w:rsidRPr="0073736C">
        <w:t xml:space="preserve"> (includes a link to DfE CBDS 2022/23 information)</w:t>
      </w:r>
    </w:p>
    <w:p w14:paraId="18177CC1" w14:textId="26330EF0" w:rsidR="005A12AD" w:rsidRPr="0073736C" w:rsidRDefault="009F6D41" w:rsidP="007A5616">
      <w:pPr>
        <w:pStyle w:val="ListBullet2"/>
      </w:pPr>
      <w:r w:rsidRPr="0073736C">
        <w:t>SIMS Newsfeed - School Census Autumn 202</w:t>
      </w:r>
      <w:r w:rsidR="003B7F21">
        <w:t>3</w:t>
      </w:r>
      <w:r w:rsidRPr="0073736C">
        <w:t xml:space="preserve"> (England) Validations and </w:t>
      </w:r>
      <w:r w:rsidRPr="0073736C">
        <w:rPr>
          <w:rStyle w:val="HotSpot"/>
        </w:rPr>
        <w:t>Solutions</w:t>
      </w:r>
      <w:bookmarkStart w:id="235" w:name="H_132239"/>
      <w:bookmarkEnd w:id="235"/>
      <w:r w:rsidR="007A5616">
        <w:rPr>
          <w:rStyle w:val="HotSpot"/>
        </w:rPr>
        <w:t>.</w:t>
      </w:r>
    </w:p>
    <w:p w14:paraId="4181569F" w14:textId="77777777" w:rsidR="005A12AD" w:rsidRPr="0073736C" w:rsidRDefault="009F6D41" w:rsidP="00203195">
      <w:pPr>
        <w:pStyle w:val="Heading3"/>
      </w:pPr>
      <w:bookmarkStart w:id="236" w:name="O_132243"/>
      <w:bookmarkStart w:id="237" w:name="_Toc138875434"/>
      <w:bookmarkEnd w:id="236"/>
      <w:r w:rsidRPr="0073736C">
        <w:t>DfE Information</w:t>
      </w:r>
      <w:bookmarkEnd w:id="237"/>
    </w:p>
    <w:p w14:paraId="19E4E2B0" w14:textId="58ECD970" w:rsidR="005A12AD" w:rsidRDefault="009F6D41" w:rsidP="00203195">
      <w:pPr>
        <w:pStyle w:val="BodyText"/>
        <w:keepNext/>
      </w:pPr>
      <w:r w:rsidRPr="0073736C">
        <w:t xml:space="preserve">The following Learning Aims information has been provided by the </w:t>
      </w:r>
      <w:r w:rsidRPr="0073736C">
        <w:rPr>
          <w:rStyle w:val="HotSpot"/>
        </w:rPr>
        <w:t>DfE</w:t>
      </w:r>
      <w:bookmarkStart w:id="238" w:name="H_111913"/>
      <w:bookmarkEnd w:id="238"/>
      <w:r w:rsidRPr="0073736C">
        <w:t xml:space="preserve"> (</w:t>
      </w:r>
      <w:hyperlink r:id="rId97" w:history="1">
        <w:r w:rsidR="00203195" w:rsidRPr="0073736C">
          <w:rPr>
            <w:rStyle w:val="Hyperlink"/>
          </w:rPr>
          <w:t>https://www.gov.uk/search?q=learning+aims</w:t>
        </w:r>
      </w:hyperlink>
      <w:r w:rsidRPr="0073736C">
        <w:t>).</w:t>
      </w:r>
    </w:p>
    <w:p w14:paraId="3EC1D588" w14:textId="5681F757" w:rsidR="00977044" w:rsidRDefault="00977044" w:rsidP="00203195">
      <w:pPr>
        <w:pStyle w:val="BodyText"/>
        <w:keepNext/>
      </w:pPr>
    </w:p>
    <w:p w14:paraId="52FA9F7E" w14:textId="1EF6C22A" w:rsidR="00977044" w:rsidRDefault="00977044">
      <w:pPr>
        <w:keepLines w:val="0"/>
        <w:spacing w:before="0" w:after="160" w:line="259" w:lineRule="auto"/>
        <w:ind w:left="0" w:right="0"/>
      </w:pPr>
      <w:r>
        <w:br w:type="page"/>
      </w:r>
    </w:p>
    <w:p w14:paraId="7B838B16" w14:textId="77777777" w:rsidR="00977044" w:rsidRDefault="00977044" w:rsidP="00203195">
      <w:pPr>
        <w:pStyle w:val="BodyText"/>
        <w:keepNext/>
      </w:pPr>
    </w:p>
    <w:p w14:paraId="7BD5AE43" w14:textId="59470F47" w:rsidR="00977044" w:rsidRDefault="00977044" w:rsidP="00203195">
      <w:pPr>
        <w:pStyle w:val="BodyText"/>
        <w:keepNext/>
      </w:pPr>
    </w:p>
    <w:p w14:paraId="1621EF10" w14:textId="594C38F9" w:rsidR="00977044" w:rsidRDefault="00977044" w:rsidP="00203195">
      <w:pPr>
        <w:pStyle w:val="BodyText"/>
        <w:keepNext/>
      </w:pPr>
    </w:p>
    <w:p w14:paraId="5C328298" w14:textId="77777777" w:rsidR="00977044" w:rsidRPr="0073736C" w:rsidRDefault="00977044" w:rsidP="00203195">
      <w:pPr>
        <w:pStyle w:val="BodyText"/>
        <w:keepNext/>
      </w:pPr>
    </w:p>
    <w:p w14:paraId="774026D2" w14:textId="77777777" w:rsidR="005A12AD" w:rsidRPr="0073736C" w:rsidRDefault="005A12AD" w:rsidP="00DF78B4">
      <w:pPr>
        <w:rPr>
          <w:rStyle w:val="Hyperlink"/>
        </w:rPr>
        <w:sectPr w:rsidR="005A12AD" w:rsidRPr="0073736C" w:rsidSect="00DF78B4">
          <w:headerReference w:type="even" r:id="rId98"/>
          <w:headerReference w:type="default" r:id="rId99"/>
          <w:footerReference w:type="even" r:id="rId100"/>
          <w:footerReference w:type="default" r:id="rId101"/>
          <w:type w:val="oddPage"/>
          <w:pgSz w:w="11908" w:h="16833"/>
          <w:pgMar w:top="1702" w:right="850" w:bottom="1702" w:left="1418" w:header="992" w:footer="568" w:gutter="0"/>
          <w:cols w:space="720"/>
          <w:noEndnote/>
          <w:docGrid w:linePitch="272"/>
        </w:sectPr>
      </w:pPr>
    </w:p>
    <w:p w14:paraId="731E4F68" w14:textId="6F431CC9" w:rsidR="005A12AD" w:rsidRPr="0073736C" w:rsidRDefault="009F6D41" w:rsidP="005B28A2">
      <w:pPr>
        <w:pStyle w:val="Heading1"/>
        <w:numPr>
          <w:ilvl w:val="0"/>
          <w:numId w:val="0"/>
        </w:numPr>
        <w:ind w:left="1418" w:hanging="1418"/>
        <w:rPr>
          <w:rStyle w:val="Hyperlink"/>
          <w:color w:val="auto"/>
          <w:u w:val="none"/>
        </w:rPr>
      </w:pPr>
      <w:bookmarkStart w:id="239" w:name="_Toc138875435"/>
      <w:r w:rsidRPr="0073736C">
        <w:rPr>
          <w:rStyle w:val="Hyperlink"/>
          <w:color w:val="auto"/>
          <w:u w:val="none"/>
        </w:rPr>
        <w:lastRenderedPageBreak/>
        <w:t>Index</w:t>
      </w:r>
      <w:bookmarkEnd w:id="239"/>
    </w:p>
    <w:bookmarkStart w:id="240" w:name="O_98719"/>
    <w:bookmarkEnd w:id="240"/>
    <w:p w14:paraId="45456737" w14:textId="77777777" w:rsidR="00BF6BB9" w:rsidRDefault="009F6D41">
      <w:pPr>
        <w:pStyle w:val="IndexHeading"/>
        <w:keepNext/>
        <w:tabs>
          <w:tab w:val="right" w:leader="dot" w:pos="4450"/>
        </w:tabs>
        <w:rPr>
          <w:rFonts w:asciiTheme="minorHAnsi" w:eastAsiaTheme="minorEastAsia" w:hAnsiTheme="minorHAnsi" w:cstheme="minorBidi"/>
          <w:b w:val="0"/>
          <w:bCs/>
          <w:noProof/>
        </w:rPr>
      </w:pPr>
      <w:r w:rsidRPr="0073736C">
        <w:fldChar w:fldCharType="begin"/>
      </w:r>
      <w:r w:rsidR="00DF78B4" w:rsidRPr="0073736C">
        <w:instrText>INDEX \e "</w:instrText>
      </w:r>
      <w:r w:rsidR="00DF78B4" w:rsidRPr="0073736C">
        <w:tab/>
        <w:instrText>" \h "A" \z "2057" \* MERGEFORMAT</w:instrText>
      </w:r>
      <w:r w:rsidRPr="0073736C">
        <w:fldChar w:fldCharType="separate"/>
      </w:r>
      <w:r w:rsidR="00BF6BB9">
        <w:rPr>
          <w:noProof/>
        </w:rPr>
        <w:t>A</w:t>
      </w:r>
    </w:p>
    <w:p w14:paraId="12957ACE" w14:textId="77777777" w:rsidR="00BF6BB9" w:rsidRDefault="00BF6BB9">
      <w:pPr>
        <w:pStyle w:val="Index1"/>
        <w:tabs>
          <w:tab w:val="clear" w:pos="4449"/>
          <w:tab w:val="right" w:leader="dot" w:pos="4450"/>
        </w:tabs>
      </w:pPr>
      <w:r>
        <w:t>access rights</w:t>
      </w:r>
    </w:p>
    <w:p w14:paraId="0B94F1CD" w14:textId="77777777" w:rsidR="00BF6BB9" w:rsidRDefault="00BF6BB9">
      <w:pPr>
        <w:pStyle w:val="Index2"/>
        <w:tabs>
          <w:tab w:val="right" w:leader="dot" w:pos="4450"/>
        </w:tabs>
        <w:rPr>
          <w:noProof/>
        </w:rPr>
      </w:pPr>
      <w:r>
        <w:rPr>
          <w:noProof/>
        </w:rPr>
        <w:t>catalogue files</w:t>
      </w:r>
      <w:r>
        <w:rPr>
          <w:noProof/>
        </w:rPr>
        <w:tab/>
        <w:t>29</w:t>
      </w:r>
    </w:p>
    <w:p w14:paraId="6C0D0B74" w14:textId="77777777" w:rsidR="00BF6BB9" w:rsidRDefault="00BF6BB9">
      <w:pPr>
        <w:pStyle w:val="Index2"/>
        <w:tabs>
          <w:tab w:val="right" w:leader="dot" w:pos="4450"/>
        </w:tabs>
        <w:rPr>
          <w:noProof/>
        </w:rPr>
      </w:pPr>
      <w:r>
        <w:rPr>
          <w:noProof/>
        </w:rPr>
        <w:t>traineeship</w:t>
      </w:r>
      <w:r>
        <w:rPr>
          <w:noProof/>
        </w:rPr>
        <w:tab/>
        <w:t>38</w:t>
      </w:r>
    </w:p>
    <w:p w14:paraId="4B7D5401" w14:textId="77777777" w:rsidR="00BF6BB9" w:rsidRDefault="00BF6BB9">
      <w:pPr>
        <w:pStyle w:val="IndexHeading"/>
        <w:keepNext/>
        <w:tabs>
          <w:tab w:val="right" w:leader="dot" w:pos="4450"/>
        </w:tabs>
        <w:rPr>
          <w:rFonts w:asciiTheme="minorHAnsi" w:eastAsiaTheme="minorEastAsia" w:hAnsiTheme="minorHAnsi" w:cstheme="minorBidi"/>
          <w:b w:val="0"/>
          <w:bCs/>
          <w:noProof/>
        </w:rPr>
      </w:pPr>
      <w:r>
        <w:rPr>
          <w:noProof/>
        </w:rPr>
        <w:t>B</w:t>
      </w:r>
    </w:p>
    <w:p w14:paraId="220C95BD" w14:textId="77777777" w:rsidR="00BF6BB9" w:rsidRDefault="00BF6BB9">
      <w:pPr>
        <w:pStyle w:val="Index1"/>
        <w:tabs>
          <w:tab w:val="clear" w:pos="4449"/>
          <w:tab w:val="right" w:leader="dot" w:pos="4450"/>
        </w:tabs>
      </w:pPr>
      <w:r>
        <w:t>bulk update routines</w:t>
      </w:r>
      <w:r>
        <w:tab/>
        <w:t>13</w:t>
      </w:r>
    </w:p>
    <w:p w14:paraId="57D9324D" w14:textId="77777777" w:rsidR="00BF6BB9" w:rsidRDefault="00BF6BB9">
      <w:pPr>
        <w:pStyle w:val="Index2"/>
        <w:tabs>
          <w:tab w:val="right" w:leader="dot" w:pos="4450"/>
        </w:tabs>
        <w:rPr>
          <w:noProof/>
        </w:rPr>
      </w:pPr>
      <w:r>
        <w:rPr>
          <w:noProof/>
        </w:rPr>
        <w:t>course end dates (on-roll)</w:t>
      </w:r>
      <w:r>
        <w:rPr>
          <w:noProof/>
        </w:rPr>
        <w:tab/>
        <w:t>14</w:t>
      </w:r>
    </w:p>
    <w:p w14:paraId="426B881E" w14:textId="77777777" w:rsidR="00BF6BB9" w:rsidRDefault="00BF6BB9">
      <w:pPr>
        <w:pStyle w:val="Index2"/>
        <w:tabs>
          <w:tab w:val="right" w:leader="dot" w:pos="4450"/>
        </w:tabs>
        <w:rPr>
          <w:noProof/>
        </w:rPr>
      </w:pPr>
      <w:r>
        <w:rPr>
          <w:noProof/>
        </w:rPr>
        <w:t>run and remove August end dates</w:t>
      </w:r>
      <w:r>
        <w:rPr>
          <w:noProof/>
        </w:rPr>
        <w:tab/>
        <w:t>14</w:t>
      </w:r>
    </w:p>
    <w:p w14:paraId="3251C010" w14:textId="77777777" w:rsidR="00BF6BB9" w:rsidRDefault="00BF6BB9">
      <w:pPr>
        <w:pStyle w:val="Index2"/>
        <w:tabs>
          <w:tab w:val="right" w:leader="dot" w:pos="4450"/>
        </w:tabs>
        <w:rPr>
          <w:noProof/>
        </w:rPr>
      </w:pPr>
      <w:r>
        <w:rPr>
          <w:noProof/>
        </w:rPr>
        <w:t>running course routines</w:t>
      </w:r>
      <w:r>
        <w:rPr>
          <w:noProof/>
        </w:rPr>
        <w:tab/>
        <w:t>14</w:t>
      </w:r>
    </w:p>
    <w:p w14:paraId="05420580" w14:textId="77777777" w:rsidR="00BF6BB9" w:rsidRDefault="00BF6BB9">
      <w:pPr>
        <w:pStyle w:val="IndexHeading"/>
        <w:keepNext/>
        <w:tabs>
          <w:tab w:val="right" w:leader="dot" w:pos="4450"/>
        </w:tabs>
        <w:rPr>
          <w:rFonts w:asciiTheme="minorHAnsi" w:eastAsiaTheme="minorEastAsia" w:hAnsiTheme="minorHAnsi" w:cstheme="minorBidi"/>
          <w:b w:val="0"/>
          <w:bCs/>
          <w:noProof/>
        </w:rPr>
      </w:pPr>
      <w:r>
        <w:rPr>
          <w:noProof/>
        </w:rPr>
        <w:t>C</w:t>
      </w:r>
    </w:p>
    <w:p w14:paraId="50D9B140" w14:textId="77777777" w:rsidR="00BF6BB9" w:rsidRDefault="00BF6BB9">
      <w:pPr>
        <w:pStyle w:val="Index1"/>
        <w:tabs>
          <w:tab w:val="clear" w:pos="4449"/>
          <w:tab w:val="right" w:leader="dot" w:pos="4450"/>
        </w:tabs>
      </w:pPr>
      <w:r>
        <w:t>catalogue files</w:t>
      </w:r>
    </w:p>
    <w:p w14:paraId="4A71D577" w14:textId="77777777" w:rsidR="00BF6BB9" w:rsidRDefault="00BF6BB9">
      <w:pPr>
        <w:pStyle w:val="Index2"/>
        <w:tabs>
          <w:tab w:val="right" w:leader="dot" w:pos="4450"/>
        </w:tabs>
        <w:rPr>
          <w:noProof/>
        </w:rPr>
      </w:pPr>
      <w:r>
        <w:rPr>
          <w:noProof/>
        </w:rPr>
        <w:t>importing</w:t>
      </w:r>
      <w:r>
        <w:rPr>
          <w:noProof/>
        </w:rPr>
        <w:tab/>
        <w:t>29</w:t>
      </w:r>
    </w:p>
    <w:p w14:paraId="0C1721AE" w14:textId="77777777" w:rsidR="00BF6BB9" w:rsidRDefault="00BF6BB9">
      <w:pPr>
        <w:pStyle w:val="Index1"/>
        <w:tabs>
          <w:tab w:val="clear" w:pos="4449"/>
          <w:tab w:val="right" w:leader="dot" w:pos="4450"/>
        </w:tabs>
      </w:pPr>
      <w:r>
        <w:t>core learning aims</w:t>
      </w:r>
      <w:r>
        <w:tab/>
        <w:t>2, 19</w:t>
      </w:r>
    </w:p>
    <w:p w14:paraId="6E73D5D1" w14:textId="77777777" w:rsidR="00BF6BB9" w:rsidRDefault="00BF6BB9">
      <w:pPr>
        <w:pStyle w:val="Index1"/>
        <w:tabs>
          <w:tab w:val="clear" w:pos="4449"/>
          <w:tab w:val="right" w:leader="dot" w:pos="4450"/>
        </w:tabs>
      </w:pPr>
      <w:r>
        <w:t>course details</w:t>
      </w:r>
    </w:p>
    <w:p w14:paraId="6CDEA94F" w14:textId="77777777" w:rsidR="00BF6BB9" w:rsidRDefault="00BF6BB9">
      <w:pPr>
        <w:pStyle w:val="Index2"/>
        <w:tabs>
          <w:tab w:val="right" w:leader="dot" w:pos="4450"/>
        </w:tabs>
        <w:rPr>
          <w:noProof/>
        </w:rPr>
      </w:pPr>
      <w:r>
        <w:rPr>
          <w:noProof/>
        </w:rPr>
        <w:t>default course durations</w:t>
      </w:r>
      <w:r>
        <w:rPr>
          <w:noProof/>
        </w:rPr>
        <w:tab/>
        <w:t>9</w:t>
      </w:r>
    </w:p>
    <w:p w14:paraId="35123B9A" w14:textId="77777777" w:rsidR="00BF6BB9" w:rsidRDefault="00BF6BB9">
      <w:pPr>
        <w:pStyle w:val="Index2"/>
        <w:tabs>
          <w:tab w:val="right" w:leader="dot" w:pos="4450"/>
        </w:tabs>
        <w:rPr>
          <w:noProof/>
        </w:rPr>
      </w:pPr>
      <w:r>
        <w:rPr>
          <w:noProof/>
        </w:rPr>
        <w:t>individual course duration</w:t>
      </w:r>
      <w:r>
        <w:rPr>
          <w:noProof/>
        </w:rPr>
        <w:tab/>
        <w:t>33</w:t>
      </w:r>
    </w:p>
    <w:p w14:paraId="17855F2F" w14:textId="77777777" w:rsidR="00BF6BB9" w:rsidRDefault="00BF6BB9">
      <w:pPr>
        <w:pStyle w:val="Index1"/>
        <w:tabs>
          <w:tab w:val="clear" w:pos="4449"/>
          <w:tab w:val="right" w:leader="dot" w:pos="4450"/>
        </w:tabs>
      </w:pPr>
      <w:r>
        <w:t>Course Manager</w:t>
      </w:r>
    </w:p>
    <w:p w14:paraId="72A1588D" w14:textId="77777777" w:rsidR="00BF6BB9" w:rsidRDefault="00BF6BB9">
      <w:pPr>
        <w:pStyle w:val="Index2"/>
        <w:tabs>
          <w:tab w:val="right" w:leader="dot" w:pos="4450"/>
        </w:tabs>
        <w:rPr>
          <w:noProof/>
        </w:rPr>
      </w:pPr>
      <w:r>
        <w:rPr>
          <w:noProof/>
        </w:rPr>
        <w:t>settings</w:t>
      </w:r>
      <w:r>
        <w:rPr>
          <w:noProof/>
        </w:rPr>
        <w:tab/>
        <w:t>8</w:t>
      </w:r>
    </w:p>
    <w:p w14:paraId="32CF0831" w14:textId="77777777" w:rsidR="00BF6BB9" w:rsidRDefault="00BF6BB9">
      <w:pPr>
        <w:pStyle w:val="Index3"/>
        <w:tabs>
          <w:tab w:val="right" w:leader="dot" w:pos="4450"/>
        </w:tabs>
        <w:rPr>
          <w:noProof/>
        </w:rPr>
      </w:pPr>
      <w:r>
        <w:rPr>
          <w:noProof/>
        </w:rPr>
        <w:t>additional attributes for a course</w:t>
      </w:r>
      <w:r>
        <w:rPr>
          <w:noProof/>
        </w:rPr>
        <w:tab/>
        <w:t>35</w:t>
      </w:r>
    </w:p>
    <w:p w14:paraId="4B7A1A17" w14:textId="77777777" w:rsidR="00BF6BB9" w:rsidRDefault="00BF6BB9">
      <w:pPr>
        <w:pStyle w:val="Index3"/>
        <w:tabs>
          <w:tab w:val="right" w:leader="dot" w:pos="4450"/>
        </w:tabs>
        <w:rPr>
          <w:noProof/>
        </w:rPr>
      </w:pPr>
      <w:r>
        <w:rPr>
          <w:noProof/>
        </w:rPr>
        <w:t>default completion and continuity tolerance</w:t>
      </w:r>
      <w:r>
        <w:rPr>
          <w:noProof/>
        </w:rPr>
        <w:tab/>
        <w:t>11</w:t>
      </w:r>
    </w:p>
    <w:p w14:paraId="2647B97A" w14:textId="77777777" w:rsidR="00BF6BB9" w:rsidRDefault="00BF6BB9">
      <w:pPr>
        <w:pStyle w:val="Index3"/>
        <w:tabs>
          <w:tab w:val="right" w:leader="dot" w:pos="4450"/>
        </w:tabs>
        <w:rPr>
          <w:noProof/>
        </w:rPr>
      </w:pPr>
      <w:r>
        <w:rPr>
          <w:noProof/>
        </w:rPr>
        <w:t>default course durations</w:t>
      </w:r>
      <w:r>
        <w:rPr>
          <w:noProof/>
        </w:rPr>
        <w:tab/>
        <w:t>9</w:t>
      </w:r>
    </w:p>
    <w:p w14:paraId="28A33DFC" w14:textId="77777777" w:rsidR="00BF6BB9" w:rsidRDefault="00BF6BB9">
      <w:pPr>
        <w:pStyle w:val="Index3"/>
        <w:tabs>
          <w:tab w:val="right" w:leader="dot" w:pos="4450"/>
        </w:tabs>
        <w:rPr>
          <w:noProof/>
        </w:rPr>
      </w:pPr>
      <w:r>
        <w:rPr>
          <w:noProof/>
        </w:rPr>
        <w:t>default for course browser</w:t>
      </w:r>
      <w:r>
        <w:rPr>
          <w:noProof/>
        </w:rPr>
        <w:tab/>
        <w:t>9</w:t>
      </w:r>
    </w:p>
    <w:p w14:paraId="198DBD06" w14:textId="77777777" w:rsidR="00BF6BB9" w:rsidRDefault="00BF6BB9">
      <w:pPr>
        <w:pStyle w:val="Index3"/>
        <w:tabs>
          <w:tab w:val="right" w:leader="dot" w:pos="4450"/>
        </w:tabs>
        <w:rPr>
          <w:noProof/>
        </w:rPr>
      </w:pPr>
      <w:r>
        <w:rPr>
          <w:noProof/>
        </w:rPr>
        <w:t>earliest YTI for completion management</w:t>
      </w:r>
      <w:r>
        <w:rPr>
          <w:noProof/>
        </w:rPr>
        <w:tab/>
        <w:t>10</w:t>
      </w:r>
    </w:p>
    <w:p w14:paraId="6D9945CD" w14:textId="77777777" w:rsidR="00BF6BB9" w:rsidRDefault="00BF6BB9">
      <w:pPr>
        <w:pStyle w:val="Index3"/>
        <w:tabs>
          <w:tab w:val="right" w:leader="dot" w:pos="4450"/>
        </w:tabs>
        <w:rPr>
          <w:noProof/>
        </w:rPr>
      </w:pPr>
      <w:r>
        <w:rPr>
          <w:noProof/>
        </w:rPr>
        <w:t>T levels</w:t>
      </w:r>
      <w:r>
        <w:rPr>
          <w:noProof/>
        </w:rPr>
        <w:tab/>
        <w:t>39</w:t>
      </w:r>
    </w:p>
    <w:p w14:paraId="2C17B346" w14:textId="77777777" w:rsidR="00BF6BB9" w:rsidRDefault="00BF6BB9">
      <w:pPr>
        <w:pStyle w:val="Index3"/>
        <w:tabs>
          <w:tab w:val="right" w:leader="dot" w:pos="4450"/>
        </w:tabs>
        <w:rPr>
          <w:noProof/>
        </w:rPr>
      </w:pPr>
      <w:r>
        <w:rPr>
          <w:noProof/>
        </w:rPr>
        <w:t>traineeships</w:t>
      </w:r>
      <w:r>
        <w:rPr>
          <w:noProof/>
        </w:rPr>
        <w:tab/>
        <w:t>38</w:t>
      </w:r>
    </w:p>
    <w:p w14:paraId="24454A31" w14:textId="77777777" w:rsidR="00BF6BB9" w:rsidRDefault="00BF6BB9">
      <w:pPr>
        <w:pStyle w:val="Index1"/>
        <w:tabs>
          <w:tab w:val="clear" w:pos="4449"/>
          <w:tab w:val="right" w:leader="dot" w:pos="4450"/>
        </w:tabs>
      </w:pPr>
      <w:r>
        <w:t>course membership</w:t>
      </w:r>
    </w:p>
    <w:p w14:paraId="113BF167" w14:textId="77777777" w:rsidR="00BF6BB9" w:rsidRDefault="00BF6BB9">
      <w:pPr>
        <w:pStyle w:val="Index2"/>
        <w:tabs>
          <w:tab w:val="right" w:leader="dot" w:pos="4450"/>
        </w:tabs>
        <w:rPr>
          <w:noProof/>
        </w:rPr>
      </w:pPr>
      <w:r>
        <w:rPr>
          <w:noProof/>
        </w:rPr>
        <w:t>default for course browser</w:t>
      </w:r>
      <w:r>
        <w:rPr>
          <w:noProof/>
        </w:rPr>
        <w:tab/>
        <w:t>9</w:t>
      </w:r>
    </w:p>
    <w:p w14:paraId="43A8A75A" w14:textId="77777777" w:rsidR="00BF6BB9" w:rsidRDefault="00BF6BB9">
      <w:pPr>
        <w:pStyle w:val="Index2"/>
        <w:tabs>
          <w:tab w:val="right" w:leader="dot" w:pos="4450"/>
        </w:tabs>
        <w:rPr>
          <w:noProof/>
        </w:rPr>
      </w:pPr>
      <w:r>
        <w:rPr>
          <w:noProof/>
        </w:rPr>
        <w:t>updating</w:t>
      </w:r>
      <w:r>
        <w:rPr>
          <w:noProof/>
        </w:rPr>
        <w:tab/>
        <w:t>15, 18</w:t>
      </w:r>
    </w:p>
    <w:p w14:paraId="3829049B" w14:textId="77777777" w:rsidR="00BF6BB9" w:rsidRDefault="00BF6BB9">
      <w:pPr>
        <w:pStyle w:val="Index1"/>
        <w:tabs>
          <w:tab w:val="clear" w:pos="4449"/>
          <w:tab w:val="right" w:leader="dot" w:pos="4450"/>
        </w:tabs>
      </w:pPr>
      <w:r>
        <w:t>current academic year</w:t>
      </w:r>
    </w:p>
    <w:p w14:paraId="18A29124" w14:textId="77777777" w:rsidR="00BF6BB9" w:rsidRDefault="00BF6BB9">
      <w:pPr>
        <w:pStyle w:val="Index2"/>
        <w:tabs>
          <w:tab w:val="right" w:leader="dot" w:pos="4450"/>
        </w:tabs>
        <w:rPr>
          <w:noProof/>
        </w:rPr>
      </w:pPr>
      <w:r>
        <w:rPr>
          <w:noProof/>
        </w:rPr>
        <w:t>checking current academic year</w:t>
      </w:r>
      <w:r>
        <w:rPr>
          <w:noProof/>
        </w:rPr>
        <w:tab/>
        <w:t>33</w:t>
      </w:r>
    </w:p>
    <w:p w14:paraId="2FA6DBF5" w14:textId="77777777" w:rsidR="00BF6BB9" w:rsidRDefault="00BF6BB9">
      <w:pPr>
        <w:pStyle w:val="IndexHeading"/>
        <w:keepNext/>
        <w:tabs>
          <w:tab w:val="right" w:leader="dot" w:pos="4450"/>
        </w:tabs>
        <w:rPr>
          <w:rFonts w:asciiTheme="minorHAnsi" w:eastAsiaTheme="minorEastAsia" w:hAnsiTheme="minorHAnsi" w:cstheme="minorBidi"/>
          <w:b w:val="0"/>
          <w:bCs/>
          <w:noProof/>
        </w:rPr>
      </w:pPr>
      <w:r>
        <w:rPr>
          <w:noProof/>
        </w:rPr>
        <w:t>D</w:t>
      </w:r>
    </w:p>
    <w:p w14:paraId="2F512397" w14:textId="77777777" w:rsidR="00BF6BB9" w:rsidRDefault="00BF6BB9">
      <w:pPr>
        <w:pStyle w:val="Index1"/>
        <w:tabs>
          <w:tab w:val="clear" w:pos="4449"/>
          <w:tab w:val="right" w:leader="dot" w:pos="4450"/>
        </w:tabs>
      </w:pPr>
      <w:r>
        <w:t>default completion and continuity tolerance</w:t>
      </w:r>
      <w:r>
        <w:tab/>
        <w:t>11</w:t>
      </w:r>
    </w:p>
    <w:p w14:paraId="56CF2CAC" w14:textId="77777777" w:rsidR="00BF6BB9" w:rsidRDefault="00BF6BB9">
      <w:pPr>
        <w:pStyle w:val="Index1"/>
        <w:tabs>
          <w:tab w:val="clear" w:pos="4449"/>
          <w:tab w:val="right" w:leader="dot" w:pos="4450"/>
        </w:tabs>
      </w:pPr>
      <w:r>
        <w:t>default course duration and tolerances by level</w:t>
      </w:r>
      <w:r>
        <w:tab/>
        <w:t>12</w:t>
      </w:r>
    </w:p>
    <w:p w14:paraId="64F1B400" w14:textId="77777777" w:rsidR="00BF6BB9" w:rsidRDefault="00BF6BB9">
      <w:pPr>
        <w:pStyle w:val="Index1"/>
        <w:tabs>
          <w:tab w:val="clear" w:pos="4449"/>
          <w:tab w:val="right" w:leader="dot" w:pos="4450"/>
        </w:tabs>
      </w:pPr>
      <w:r>
        <w:t>default course durations</w:t>
      </w:r>
      <w:r>
        <w:tab/>
        <w:t>9</w:t>
      </w:r>
    </w:p>
    <w:p w14:paraId="279344F6" w14:textId="77777777" w:rsidR="00BF6BB9" w:rsidRDefault="00BF6BB9">
      <w:pPr>
        <w:pStyle w:val="IndexHeading"/>
        <w:keepNext/>
        <w:tabs>
          <w:tab w:val="right" w:leader="dot" w:pos="4450"/>
        </w:tabs>
        <w:rPr>
          <w:rFonts w:asciiTheme="minorHAnsi" w:eastAsiaTheme="minorEastAsia" w:hAnsiTheme="minorHAnsi" w:cstheme="minorBidi"/>
          <w:b w:val="0"/>
          <w:bCs/>
          <w:noProof/>
        </w:rPr>
      </w:pPr>
      <w:r>
        <w:rPr>
          <w:noProof/>
        </w:rPr>
        <w:t>E</w:t>
      </w:r>
    </w:p>
    <w:p w14:paraId="57C9467D" w14:textId="77777777" w:rsidR="00BF6BB9" w:rsidRDefault="00BF6BB9">
      <w:pPr>
        <w:pStyle w:val="Index1"/>
        <w:tabs>
          <w:tab w:val="clear" w:pos="4449"/>
          <w:tab w:val="right" w:leader="dot" w:pos="4450"/>
        </w:tabs>
      </w:pPr>
      <w:r>
        <w:t>earliest year taught in for completion management</w:t>
      </w:r>
      <w:r>
        <w:tab/>
        <w:t>10</w:t>
      </w:r>
    </w:p>
    <w:p w14:paraId="5FA2214B" w14:textId="77777777" w:rsidR="00BF6BB9" w:rsidRDefault="00BF6BB9">
      <w:pPr>
        <w:pStyle w:val="Index1"/>
        <w:tabs>
          <w:tab w:val="clear" w:pos="4449"/>
          <w:tab w:val="right" w:leader="dot" w:pos="4450"/>
        </w:tabs>
      </w:pPr>
      <w:r>
        <w:t>employment information (post 16)</w:t>
      </w:r>
      <w:r>
        <w:tab/>
        <w:t>52</w:t>
      </w:r>
    </w:p>
    <w:p w14:paraId="69E42C0F" w14:textId="77777777" w:rsidR="00BF6BB9" w:rsidRDefault="00BF6BB9">
      <w:pPr>
        <w:pStyle w:val="Index1"/>
        <w:tabs>
          <w:tab w:val="clear" w:pos="4449"/>
          <w:tab w:val="right" w:leader="dot" w:pos="4450"/>
        </w:tabs>
      </w:pPr>
      <w:r>
        <w:t>exams</w:t>
      </w:r>
    </w:p>
    <w:p w14:paraId="717B3847" w14:textId="77777777" w:rsidR="00BF6BB9" w:rsidRDefault="00BF6BB9">
      <w:pPr>
        <w:pStyle w:val="Index2"/>
        <w:tabs>
          <w:tab w:val="right" w:leader="dot" w:pos="4450"/>
        </w:tabs>
        <w:rPr>
          <w:noProof/>
        </w:rPr>
      </w:pPr>
      <w:r>
        <w:rPr>
          <w:noProof/>
        </w:rPr>
        <w:t>examination award details</w:t>
      </w:r>
      <w:r>
        <w:rPr>
          <w:noProof/>
        </w:rPr>
        <w:tab/>
        <w:t>34</w:t>
      </w:r>
    </w:p>
    <w:p w14:paraId="1F2AED29" w14:textId="77777777" w:rsidR="00BF6BB9" w:rsidRDefault="00BF6BB9">
      <w:pPr>
        <w:pStyle w:val="Index1"/>
        <w:tabs>
          <w:tab w:val="clear" w:pos="4449"/>
          <w:tab w:val="right" w:leader="dot" w:pos="4450"/>
        </w:tabs>
      </w:pPr>
      <w:r>
        <w:t>external exam results</w:t>
      </w:r>
    </w:p>
    <w:p w14:paraId="4CD910FD" w14:textId="77777777" w:rsidR="00BF6BB9" w:rsidRDefault="00BF6BB9">
      <w:pPr>
        <w:pStyle w:val="Index2"/>
        <w:tabs>
          <w:tab w:val="right" w:leader="dot" w:pos="4450"/>
        </w:tabs>
        <w:rPr>
          <w:noProof/>
        </w:rPr>
      </w:pPr>
      <w:r>
        <w:rPr>
          <w:noProof/>
        </w:rPr>
        <w:t>checking</w:t>
      </w:r>
      <w:r>
        <w:rPr>
          <w:noProof/>
        </w:rPr>
        <w:tab/>
        <w:t>5</w:t>
      </w:r>
    </w:p>
    <w:p w14:paraId="3E6DA49C" w14:textId="77777777" w:rsidR="00BF6BB9" w:rsidRDefault="00BF6BB9">
      <w:pPr>
        <w:pStyle w:val="IndexHeading"/>
        <w:keepNext/>
        <w:tabs>
          <w:tab w:val="right" w:leader="dot" w:pos="4450"/>
        </w:tabs>
        <w:rPr>
          <w:rFonts w:asciiTheme="minorHAnsi" w:eastAsiaTheme="minorEastAsia" w:hAnsiTheme="minorHAnsi" w:cstheme="minorBidi"/>
          <w:b w:val="0"/>
          <w:bCs/>
          <w:noProof/>
        </w:rPr>
      </w:pPr>
      <w:r>
        <w:rPr>
          <w:noProof/>
        </w:rPr>
        <w:t>F</w:t>
      </w:r>
    </w:p>
    <w:p w14:paraId="0F50C154" w14:textId="77777777" w:rsidR="00BF6BB9" w:rsidRDefault="00BF6BB9">
      <w:pPr>
        <w:pStyle w:val="Index1"/>
        <w:tabs>
          <w:tab w:val="clear" w:pos="4449"/>
          <w:tab w:val="right" w:leader="dot" w:pos="4450"/>
        </w:tabs>
      </w:pPr>
      <w:r>
        <w:t>funding and monitoring</w:t>
      </w:r>
      <w:r>
        <w:tab/>
        <w:t>25</w:t>
      </w:r>
    </w:p>
    <w:p w14:paraId="28156006" w14:textId="77777777" w:rsidR="00BF6BB9" w:rsidRDefault="00BF6BB9">
      <w:pPr>
        <w:pStyle w:val="IndexHeading"/>
        <w:keepNext/>
        <w:tabs>
          <w:tab w:val="right" w:leader="dot" w:pos="4450"/>
        </w:tabs>
        <w:rPr>
          <w:rFonts w:asciiTheme="minorHAnsi" w:eastAsiaTheme="minorEastAsia" w:hAnsiTheme="minorHAnsi" w:cstheme="minorBidi"/>
          <w:b w:val="0"/>
          <w:bCs/>
          <w:noProof/>
        </w:rPr>
      </w:pPr>
      <w:r>
        <w:rPr>
          <w:noProof/>
        </w:rPr>
        <w:t>I</w:t>
      </w:r>
    </w:p>
    <w:p w14:paraId="57119BF9" w14:textId="77777777" w:rsidR="00BF6BB9" w:rsidRDefault="00BF6BB9">
      <w:pPr>
        <w:pStyle w:val="Index1"/>
        <w:tabs>
          <w:tab w:val="clear" w:pos="4449"/>
          <w:tab w:val="right" w:leader="dot" w:pos="4450"/>
        </w:tabs>
      </w:pPr>
      <w:r>
        <w:t>importing</w:t>
      </w:r>
    </w:p>
    <w:p w14:paraId="59997878" w14:textId="77777777" w:rsidR="00BF6BB9" w:rsidRDefault="00BF6BB9">
      <w:pPr>
        <w:pStyle w:val="Index2"/>
        <w:tabs>
          <w:tab w:val="right" w:leader="dot" w:pos="4450"/>
        </w:tabs>
        <w:rPr>
          <w:noProof/>
        </w:rPr>
      </w:pPr>
      <w:r>
        <w:rPr>
          <w:noProof/>
        </w:rPr>
        <w:t>QAN calatogue files</w:t>
      </w:r>
      <w:r>
        <w:rPr>
          <w:noProof/>
        </w:rPr>
        <w:tab/>
        <w:t>29</w:t>
      </w:r>
    </w:p>
    <w:p w14:paraId="6FAF8BB4" w14:textId="77777777" w:rsidR="00BF6BB9" w:rsidRDefault="00BF6BB9">
      <w:pPr>
        <w:pStyle w:val="Index2"/>
        <w:tabs>
          <w:tab w:val="right" w:leader="dot" w:pos="4450"/>
        </w:tabs>
        <w:rPr>
          <w:noProof/>
        </w:rPr>
      </w:pPr>
      <w:r>
        <w:rPr>
          <w:noProof/>
        </w:rPr>
        <w:t>QANs and Discount Codes from Course Manager</w:t>
      </w:r>
      <w:r>
        <w:rPr>
          <w:noProof/>
        </w:rPr>
        <w:tab/>
        <w:t>31</w:t>
      </w:r>
    </w:p>
    <w:p w14:paraId="3C8F58C0" w14:textId="77777777" w:rsidR="00BF6BB9" w:rsidRDefault="00BF6BB9">
      <w:pPr>
        <w:pStyle w:val="Index1"/>
        <w:tabs>
          <w:tab w:val="clear" w:pos="4449"/>
          <w:tab w:val="right" w:leader="dot" w:pos="4450"/>
        </w:tabs>
      </w:pPr>
      <w:r>
        <w:t>introductory sessions</w:t>
      </w:r>
      <w:r>
        <w:tab/>
        <w:t>13</w:t>
      </w:r>
    </w:p>
    <w:p w14:paraId="624C8801" w14:textId="77777777" w:rsidR="00BF6BB9" w:rsidRDefault="00BF6BB9">
      <w:pPr>
        <w:pStyle w:val="IndexHeading"/>
        <w:keepNext/>
        <w:tabs>
          <w:tab w:val="right" w:leader="dot" w:pos="4450"/>
        </w:tabs>
        <w:rPr>
          <w:rFonts w:asciiTheme="minorHAnsi" w:eastAsiaTheme="minorEastAsia" w:hAnsiTheme="minorHAnsi" w:cstheme="minorBidi"/>
          <w:b w:val="0"/>
          <w:bCs/>
          <w:noProof/>
        </w:rPr>
      </w:pPr>
      <w:r>
        <w:rPr>
          <w:noProof/>
        </w:rPr>
        <w:t>L</w:t>
      </w:r>
    </w:p>
    <w:p w14:paraId="2D0A686E" w14:textId="77777777" w:rsidR="00BF6BB9" w:rsidRDefault="00BF6BB9">
      <w:pPr>
        <w:pStyle w:val="Index1"/>
        <w:tabs>
          <w:tab w:val="clear" w:pos="4449"/>
          <w:tab w:val="right" w:leader="dot" w:pos="4450"/>
        </w:tabs>
      </w:pPr>
      <w:r>
        <w:t>learning aims</w:t>
      </w:r>
    </w:p>
    <w:p w14:paraId="0355042E" w14:textId="77777777" w:rsidR="00BF6BB9" w:rsidRDefault="00BF6BB9">
      <w:pPr>
        <w:pStyle w:val="Index2"/>
        <w:tabs>
          <w:tab w:val="right" w:leader="dot" w:pos="4450"/>
        </w:tabs>
        <w:rPr>
          <w:noProof/>
        </w:rPr>
      </w:pPr>
      <w:r>
        <w:rPr>
          <w:noProof/>
        </w:rPr>
        <w:t>about</w:t>
      </w:r>
      <w:r>
        <w:rPr>
          <w:noProof/>
        </w:rPr>
        <w:tab/>
        <w:t>1</w:t>
      </w:r>
    </w:p>
    <w:p w14:paraId="6F8DFF5F" w14:textId="77777777" w:rsidR="00BF6BB9" w:rsidRDefault="00BF6BB9">
      <w:pPr>
        <w:pStyle w:val="Index2"/>
        <w:tabs>
          <w:tab w:val="right" w:leader="dot" w:pos="4450"/>
        </w:tabs>
        <w:rPr>
          <w:noProof/>
        </w:rPr>
      </w:pPr>
      <w:r>
        <w:rPr>
          <w:noProof/>
        </w:rPr>
        <w:t>core aim</w:t>
      </w:r>
      <w:r>
        <w:rPr>
          <w:noProof/>
        </w:rPr>
        <w:tab/>
        <w:t>2, 19, 20, 22</w:t>
      </w:r>
    </w:p>
    <w:p w14:paraId="358AD53A" w14:textId="77777777" w:rsidR="00BF6BB9" w:rsidRDefault="00BF6BB9">
      <w:pPr>
        <w:pStyle w:val="Index2"/>
        <w:tabs>
          <w:tab w:val="right" w:leader="dot" w:pos="4450"/>
        </w:tabs>
        <w:rPr>
          <w:noProof/>
        </w:rPr>
      </w:pPr>
      <w:r>
        <w:rPr>
          <w:noProof/>
        </w:rPr>
        <w:t>event driven recording</w:t>
      </w:r>
      <w:r>
        <w:rPr>
          <w:noProof/>
        </w:rPr>
        <w:tab/>
        <w:t>18</w:t>
      </w:r>
    </w:p>
    <w:p w14:paraId="2A22EA43" w14:textId="77777777" w:rsidR="00BF6BB9" w:rsidRDefault="00BF6BB9">
      <w:pPr>
        <w:pStyle w:val="Index1"/>
        <w:tabs>
          <w:tab w:val="clear" w:pos="4449"/>
          <w:tab w:val="right" w:leader="dot" w:pos="4450"/>
        </w:tabs>
      </w:pPr>
      <w:r>
        <w:t>leavers</w:t>
      </w:r>
    </w:p>
    <w:p w14:paraId="1881DE2A" w14:textId="77777777" w:rsidR="00BF6BB9" w:rsidRDefault="00BF6BB9">
      <w:pPr>
        <w:pStyle w:val="Index2"/>
        <w:tabs>
          <w:tab w:val="right" w:leader="dot" w:pos="4450"/>
        </w:tabs>
        <w:rPr>
          <w:noProof/>
        </w:rPr>
      </w:pPr>
      <w:r>
        <w:rPr>
          <w:noProof/>
        </w:rPr>
        <w:t>recording</w:t>
      </w:r>
      <w:r>
        <w:rPr>
          <w:noProof/>
        </w:rPr>
        <w:tab/>
        <w:t>15</w:t>
      </w:r>
    </w:p>
    <w:p w14:paraId="4934B238" w14:textId="77777777" w:rsidR="00BF6BB9" w:rsidRDefault="00BF6BB9">
      <w:pPr>
        <w:pStyle w:val="Index2"/>
        <w:tabs>
          <w:tab w:val="right" w:leader="dot" w:pos="4450"/>
        </w:tabs>
        <w:rPr>
          <w:noProof/>
        </w:rPr>
      </w:pPr>
      <w:r>
        <w:rPr>
          <w:noProof/>
        </w:rPr>
        <w:t>updating course membership</w:t>
      </w:r>
      <w:r>
        <w:rPr>
          <w:noProof/>
        </w:rPr>
        <w:tab/>
        <w:t>18</w:t>
      </w:r>
    </w:p>
    <w:p w14:paraId="05A5FAB2" w14:textId="77777777" w:rsidR="00BF6BB9" w:rsidRDefault="00BF6BB9">
      <w:pPr>
        <w:pStyle w:val="IndexHeading"/>
        <w:keepNext/>
        <w:tabs>
          <w:tab w:val="right" w:leader="dot" w:pos="4450"/>
        </w:tabs>
        <w:rPr>
          <w:rFonts w:asciiTheme="minorHAnsi" w:eastAsiaTheme="minorEastAsia" w:hAnsiTheme="minorHAnsi" w:cstheme="minorBidi"/>
          <w:b w:val="0"/>
          <w:bCs/>
          <w:noProof/>
        </w:rPr>
      </w:pPr>
      <w:r>
        <w:rPr>
          <w:noProof/>
        </w:rPr>
        <w:t>M</w:t>
      </w:r>
    </w:p>
    <w:p w14:paraId="4B8F24CD" w14:textId="77777777" w:rsidR="00BF6BB9" w:rsidRDefault="00BF6BB9">
      <w:pPr>
        <w:pStyle w:val="Index1"/>
        <w:tabs>
          <w:tab w:val="clear" w:pos="4449"/>
          <w:tab w:val="right" w:leader="dot" w:pos="4450"/>
        </w:tabs>
      </w:pPr>
      <w:r>
        <w:t>membership and results</w:t>
      </w:r>
      <w:r>
        <w:tab/>
        <w:t>22, 36</w:t>
      </w:r>
    </w:p>
    <w:p w14:paraId="4D83B7C5" w14:textId="77777777" w:rsidR="00BF6BB9" w:rsidRDefault="00BF6BB9">
      <w:pPr>
        <w:pStyle w:val="IndexHeading"/>
        <w:keepNext/>
        <w:tabs>
          <w:tab w:val="right" w:leader="dot" w:pos="4450"/>
        </w:tabs>
        <w:rPr>
          <w:rFonts w:asciiTheme="minorHAnsi" w:eastAsiaTheme="minorEastAsia" w:hAnsiTheme="minorHAnsi" w:cstheme="minorBidi"/>
          <w:b w:val="0"/>
          <w:bCs/>
          <w:noProof/>
        </w:rPr>
      </w:pPr>
      <w:r>
        <w:rPr>
          <w:noProof/>
        </w:rPr>
        <w:t>N</w:t>
      </w:r>
    </w:p>
    <w:p w14:paraId="512DDE9A" w14:textId="77777777" w:rsidR="00BF6BB9" w:rsidRDefault="00BF6BB9">
      <w:pPr>
        <w:pStyle w:val="Index1"/>
        <w:tabs>
          <w:tab w:val="clear" w:pos="4449"/>
          <w:tab w:val="right" w:leader="dot" w:pos="4450"/>
        </w:tabs>
      </w:pPr>
      <w:r>
        <w:t>non-EDI data</w:t>
      </w:r>
      <w:r>
        <w:tab/>
        <w:t>56</w:t>
      </w:r>
    </w:p>
    <w:p w14:paraId="67C19235" w14:textId="77777777" w:rsidR="00BF6BB9" w:rsidRDefault="00BF6BB9">
      <w:pPr>
        <w:pStyle w:val="IndexHeading"/>
        <w:keepNext/>
        <w:tabs>
          <w:tab w:val="right" w:leader="dot" w:pos="4450"/>
        </w:tabs>
        <w:rPr>
          <w:rFonts w:asciiTheme="minorHAnsi" w:eastAsiaTheme="minorEastAsia" w:hAnsiTheme="minorHAnsi" w:cstheme="minorBidi"/>
          <w:b w:val="0"/>
          <w:bCs/>
          <w:noProof/>
        </w:rPr>
      </w:pPr>
      <w:r>
        <w:rPr>
          <w:noProof/>
        </w:rPr>
        <w:t>O</w:t>
      </w:r>
    </w:p>
    <w:p w14:paraId="0812FA69" w14:textId="77777777" w:rsidR="00BF6BB9" w:rsidRDefault="00BF6BB9">
      <w:pPr>
        <w:pStyle w:val="Index1"/>
        <w:tabs>
          <w:tab w:val="clear" w:pos="4449"/>
          <w:tab w:val="right" w:leader="dot" w:pos="4450"/>
        </w:tabs>
      </w:pPr>
      <w:r>
        <w:t>on-roll</w:t>
      </w:r>
    </w:p>
    <w:p w14:paraId="5B1D4AFC" w14:textId="77777777" w:rsidR="00BF6BB9" w:rsidRDefault="00BF6BB9">
      <w:pPr>
        <w:pStyle w:val="Index2"/>
        <w:tabs>
          <w:tab w:val="right" w:leader="dot" w:pos="4450"/>
        </w:tabs>
        <w:rPr>
          <w:noProof/>
        </w:rPr>
      </w:pPr>
      <w:r>
        <w:rPr>
          <w:noProof/>
        </w:rPr>
        <w:t>bulk update routines</w:t>
      </w:r>
    </w:p>
    <w:p w14:paraId="0DD29245" w14:textId="77777777" w:rsidR="00BF6BB9" w:rsidRDefault="00BF6BB9">
      <w:pPr>
        <w:pStyle w:val="Index3"/>
        <w:tabs>
          <w:tab w:val="right" w:leader="dot" w:pos="4450"/>
        </w:tabs>
        <w:rPr>
          <w:noProof/>
        </w:rPr>
      </w:pPr>
      <w:r>
        <w:rPr>
          <w:noProof/>
        </w:rPr>
        <w:t>course end dates</w:t>
      </w:r>
      <w:r>
        <w:rPr>
          <w:noProof/>
        </w:rPr>
        <w:tab/>
        <w:t>14</w:t>
      </w:r>
    </w:p>
    <w:p w14:paraId="62422A0B" w14:textId="77777777" w:rsidR="00BF6BB9" w:rsidRDefault="00BF6BB9">
      <w:pPr>
        <w:pStyle w:val="IndexHeading"/>
        <w:keepNext/>
        <w:tabs>
          <w:tab w:val="right" w:leader="dot" w:pos="4450"/>
        </w:tabs>
        <w:rPr>
          <w:rFonts w:asciiTheme="minorHAnsi" w:eastAsiaTheme="minorEastAsia" w:hAnsiTheme="minorHAnsi" w:cstheme="minorBidi"/>
          <w:b w:val="0"/>
          <w:bCs/>
          <w:noProof/>
        </w:rPr>
      </w:pPr>
      <w:r>
        <w:rPr>
          <w:noProof/>
        </w:rPr>
        <w:t>P</w:t>
      </w:r>
    </w:p>
    <w:p w14:paraId="1F53E50E" w14:textId="77777777" w:rsidR="00BF6BB9" w:rsidRDefault="00BF6BB9">
      <w:pPr>
        <w:pStyle w:val="Index1"/>
        <w:tabs>
          <w:tab w:val="clear" w:pos="4449"/>
          <w:tab w:val="right" w:leader="dot" w:pos="4450"/>
        </w:tabs>
      </w:pPr>
      <w:r>
        <w:t>performance indicators</w:t>
      </w:r>
      <w:r>
        <w:tab/>
        <w:t>55</w:t>
      </w:r>
    </w:p>
    <w:p w14:paraId="708703A1" w14:textId="77777777" w:rsidR="00BF6BB9" w:rsidRDefault="00BF6BB9">
      <w:pPr>
        <w:pStyle w:val="Index2"/>
        <w:tabs>
          <w:tab w:val="right" w:leader="dot" w:pos="4450"/>
        </w:tabs>
        <w:rPr>
          <w:noProof/>
        </w:rPr>
      </w:pPr>
      <w:r>
        <w:rPr>
          <w:noProof/>
        </w:rPr>
        <w:lastRenderedPageBreak/>
        <w:t>non-EDI exams</w:t>
      </w:r>
      <w:r>
        <w:rPr>
          <w:noProof/>
        </w:rPr>
        <w:tab/>
        <w:t>56</w:t>
      </w:r>
    </w:p>
    <w:p w14:paraId="06A32483" w14:textId="77777777" w:rsidR="00BF6BB9" w:rsidRDefault="00BF6BB9">
      <w:pPr>
        <w:pStyle w:val="Index1"/>
        <w:tabs>
          <w:tab w:val="clear" w:pos="4449"/>
          <w:tab w:val="right" w:leader="dot" w:pos="4450"/>
        </w:tabs>
      </w:pPr>
      <w:r>
        <w:t>permissions</w:t>
      </w:r>
      <w:r>
        <w:tab/>
        <w:t>3</w:t>
      </w:r>
    </w:p>
    <w:p w14:paraId="3BBC7428" w14:textId="77777777" w:rsidR="00BF6BB9" w:rsidRDefault="00BF6BB9">
      <w:pPr>
        <w:pStyle w:val="Index1"/>
        <w:tabs>
          <w:tab w:val="clear" w:pos="4449"/>
          <w:tab w:val="right" w:leader="dot" w:pos="4450"/>
        </w:tabs>
      </w:pPr>
      <w:r>
        <w:t>planned hours</w:t>
      </w:r>
      <w:r>
        <w:tab/>
        <w:t>7, 47</w:t>
      </w:r>
    </w:p>
    <w:p w14:paraId="47C0EFB5" w14:textId="77777777" w:rsidR="00BF6BB9" w:rsidRDefault="00BF6BB9">
      <w:pPr>
        <w:pStyle w:val="Index1"/>
        <w:tabs>
          <w:tab w:val="clear" w:pos="4449"/>
          <w:tab w:val="right" w:leader="dot" w:pos="4450"/>
        </w:tabs>
      </w:pPr>
      <w:r>
        <w:t>post 16</w:t>
      </w:r>
    </w:p>
    <w:p w14:paraId="4FB8D00A" w14:textId="77777777" w:rsidR="00BF6BB9" w:rsidRDefault="00BF6BB9">
      <w:pPr>
        <w:pStyle w:val="Index2"/>
        <w:tabs>
          <w:tab w:val="right" w:leader="dot" w:pos="4450"/>
        </w:tabs>
        <w:rPr>
          <w:noProof/>
        </w:rPr>
      </w:pPr>
      <w:r>
        <w:rPr>
          <w:noProof/>
        </w:rPr>
        <w:t>employment information</w:t>
      </w:r>
      <w:r>
        <w:rPr>
          <w:noProof/>
        </w:rPr>
        <w:tab/>
        <w:t>52</w:t>
      </w:r>
    </w:p>
    <w:p w14:paraId="0011EEF2" w14:textId="77777777" w:rsidR="00BF6BB9" w:rsidRDefault="00BF6BB9">
      <w:pPr>
        <w:pStyle w:val="Index2"/>
        <w:tabs>
          <w:tab w:val="right" w:leader="dot" w:pos="4450"/>
        </w:tabs>
        <w:rPr>
          <w:noProof/>
        </w:rPr>
      </w:pPr>
      <w:r>
        <w:rPr>
          <w:noProof/>
        </w:rPr>
        <w:t>prior attainment</w:t>
      </w:r>
      <w:r>
        <w:rPr>
          <w:noProof/>
        </w:rPr>
        <w:tab/>
        <w:t>7, 27</w:t>
      </w:r>
    </w:p>
    <w:p w14:paraId="4B086F30" w14:textId="77777777" w:rsidR="00BF6BB9" w:rsidRDefault="00BF6BB9">
      <w:pPr>
        <w:pStyle w:val="Index2"/>
        <w:tabs>
          <w:tab w:val="right" w:leader="dot" w:pos="4450"/>
        </w:tabs>
        <w:rPr>
          <w:noProof/>
        </w:rPr>
      </w:pPr>
      <w:r>
        <w:rPr>
          <w:noProof/>
        </w:rPr>
        <w:t>programmes of study</w:t>
      </w:r>
      <w:r>
        <w:rPr>
          <w:noProof/>
        </w:rPr>
        <w:tab/>
        <w:t>7, 46</w:t>
      </w:r>
    </w:p>
    <w:p w14:paraId="1D9E63E6" w14:textId="77777777" w:rsidR="00BF6BB9" w:rsidRDefault="00BF6BB9">
      <w:pPr>
        <w:pStyle w:val="Index1"/>
        <w:tabs>
          <w:tab w:val="clear" w:pos="4449"/>
          <w:tab w:val="right" w:leader="dot" w:pos="4450"/>
        </w:tabs>
      </w:pPr>
      <w:r>
        <w:t>preparation</w:t>
      </w:r>
    </w:p>
    <w:p w14:paraId="606B3F67" w14:textId="77777777" w:rsidR="00BF6BB9" w:rsidRDefault="00BF6BB9">
      <w:pPr>
        <w:pStyle w:val="Index2"/>
        <w:tabs>
          <w:tab w:val="right" w:leader="dot" w:pos="4450"/>
        </w:tabs>
        <w:rPr>
          <w:noProof/>
        </w:rPr>
      </w:pPr>
      <w:r>
        <w:rPr>
          <w:noProof/>
        </w:rPr>
        <w:t>minimum version of SIMS</w:t>
      </w:r>
      <w:r>
        <w:rPr>
          <w:noProof/>
        </w:rPr>
        <w:tab/>
        <w:t>4</w:t>
      </w:r>
    </w:p>
    <w:p w14:paraId="0D6C2BE3" w14:textId="77777777" w:rsidR="00BF6BB9" w:rsidRDefault="00BF6BB9">
      <w:pPr>
        <w:pStyle w:val="Index1"/>
        <w:tabs>
          <w:tab w:val="clear" w:pos="4449"/>
          <w:tab w:val="right" w:leader="dot" w:pos="4450"/>
        </w:tabs>
      </w:pPr>
      <w:r>
        <w:t>prior attainment</w:t>
      </w:r>
      <w:r>
        <w:tab/>
        <w:t>2, 5</w:t>
      </w:r>
    </w:p>
    <w:p w14:paraId="09DC524C" w14:textId="77777777" w:rsidR="00BF6BB9" w:rsidRDefault="00BF6BB9">
      <w:pPr>
        <w:pStyle w:val="Index2"/>
        <w:tabs>
          <w:tab w:val="right" w:leader="dot" w:pos="4450"/>
        </w:tabs>
        <w:rPr>
          <w:noProof/>
        </w:rPr>
      </w:pPr>
      <w:r>
        <w:rPr>
          <w:noProof/>
        </w:rPr>
        <w:t>correcting previous academic year</w:t>
      </w:r>
      <w:r>
        <w:rPr>
          <w:noProof/>
        </w:rPr>
        <w:tab/>
        <w:t>7</w:t>
      </w:r>
    </w:p>
    <w:p w14:paraId="644DF53D" w14:textId="77777777" w:rsidR="00BF6BB9" w:rsidRDefault="00BF6BB9">
      <w:pPr>
        <w:pStyle w:val="Index2"/>
        <w:tabs>
          <w:tab w:val="right" w:leader="dot" w:pos="4450"/>
        </w:tabs>
        <w:rPr>
          <w:noProof/>
        </w:rPr>
      </w:pPr>
      <w:r>
        <w:rPr>
          <w:noProof/>
        </w:rPr>
        <w:t>updating</w:t>
      </w:r>
      <w:r>
        <w:rPr>
          <w:noProof/>
        </w:rPr>
        <w:tab/>
        <w:t>27</w:t>
      </w:r>
    </w:p>
    <w:p w14:paraId="1DC617E1" w14:textId="77777777" w:rsidR="00BF6BB9" w:rsidRDefault="00BF6BB9">
      <w:pPr>
        <w:pStyle w:val="Index1"/>
        <w:tabs>
          <w:tab w:val="clear" w:pos="4449"/>
          <w:tab w:val="right" w:leader="dot" w:pos="4450"/>
        </w:tabs>
      </w:pPr>
      <w:r>
        <w:t>programme aims</w:t>
      </w:r>
      <w:r>
        <w:tab/>
        <w:t>2</w:t>
      </w:r>
    </w:p>
    <w:p w14:paraId="538EC9BC" w14:textId="77777777" w:rsidR="00BF6BB9" w:rsidRDefault="00BF6BB9">
      <w:pPr>
        <w:pStyle w:val="Index1"/>
        <w:tabs>
          <w:tab w:val="clear" w:pos="4449"/>
          <w:tab w:val="right" w:leader="dot" w:pos="4450"/>
        </w:tabs>
      </w:pPr>
      <w:r>
        <w:t>programmes of study</w:t>
      </w:r>
    </w:p>
    <w:p w14:paraId="27DE1793" w14:textId="77777777" w:rsidR="00BF6BB9" w:rsidRDefault="00BF6BB9">
      <w:pPr>
        <w:pStyle w:val="Index2"/>
        <w:tabs>
          <w:tab w:val="right" w:leader="dot" w:pos="4450"/>
        </w:tabs>
        <w:rPr>
          <w:noProof/>
        </w:rPr>
      </w:pPr>
      <w:r>
        <w:rPr>
          <w:noProof/>
        </w:rPr>
        <w:t>applying filters</w:t>
      </w:r>
      <w:r>
        <w:rPr>
          <w:noProof/>
        </w:rPr>
        <w:tab/>
        <w:t>50</w:t>
      </w:r>
    </w:p>
    <w:p w14:paraId="0E3B39EC" w14:textId="77777777" w:rsidR="00BF6BB9" w:rsidRDefault="00BF6BB9">
      <w:pPr>
        <w:pStyle w:val="Index2"/>
        <w:tabs>
          <w:tab w:val="right" w:leader="dot" w:pos="4450"/>
        </w:tabs>
        <w:rPr>
          <w:noProof/>
        </w:rPr>
      </w:pPr>
      <w:r>
        <w:rPr>
          <w:noProof/>
        </w:rPr>
        <w:t>bulk entry</w:t>
      </w:r>
      <w:r>
        <w:rPr>
          <w:noProof/>
        </w:rPr>
        <w:tab/>
        <w:t>51</w:t>
      </w:r>
    </w:p>
    <w:p w14:paraId="1129CC35" w14:textId="77777777" w:rsidR="00BF6BB9" w:rsidRDefault="00BF6BB9">
      <w:pPr>
        <w:pStyle w:val="Index2"/>
        <w:tabs>
          <w:tab w:val="right" w:leader="dot" w:pos="4450"/>
        </w:tabs>
        <w:rPr>
          <w:noProof/>
        </w:rPr>
      </w:pPr>
      <w:r>
        <w:rPr>
          <w:noProof/>
        </w:rPr>
        <w:t>calculating</w:t>
      </w:r>
      <w:r>
        <w:rPr>
          <w:noProof/>
        </w:rPr>
        <w:tab/>
        <w:t>46</w:t>
      </w:r>
    </w:p>
    <w:p w14:paraId="0B8BCCF2" w14:textId="77777777" w:rsidR="00BF6BB9" w:rsidRDefault="00BF6BB9">
      <w:pPr>
        <w:pStyle w:val="Index2"/>
        <w:tabs>
          <w:tab w:val="right" w:leader="dot" w:pos="4450"/>
        </w:tabs>
        <w:rPr>
          <w:noProof/>
        </w:rPr>
      </w:pPr>
      <w:r>
        <w:rPr>
          <w:noProof/>
        </w:rPr>
        <w:t>correcting previous year</w:t>
      </w:r>
      <w:r>
        <w:rPr>
          <w:noProof/>
        </w:rPr>
        <w:tab/>
        <w:t>7</w:t>
      </w:r>
    </w:p>
    <w:p w14:paraId="0D422287" w14:textId="77777777" w:rsidR="00BF6BB9" w:rsidRDefault="00BF6BB9">
      <w:pPr>
        <w:pStyle w:val="Index2"/>
        <w:tabs>
          <w:tab w:val="right" w:leader="dot" w:pos="4450"/>
        </w:tabs>
        <w:rPr>
          <w:noProof/>
        </w:rPr>
      </w:pPr>
      <w:r>
        <w:rPr>
          <w:noProof/>
        </w:rPr>
        <w:t>discarding information</w:t>
      </w:r>
      <w:r>
        <w:rPr>
          <w:noProof/>
        </w:rPr>
        <w:tab/>
        <w:t>52</w:t>
      </w:r>
    </w:p>
    <w:p w14:paraId="3D335AE0" w14:textId="77777777" w:rsidR="00BF6BB9" w:rsidRDefault="00BF6BB9">
      <w:pPr>
        <w:pStyle w:val="Index2"/>
        <w:tabs>
          <w:tab w:val="right" w:leader="dot" w:pos="4450"/>
        </w:tabs>
        <w:rPr>
          <w:noProof/>
        </w:rPr>
      </w:pPr>
      <w:r>
        <w:rPr>
          <w:noProof/>
        </w:rPr>
        <w:t>maintaining</w:t>
      </w:r>
      <w:r>
        <w:rPr>
          <w:noProof/>
        </w:rPr>
        <w:tab/>
        <w:t>46</w:t>
      </w:r>
    </w:p>
    <w:p w14:paraId="7632284D" w14:textId="77777777" w:rsidR="00BF6BB9" w:rsidRDefault="00BF6BB9">
      <w:pPr>
        <w:pStyle w:val="Index2"/>
        <w:tabs>
          <w:tab w:val="right" w:leader="dot" w:pos="4450"/>
        </w:tabs>
        <w:rPr>
          <w:noProof/>
        </w:rPr>
      </w:pPr>
      <w:r>
        <w:rPr>
          <w:noProof/>
        </w:rPr>
        <w:t>recording planned hours</w:t>
      </w:r>
      <w:r>
        <w:rPr>
          <w:noProof/>
        </w:rPr>
        <w:tab/>
        <w:t>47</w:t>
      </w:r>
    </w:p>
    <w:p w14:paraId="7D410582" w14:textId="77777777" w:rsidR="00BF6BB9" w:rsidRDefault="00BF6BB9">
      <w:pPr>
        <w:pStyle w:val="Index2"/>
        <w:tabs>
          <w:tab w:val="right" w:leader="dot" w:pos="4450"/>
        </w:tabs>
        <w:rPr>
          <w:noProof/>
        </w:rPr>
      </w:pPr>
      <w:r>
        <w:rPr>
          <w:noProof/>
        </w:rPr>
        <w:t>removing information</w:t>
      </w:r>
      <w:r>
        <w:rPr>
          <w:noProof/>
        </w:rPr>
        <w:tab/>
        <w:t>52</w:t>
      </w:r>
    </w:p>
    <w:p w14:paraId="427D5007" w14:textId="77777777" w:rsidR="00BF6BB9" w:rsidRDefault="00BF6BB9">
      <w:pPr>
        <w:pStyle w:val="Index2"/>
        <w:tabs>
          <w:tab w:val="right" w:leader="dot" w:pos="4450"/>
        </w:tabs>
        <w:rPr>
          <w:noProof/>
        </w:rPr>
      </w:pPr>
      <w:r>
        <w:rPr>
          <w:noProof/>
        </w:rPr>
        <w:t>sorting the table by column values</w:t>
      </w:r>
      <w:r>
        <w:rPr>
          <w:noProof/>
        </w:rPr>
        <w:tab/>
        <w:t>51</w:t>
      </w:r>
    </w:p>
    <w:p w14:paraId="5C73E380" w14:textId="77777777" w:rsidR="00BF6BB9" w:rsidRDefault="00BF6BB9">
      <w:pPr>
        <w:pStyle w:val="Index2"/>
        <w:tabs>
          <w:tab w:val="right" w:leader="dot" w:pos="4450"/>
        </w:tabs>
        <w:rPr>
          <w:noProof/>
        </w:rPr>
      </w:pPr>
      <w:r>
        <w:rPr>
          <w:noProof/>
        </w:rPr>
        <w:t>transferring information</w:t>
      </w:r>
      <w:r>
        <w:rPr>
          <w:noProof/>
        </w:rPr>
        <w:tab/>
        <w:t>52</w:t>
      </w:r>
    </w:p>
    <w:p w14:paraId="64EB7FDD" w14:textId="77777777" w:rsidR="00BF6BB9" w:rsidRDefault="00BF6BB9">
      <w:pPr>
        <w:pStyle w:val="Index1"/>
        <w:tabs>
          <w:tab w:val="clear" w:pos="4449"/>
          <w:tab w:val="right" w:leader="dot" w:pos="4450"/>
        </w:tabs>
      </w:pPr>
      <w:r>
        <w:t>provider UKPRN</w:t>
      </w:r>
      <w:r>
        <w:tab/>
        <w:t>36</w:t>
      </w:r>
    </w:p>
    <w:p w14:paraId="39951D5F" w14:textId="77777777" w:rsidR="00BF6BB9" w:rsidRDefault="00BF6BB9">
      <w:pPr>
        <w:pStyle w:val="IndexHeading"/>
        <w:keepNext/>
        <w:tabs>
          <w:tab w:val="right" w:leader="dot" w:pos="4450"/>
        </w:tabs>
        <w:rPr>
          <w:rFonts w:asciiTheme="minorHAnsi" w:eastAsiaTheme="minorEastAsia" w:hAnsiTheme="minorHAnsi" w:cstheme="minorBidi"/>
          <w:b w:val="0"/>
          <w:bCs/>
          <w:noProof/>
        </w:rPr>
      </w:pPr>
      <w:r>
        <w:rPr>
          <w:noProof/>
        </w:rPr>
        <w:t>Q</w:t>
      </w:r>
    </w:p>
    <w:p w14:paraId="2894A86B" w14:textId="77777777" w:rsidR="00BF6BB9" w:rsidRDefault="00BF6BB9">
      <w:pPr>
        <w:pStyle w:val="Index1"/>
        <w:tabs>
          <w:tab w:val="clear" w:pos="4449"/>
          <w:tab w:val="right" w:leader="dot" w:pos="4450"/>
        </w:tabs>
      </w:pPr>
      <w:r>
        <w:t>QAN/QNs</w:t>
      </w:r>
    </w:p>
    <w:p w14:paraId="6A0DE1B7" w14:textId="77777777" w:rsidR="00BF6BB9" w:rsidRDefault="00BF6BB9">
      <w:pPr>
        <w:pStyle w:val="Index2"/>
        <w:tabs>
          <w:tab w:val="right" w:leader="dot" w:pos="4450"/>
        </w:tabs>
        <w:rPr>
          <w:noProof/>
        </w:rPr>
      </w:pPr>
      <w:r>
        <w:rPr>
          <w:noProof/>
        </w:rPr>
        <w:t>importing QAN catalogue form QWS</w:t>
      </w:r>
      <w:r>
        <w:rPr>
          <w:noProof/>
        </w:rPr>
        <w:tab/>
        <w:t>29</w:t>
      </w:r>
    </w:p>
    <w:p w14:paraId="3199294F" w14:textId="77777777" w:rsidR="00BF6BB9" w:rsidRDefault="00BF6BB9">
      <w:pPr>
        <w:pStyle w:val="Index2"/>
        <w:tabs>
          <w:tab w:val="right" w:leader="dot" w:pos="4450"/>
        </w:tabs>
        <w:rPr>
          <w:noProof/>
        </w:rPr>
      </w:pPr>
      <w:r>
        <w:rPr>
          <w:noProof/>
        </w:rPr>
        <w:t>QAN website</w:t>
      </w:r>
      <w:r>
        <w:rPr>
          <w:noProof/>
        </w:rPr>
        <w:tab/>
        <w:t>29</w:t>
      </w:r>
    </w:p>
    <w:p w14:paraId="5BD290E4" w14:textId="77777777" w:rsidR="00BF6BB9" w:rsidRDefault="00BF6BB9">
      <w:pPr>
        <w:pStyle w:val="Index2"/>
        <w:tabs>
          <w:tab w:val="right" w:leader="dot" w:pos="4450"/>
        </w:tabs>
        <w:rPr>
          <w:noProof/>
        </w:rPr>
      </w:pPr>
      <w:r>
        <w:rPr>
          <w:noProof/>
        </w:rPr>
        <w:t>QANs and discount codes</w:t>
      </w:r>
      <w:r>
        <w:rPr>
          <w:noProof/>
        </w:rPr>
        <w:tab/>
        <w:t>40</w:t>
      </w:r>
    </w:p>
    <w:p w14:paraId="380D68D3" w14:textId="77777777" w:rsidR="00BF6BB9" w:rsidRDefault="00BF6BB9">
      <w:pPr>
        <w:pStyle w:val="IndexHeading"/>
        <w:keepNext/>
        <w:tabs>
          <w:tab w:val="right" w:leader="dot" w:pos="4450"/>
        </w:tabs>
        <w:rPr>
          <w:rFonts w:asciiTheme="minorHAnsi" w:eastAsiaTheme="minorEastAsia" w:hAnsiTheme="minorHAnsi" w:cstheme="minorBidi"/>
          <w:b w:val="0"/>
          <w:bCs/>
          <w:noProof/>
        </w:rPr>
      </w:pPr>
      <w:r>
        <w:rPr>
          <w:noProof/>
        </w:rPr>
        <w:t>R</w:t>
      </w:r>
    </w:p>
    <w:p w14:paraId="757B3300" w14:textId="77777777" w:rsidR="00BF6BB9" w:rsidRDefault="00BF6BB9">
      <w:pPr>
        <w:pStyle w:val="Index1"/>
        <w:tabs>
          <w:tab w:val="clear" w:pos="4449"/>
          <w:tab w:val="right" w:leader="dot" w:pos="4450"/>
        </w:tabs>
      </w:pPr>
      <w:r>
        <w:t>recording</w:t>
      </w:r>
    </w:p>
    <w:p w14:paraId="12608ABA" w14:textId="77777777" w:rsidR="00BF6BB9" w:rsidRDefault="00BF6BB9">
      <w:pPr>
        <w:pStyle w:val="Index2"/>
        <w:tabs>
          <w:tab w:val="right" w:leader="dot" w:pos="4450"/>
        </w:tabs>
        <w:rPr>
          <w:noProof/>
        </w:rPr>
      </w:pPr>
      <w:r>
        <w:rPr>
          <w:noProof/>
        </w:rPr>
        <w:t>leavers</w:t>
      </w:r>
      <w:r>
        <w:rPr>
          <w:noProof/>
        </w:rPr>
        <w:tab/>
        <w:t>16</w:t>
      </w:r>
    </w:p>
    <w:p w14:paraId="1CB6C1A3" w14:textId="77777777" w:rsidR="00BF6BB9" w:rsidRDefault="00BF6BB9">
      <w:pPr>
        <w:pStyle w:val="Index1"/>
        <w:tabs>
          <w:tab w:val="clear" w:pos="4449"/>
          <w:tab w:val="right" w:leader="dot" w:pos="4450"/>
        </w:tabs>
      </w:pPr>
      <w:r>
        <w:t>reports</w:t>
      </w:r>
    </w:p>
    <w:p w14:paraId="2A2F494E" w14:textId="77777777" w:rsidR="00BF6BB9" w:rsidRDefault="00BF6BB9">
      <w:pPr>
        <w:pStyle w:val="Index2"/>
        <w:tabs>
          <w:tab w:val="right" w:leader="dot" w:pos="4450"/>
        </w:tabs>
        <w:rPr>
          <w:noProof/>
        </w:rPr>
      </w:pPr>
      <w:r>
        <w:rPr>
          <w:noProof/>
        </w:rPr>
        <w:t>funding and monitoring report</w:t>
      </w:r>
      <w:r>
        <w:rPr>
          <w:noProof/>
        </w:rPr>
        <w:tab/>
        <w:t>59</w:t>
      </w:r>
    </w:p>
    <w:p w14:paraId="731C0CED" w14:textId="77777777" w:rsidR="00BF6BB9" w:rsidRDefault="00BF6BB9">
      <w:pPr>
        <w:pStyle w:val="Index2"/>
        <w:tabs>
          <w:tab w:val="right" w:leader="dot" w:pos="4450"/>
        </w:tabs>
        <w:rPr>
          <w:noProof/>
        </w:rPr>
      </w:pPr>
      <w:r>
        <w:rPr>
          <w:noProof/>
        </w:rPr>
        <w:t>post-16 programmes of study and learning aims report</w:t>
      </w:r>
      <w:r>
        <w:rPr>
          <w:noProof/>
        </w:rPr>
        <w:tab/>
        <w:t>59</w:t>
      </w:r>
    </w:p>
    <w:p w14:paraId="1628C6E7" w14:textId="77777777" w:rsidR="00BF6BB9" w:rsidRDefault="00BF6BB9">
      <w:pPr>
        <w:pStyle w:val="Index2"/>
        <w:tabs>
          <w:tab w:val="right" w:leader="dot" w:pos="4450"/>
        </w:tabs>
        <w:rPr>
          <w:noProof/>
        </w:rPr>
      </w:pPr>
      <w:r>
        <w:rPr>
          <w:noProof/>
        </w:rPr>
        <w:t>post-16 programmes of study report</w:t>
      </w:r>
      <w:r>
        <w:rPr>
          <w:noProof/>
        </w:rPr>
        <w:tab/>
        <w:t>59</w:t>
      </w:r>
    </w:p>
    <w:p w14:paraId="3563477D" w14:textId="77777777" w:rsidR="00BF6BB9" w:rsidRDefault="00BF6BB9">
      <w:pPr>
        <w:pStyle w:val="Index1"/>
        <w:tabs>
          <w:tab w:val="clear" w:pos="4449"/>
          <w:tab w:val="right" w:leader="dot" w:pos="4450"/>
        </w:tabs>
      </w:pPr>
      <w:r>
        <w:t>retake learning aim</w:t>
      </w:r>
      <w:r>
        <w:tab/>
        <w:t>46</w:t>
      </w:r>
    </w:p>
    <w:p w14:paraId="3CBA4966" w14:textId="77777777" w:rsidR="00BF6BB9" w:rsidRDefault="00BF6BB9">
      <w:pPr>
        <w:pStyle w:val="IndexHeading"/>
        <w:keepNext/>
        <w:tabs>
          <w:tab w:val="right" w:leader="dot" w:pos="4450"/>
        </w:tabs>
        <w:rPr>
          <w:rFonts w:asciiTheme="minorHAnsi" w:eastAsiaTheme="minorEastAsia" w:hAnsiTheme="minorHAnsi" w:cstheme="minorBidi"/>
          <w:b w:val="0"/>
          <w:bCs/>
          <w:noProof/>
        </w:rPr>
      </w:pPr>
      <w:r>
        <w:rPr>
          <w:noProof/>
        </w:rPr>
        <w:t>S</w:t>
      </w:r>
    </w:p>
    <w:p w14:paraId="519E905E" w14:textId="77777777" w:rsidR="00BF6BB9" w:rsidRDefault="00BF6BB9">
      <w:pPr>
        <w:pStyle w:val="Index1"/>
        <w:tabs>
          <w:tab w:val="clear" w:pos="4449"/>
          <w:tab w:val="right" w:leader="dot" w:pos="4450"/>
        </w:tabs>
      </w:pPr>
      <w:r>
        <w:t>starting next year's timetable early</w:t>
      </w:r>
      <w:r>
        <w:tab/>
        <w:t>13</w:t>
      </w:r>
    </w:p>
    <w:p w14:paraId="4B153679" w14:textId="77777777" w:rsidR="00BF6BB9" w:rsidRDefault="00BF6BB9">
      <w:pPr>
        <w:pStyle w:val="Index1"/>
        <w:tabs>
          <w:tab w:val="clear" w:pos="4449"/>
          <w:tab w:val="right" w:leader="dot" w:pos="4450"/>
        </w:tabs>
      </w:pPr>
      <w:r>
        <w:t>study programme</w:t>
      </w:r>
      <w:r>
        <w:tab/>
        <w:t>40, 46</w:t>
      </w:r>
    </w:p>
    <w:p w14:paraId="07D78F03" w14:textId="77777777" w:rsidR="00BF6BB9" w:rsidRDefault="00BF6BB9">
      <w:pPr>
        <w:pStyle w:val="IndexHeading"/>
        <w:keepNext/>
        <w:tabs>
          <w:tab w:val="right" w:leader="dot" w:pos="4450"/>
        </w:tabs>
        <w:rPr>
          <w:rFonts w:asciiTheme="minorHAnsi" w:eastAsiaTheme="minorEastAsia" w:hAnsiTheme="minorHAnsi" w:cstheme="minorBidi"/>
          <w:b w:val="0"/>
          <w:bCs/>
          <w:noProof/>
        </w:rPr>
      </w:pPr>
      <w:r>
        <w:rPr>
          <w:noProof/>
        </w:rPr>
        <w:t>T</w:t>
      </w:r>
    </w:p>
    <w:p w14:paraId="73960B67" w14:textId="77777777" w:rsidR="00BF6BB9" w:rsidRDefault="00BF6BB9">
      <w:pPr>
        <w:pStyle w:val="Index1"/>
        <w:tabs>
          <w:tab w:val="clear" w:pos="4449"/>
          <w:tab w:val="right" w:leader="dot" w:pos="4450"/>
        </w:tabs>
      </w:pPr>
      <w:r>
        <w:t>T level transition</w:t>
      </w:r>
      <w:r>
        <w:tab/>
        <w:t>43, 46</w:t>
      </w:r>
    </w:p>
    <w:p w14:paraId="5E4059CA" w14:textId="77777777" w:rsidR="00BF6BB9" w:rsidRDefault="00BF6BB9">
      <w:pPr>
        <w:pStyle w:val="Index1"/>
        <w:tabs>
          <w:tab w:val="clear" w:pos="4449"/>
          <w:tab w:val="right" w:leader="dot" w:pos="4450"/>
        </w:tabs>
      </w:pPr>
      <w:r>
        <w:t>T levels</w:t>
      </w:r>
      <w:r>
        <w:tab/>
        <w:t>40, 43, 46</w:t>
      </w:r>
    </w:p>
    <w:p w14:paraId="65C17F76" w14:textId="77777777" w:rsidR="00BF6BB9" w:rsidRDefault="00BF6BB9">
      <w:pPr>
        <w:pStyle w:val="Index1"/>
        <w:tabs>
          <w:tab w:val="clear" w:pos="4449"/>
          <w:tab w:val="right" w:leader="dot" w:pos="4450"/>
        </w:tabs>
      </w:pPr>
      <w:r>
        <w:t>traineeship</w:t>
      </w:r>
      <w:r>
        <w:tab/>
        <w:t>38</w:t>
      </w:r>
    </w:p>
    <w:p w14:paraId="4B43ACFB" w14:textId="77777777" w:rsidR="00BF6BB9" w:rsidRDefault="00BF6BB9">
      <w:pPr>
        <w:pStyle w:val="IndexHeading"/>
        <w:keepNext/>
        <w:tabs>
          <w:tab w:val="right" w:leader="dot" w:pos="4450"/>
        </w:tabs>
        <w:rPr>
          <w:rFonts w:asciiTheme="minorHAnsi" w:eastAsiaTheme="minorEastAsia" w:hAnsiTheme="minorHAnsi" w:cstheme="minorBidi"/>
          <w:b w:val="0"/>
          <w:bCs/>
          <w:noProof/>
        </w:rPr>
      </w:pPr>
      <w:r>
        <w:rPr>
          <w:noProof/>
        </w:rPr>
        <w:t>U</w:t>
      </w:r>
    </w:p>
    <w:p w14:paraId="7E4FEE39" w14:textId="77777777" w:rsidR="00BF6BB9" w:rsidRDefault="00BF6BB9">
      <w:pPr>
        <w:pStyle w:val="Index1"/>
        <w:tabs>
          <w:tab w:val="clear" w:pos="4449"/>
          <w:tab w:val="right" w:leader="dot" w:pos="4450"/>
        </w:tabs>
      </w:pPr>
      <w:r>
        <w:t>updating</w:t>
      </w:r>
    </w:p>
    <w:p w14:paraId="5B730721" w14:textId="77777777" w:rsidR="00BF6BB9" w:rsidRDefault="00BF6BB9">
      <w:pPr>
        <w:pStyle w:val="Index2"/>
        <w:tabs>
          <w:tab w:val="right" w:leader="dot" w:pos="4450"/>
        </w:tabs>
        <w:rPr>
          <w:noProof/>
        </w:rPr>
      </w:pPr>
      <w:r>
        <w:rPr>
          <w:noProof/>
        </w:rPr>
        <w:t>course memberships</w:t>
      </w:r>
      <w:r>
        <w:rPr>
          <w:noProof/>
        </w:rPr>
        <w:tab/>
        <w:t>18</w:t>
      </w:r>
    </w:p>
    <w:p w14:paraId="66E551BB" w14:textId="77777777" w:rsidR="00BF6BB9" w:rsidRDefault="00BF6BB9">
      <w:pPr>
        <w:pStyle w:val="IndexHeading"/>
        <w:keepNext/>
        <w:tabs>
          <w:tab w:val="right" w:leader="dot" w:pos="4450"/>
        </w:tabs>
        <w:rPr>
          <w:rFonts w:asciiTheme="minorHAnsi" w:eastAsiaTheme="minorEastAsia" w:hAnsiTheme="minorHAnsi" w:cstheme="minorBidi"/>
          <w:b w:val="0"/>
          <w:bCs/>
          <w:noProof/>
        </w:rPr>
      </w:pPr>
      <w:r>
        <w:rPr>
          <w:noProof/>
        </w:rPr>
        <w:t>W</w:t>
      </w:r>
    </w:p>
    <w:p w14:paraId="067D5D7C" w14:textId="77777777" w:rsidR="00BF6BB9" w:rsidRDefault="00BF6BB9">
      <w:pPr>
        <w:pStyle w:val="Index1"/>
        <w:tabs>
          <w:tab w:val="clear" w:pos="4449"/>
          <w:tab w:val="right" w:leader="dot" w:pos="4450"/>
        </w:tabs>
      </w:pPr>
      <w:r>
        <w:t>withdrawal reason</w:t>
      </w:r>
      <w:r>
        <w:tab/>
        <w:t>16, 36</w:t>
      </w:r>
    </w:p>
    <w:p w14:paraId="12781CC4" w14:textId="77777777" w:rsidR="00BF6BB9" w:rsidRDefault="00BF6BB9">
      <w:pPr>
        <w:pStyle w:val="Index1"/>
        <w:tabs>
          <w:tab w:val="clear" w:pos="4449"/>
          <w:tab w:val="right" w:leader="dot" w:pos="4450"/>
        </w:tabs>
      </w:pPr>
      <w:r>
        <w:t>work placements</w:t>
      </w:r>
      <w:r>
        <w:tab/>
        <w:t>2, 44</w:t>
      </w:r>
    </w:p>
    <w:p w14:paraId="6CD93234" w14:textId="31F74771" w:rsidR="005A12AD" w:rsidRPr="009F6D41" w:rsidRDefault="009F6D41" w:rsidP="00DF78B4">
      <w:r w:rsidRPr="0073736C">
        <w:fldChar w:fldCharType="end"/>
      </w:r>
    </w:p>
    <w:sectPr w:rsidR="005A12AD" w:rsidRPr="009F6D41" w:rsidSect="00DF78B4">
      <w:headerReference w:type="even" r:id="rId102"/>
      <w:headerReference w:type="default" r:id="rId103"/>
      <w:footerReference w:type="even" r:id="rId104"/>
      <w:footerReference w:type="default" r:id="rId105"/>
      <w:headerReference w:type="first" r:id="rId106"/>
      <w:footerReference w:type="first" r:id="rId107"/>
      <w:type w:val="oddPage"/>
      <w:pgSz w:w="11908" w:h="16833"/>
      <w:pgMar w:top="1702" w:right="850" w:bottom="1702" w:left="1418" w:header="992" w:footer="568" w:gutter="0"/>
      <w:cols w:num="2"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22A14" w14:textId="77777777" w:rsidR="00D66C09" w:rsidRDefault="00D66C09" w:rsidP="00DF78B4">
      <w:pPr>
        <w:spacing w:before="0" w:after="0"/>
      </w:pPr>
      <w:r>
        <w:separator/>
      </w:r>
    </w:p>
  </w:endnote>
  <w:endnote w:type="continuationSeparator" w:id="0">
    <w:p w14:paraId="649879AB" w14:textId="77777777" w:rsidR="00D66C09" w:rsidRDefault="00D66C09" w:rsidP="00DF78B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ontserrat">
    <w:panose1 w:val="02000505000000020004"/>
    <w:charset w:val="00"/>
    <w:family w:val="auto"/>
    <w:pitch w:val="variable"/>
    <w:sig w:usb0="8000002F" w:usb1="4000204A" w:usb2="00000000" w:usb3="00000000" w:csb0="00000001" w:csb1="00000000"/>
  </w:font>
  <w:font w:name="Montserrat SemiBold">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C320C" w14:textId="4DB1B6A9" w:rsidR="00DF78B4" w:rsidRDefault="0087685F">
    <w:pPr>
      <w:pStyle w:val="Footer"/>
    </w:pPr>
    <w:r>
      <w:rPr>
        <w:noProof/>
      </w:rPr>
      <mc:AlternateContent>
        <mc:Choice Requires="wps">
          <w:drawing>
            <wp:anchor distT="0" distB="0" distL="114300" distR="114300" simplePos="0" relativeHeight="251661312" behindDoc="0" locked="0" layoutInCell="1" allowOverlap="1" wp14:anchorId="7760B8C4" wp14:editId="59DEB0D3">
              <wp:simplePos x="0" y="0"/>
              <wp:positionH relativeFrom="column">
                <wp:posOffset>1661795</wp:posOffset>
              </wp:positionH>
              <wp:positionV relativeFrom="paragraph">
                <wp:posOffset>-3023870</wp:posOffset>
              </wp:positionV>
              <wp:extent cx="5013960" cy="807085"/>
              <wp:effectExtent l="0" t="0" r="0" b="0"/>
              <wp:wrapNone/>
              <wp:docPr id="42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960" cy="807085"/>
                      </a:xfrm>
                      <a:prstGeom prst="rect">
                        <a:avLst/>
                      </a:prstGeom>
                      <a:noFill/>
                      <a:ln>
                        <a:noFill/>
                      </a:ln>
                    </wps:spPr>
                    <wps:txbx>
                      <w:txbxContent>
                        <w:p w14:paraId="39050791" w14:textId="7176380B" w:rsidR="00DF78B4" w:rsidRPr="00F224AA" w:rsidRDefault="00DF78B4" w:rsidP="005720A4">
                          <w:pPr>
                            <w:jc w:val="right"/>
                            <w:rPr>
                              <w:rFonts w:ascii="Montserrat SemiBold" w:hAnsi="Montserrat SemiBold"/>
                              <w:color w:val="000000" w:themeColor="text1"/>
                              <w:sz w:val="42"/>
                              <w:szCs w:val="42"/>
                            </w:rPr>
                          </w:pPr>
                          <w:r w:rsidRPr="00F224AA">
                            <w:rPr>
                              <w:rFonts w:ascii="Montserrat SemiBold" w:hAnsi="Montserrat SemiBold"/>
                              <w:color w:val="000000" w:themeColor="text1"/>
                              <w:sz w:val="42"/>
                              <w:szCs w:val="42"/>
                            </w:rPr>
                            <w:fldChar w:fldCharType="begin"/>
                          </w:r>
                          <w:r w:rsidRPr="00F224AA">
                            <w:rPr>
                              <w:rFonts w:ascii="Montserrat SemiBold" w:hAnsi="Montserrat SemiBold"/>
                              <w:color w:val="000000" w:themeColor="text1"/>
                              <w:sz w:val="42"/>
                              <w:szCs w:val="42"/>
                            </w:rPr>
                            <w:instrText xml:space="preserve"> SUBJECT   \* MERGEFORMAT </w:instrText>
                          </w:r>
                          <w:r w:rsidRPr="00F224AA">
                            <w:rPr>
                              <w:rFonts w:ascii="Montserrat SemiBold" w:hAnsi="Montserrat SemiBold"/>
                              <w:color w:val="000000" w:themeColor="text1"/>
                              <w:sz w:val="42"/>
                              <w:szCs w:val="42"/>
                            </w:rPr>
                            <w:fldChar w:fldCharType="separate"/>
                          </w:r>
                          <w:r w:rsidR="009F6D41" w:rsidRPr="00F224AA">
                            <w:rPr>
                              <w:rFonts w:ascii="Montserrat SemiBold" w:hAnsi="Montserrat SemiBold"/>
                              <w:color w:val="000000" w:themeColor="text1"/>
                              <w:sz w:val="42"/>
                              <w:szCs w:val="42"/>
                            </w:rPr>
                            <w:t>English Schools with a Sixth Form</w:t>
                          </w:r>
                          <w:r w:rsidRPr="00F224AA">
                            <w:rPr>
                              <w:rFonts w:ascii="Montserrat SemiBold" w:hAnsi="Montserrat SemiBold"/>
                              <w:color w:val="000000" w:themeColor="text1"/>
                              <w:sz w:val="42"/>
                              <w:szCs w:val="42"/>
                            </w:rPr>
                            <w:fldChar w:fldCharType="end"/>
                          </w:r>
                        </w:p>
                      </w:txbxContent>
                    </wps:txbx>
                    <wps:bodyPr rot="0" vert="horz" wrap="square" lIns="91440" tIns="45720" rIns="91440" bIns="45720" anchor="t" anchorCtr="0" upright="1">
                      <a:noAutofit/>
                    </wps:bodyPr>
                  </wps:wsp>
                </a:graphicData>
              </a:graphic>
            </wp:anchor>
          </w:drawing>
        </mc:Choice>
        <mc:Fallback>
          <w:pict>
            <v:shapetype w14:anchorId="7760B8C4" id="_x0000_t202" coordsize="21600,21600" o:spt="202" path="m,l,21600r21600,l21600,xe">
              <v:stroke joinstyle="miter"/>
              <v:path gradientshapeok="t" o:connecttype="rect"/>
            </v:shapetype>
            <v:shape id="Text Box 68" o:spid="_x0000_s1027" type="#_x0000_t202" style="position:absolute;left:0;text-align:left;margin-left:130.85pt;margin-top:-238.1pt;width:394.8pt;height:63.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" filled="f" stroked="f">
              <v:textbox>
                <w:txbxContent>
                  <w:p w14:paraId="39050791" w14:textId="7176380B" w:rsidR="00DF78B4" w:rsidRPr="00F224AA" w:rsidRDefault="00DF78B4" w:rsidP="005720A4">
                    <w:pPr>
                      <w:jc w:val="right"/>
                      <w:rPr>
                        <w:rFonts w:ascii="Montserrat SemiBold" w:hAnsi="Montserrat SemiBold"/>
                        <w:color w:val="000000" w:themeColor="text1"/>
                        <w:sz w:val="42"/>
                        <w:szCs w:val="42"/>
                      </w:rPr>
                    </w:pPr>
                    <w:r w:rsidRPr="00F224AA">
                      <w:rPr>
                        <w:rFonts w:ascii="Montserrat SemiBold" w:hAnsi="Montserrat SemiBold"/>
                        <w:color w:val="000000" w:themeColor="text1"/>
                        <w:sz w:val="42"/>
                        <w:szCs w:val="42"/>
                      </w:rPr>
                      <w:fldChar w:fldCharType="begin"/>
                    </w:r>
                    <w:r w:rsidRPr="00F224AA">
                      <w:rPr>
                        <w:rFonts w:ascii="Montserrat SemiBold" w:hAnsi="Montserrat SemiBold"/>
                        <w:color w:val="000000" w:themeColor="text1"/>
                        <w:sz w:val="42"/>
                        <w:szCs w:val="42"/>
                      </w:rPr>
                      <w:instrText xml:space="preserve"> SUBJECT   \* MERGEFORMAT </w:instrText>
                    </w:r>
                    <w:r w:rsidRPr="00F224AA">
                      <w:rPr>
                        <w:rFonts w:ascii="Montserrat SemiBold" w:hAnsi="Montserrat SemiBold"/>
                        <w:color w:val="000000" w:themeColor="text1"/>
                        <w:sz w:val="42"/>
                        <w:szCs w:val="42"/>
                      </w:rPr>
                      <w:fldChar w:fldCharType="separate"/>
                    </w:r>
                    <w:r w:rsidR="009F6D41" w:rsidRPr="00F224AA">
                      <w:rPr>
                        <w:rFonts w:ascii="Montserrat SemiBold" w:hAnsi="Montserrat SemiBold"/>
                        <w:color w:val="000000" w:themeColor="text1"/>
                        <w:sz w:val="42"/>
                        <w:szCs w:val="42"/>
                      </w:rPr>
                      <w:t>English Schools with a Sixth Form</w:t>
                    </w:r>
                    <w:r w:rsidRPr="00F224AA">
                      <w:rPr>
                        <w:rFonts w:ascii="Montserrat SemiBold" w:hAnsi="Montserrat SemiBold"/>
                        <w:color w:val="000000" w:themeColor="text1"/>
                        <w:sz w:val="42"/>
                        <w:szCs w:val="42"/>
                      </w:rPr>
                      <w:fldChar w:fldCharType="end"/>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4E1AC301" wp14:editId="35B9447E">
              <wp:simplePos x="0" y="0"/>
              <wp:positionH relativeFrom="column">
                <wp:posOffset>1800225</wp:posOffset>
              </wp:positionH>
              <wp:positionV relativeFrom="paragraph">
                <wp:posOffset>-2014369</wp:posOffset>
              </wp:positionV>
              <wp:extent cx="4869180" cy="471805"/>
              <wp:effectExtent l="0" t="0" r="0" b="4445"/>
              <wp:wrapNone/>
              <wp:docPr id="42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471805"/>
                      </a:xfrm>
                      <a:prstGeom prst="rect">
                        <a:avLst/>
                      </a:prstGeom>
                      <a:noFill/>
                      <a:ln>
                        <a:noFill/>
                      </a:ln>
                    </wps:spPr>
                    <wps:txbx>
                      <w:txbxContent>
                        <w:p w14:paraId="69F47F56" w14:textId="456C3595" w:rsidR="00DF78B4" w:rsidRPr="00F224AA" w:rsidRDefault="00DF78B4" w:rsidP="005720A4">
                          <w:pPr>
                            <w:jc w:val="right"/>
                            <w:rPr>
                              <w:color w:val="000000" w:themeColor="text1"/>
                            </w:rPr>
                          </w:pPr>
                          <w:r w:rsidRPr="00F224AA">
                            <w:rPr>
                              <w:rFonts w:ascii="Montserrat" w:hAnsi="Montserrat"/>
                              <w:b/>
                              <w:color w:val="000000" w:themeColor="text1"/>
                              <w:sz w:val="36"/>
                              <w:szCs w:val="36"/>
                            </w:rPr>
                            <w:t>applicable to</w:t>
                          </w:r>
                          <w:r w:rsidR="001A7B0C">
                            <w:rPr>
                              <w:rFonts w:ascii="Montserrat" w:hAnsi="Montserrat"/>
                              <w:b/>
                              <w:color w:val="000000" w:themeColor="text1"/>
                              <w:sz w:val="36"/>
                              <w:szCs w:val="36"/>
                            </w:rPr>
                            <w:t xml:space="preserve"> 7.212</w:t>
                          </w:r>
                          <w:r w:rsidRPr="00F224AA">
                            <w:rPr>
                              <w:rFonts w:ascii="Montserrat" w:hAnsi="Montserrat"/>
                              <w:b/>
                              <w:color w:val="000000" w:themeColor="text1"/>
                              <w:sz w:val="36"/>
                              <w:szCs w:val="36"/>
                            </w:rPr>
                            <w:t xml:space="preserve"> onwards</w:t>
                          </w:r>
                        </w:p>
                      </w:txbxContent>
                    </wps:txbx>
                    <wps:bodyPr rot="0" vert="horz" wrap="square" lIns="91440" tIns="45720" rIns="91440" bIns="45720" anchor="t" anchorCtr="0" upright="1">
                      <a:spAutoFit/>
                    </wps:bodyPr>
                  </wps:wsp>
                </a:graphicData>
              </a:graphic>
            </wp:anchor>
          </w:drawing>
        </mc:Choice>
        <mc:Fallback>
          <w:pict>
            <v:shape w14:anchorId="4E1AC301" id="Text Box 38" o:spid="_x0000_s1028" type="#_x0000_t202" style="position:absolute;left:0;text-align:left;margin-left:141.75pt;margin-top:-158.6pt;width:383.4pt;height:37.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" filled="f" stroked="f">
              <v:textbox style="mso-fit-shape-to-text:t">
                <w:txbxContent>
                  <w:p w14:paraId="69F47F56" w14:textId="456C3595" w:rsidR="00DF78B4" w:rsidRPr="00F224AA" w:rsidRDefault="00DF78B4" w:rsidP="005720A4">
                    <w:pPr>
                      <w:jc w:val="right"/>
                      <w:rPr>
                        <w:color w:val="000000" w:themeColor="text1"/>
                      </w:rPr>
                    </w:pPr>
                    <w:r w:rsidRPr="00F224AA">
                      <w:rPr>
                        <w:rFonts w:ascii="Montserrat" w:hAnsi="Montserrat"/>
                        <w:b/>
                        <w:color w:val="000000" w:themeColor="text1"/>
                        <w:sz w:val="36"/>
                        <w:szCs w:val="36"/>
                      </w:rPr>
                      <w:t>applicable to</w:t>
                    </w:r>
                    <w:r w:rsidR="001A7B0C">
                      <w:rPr>
                        <w:rFonts w:ascii="Montserrat" w:hAnsi="Montserrat"/>
                        <w:b/>
                        <w:color w:val="000000" w:themeColor="text1"/>
                        <w:sz w:val="36"/>
                        <w:szCs w:val="36"/>
                      </w:rPr>
                      <w:t xml:space="preserve"> 7.212</w:t>
                    </w:r>
                    <w:r w:rsidRPr="00F224AA">
                      <w:rPr>
                        <w:rFonts w:ascii="Montserrat" w:hAnsi="Montserrat"/>
                        <w:b/>
                        <w:color w:val="000000" w:themeColor="text1"/>
                        <w:sz w:val="36"/>
                        <w:szCs w:val="36"/>
                      </w:rPr>
                      <w:t xml:space="preserve"> onwards</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12C9B57" wp14:editId="15CC886C">
              <wp:simplePos x="0" y="0"/>
              <wp:positionH relativeFrom="column">
                <wp:posOffset>2521308</wp:posOffset>
              </wp:positionH>
              <wp:positionV relativeFrom="paragraph">
                <wp:posOffset>-1058718</wp:posOffset>
              </wp:positionV>
              <wp:extent cx="4153250" cy="471805"/>
              <wp:effectExtent l="0" t="0" r="0" b="4445"/>
              <wp:wrapNone/>
              <wp:docPr id="42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3250" cy="471805"/>
                      </a:xfrm>
                      <a:prstGeom prst="rect">
                        <a:avLst/>
                      </a:prstGeom>
                      <a:noFill/>
                      <a:ln>
                        <a:noFill/>
                      </a:ln>
                    </wps:spPr>
                    <wps:txbx>
                      <w:txbxContent>
                        <w:p w14:paraId="3E009FF3" w14:textId="3DC523D9" w:rsidR="00DF78B4" w:rsidRPr="00F224AA" w:rsidRDefault="00DF78B4" w:rsidP="005720A4">
                          <w:pPr>
                            <w:jc w:val="right"/>
                            <w:rPr>
                              <w:rFonts w:ascii="Montserrat SemiBold" w:hAnsi="Montserrat SemiBold"/>
                              <w:color w:val="000000" w:themeColor="text1"/>
                              <w:sz w:val="36"/>
                              <w:szCs w:val="36"/>
                            </w:rPr>
                          </w:pPr>
                          <w:r w:rsidRPr="00F224AA">
                            <w:rPr>
                              <w:rFonts w:ascii="Montserrat SemiBold" w:hAnsi="Montserrat SemiBold"/>
                              <w:color w:val="000000" w:themeColor="text1"/>
                              <w:sz w:val="36"/>
                              <w:szCs w:val="36"/>
                            </w:rPr>
                            <w:fldChar w:fldCharType="begin"/>
                          </w:r>
                          <w:r w:rsidRPr="00F224AA">
                            <w:rPr>
                              <w:rFonts w:ascii="Montserrat SemiBold" w:hAnsi="Montserrat SemiBold"/>
                              <w:color w:val="000000" w:themeColor="text1"/>
                              <w:sz w:val="36"/>
                              <w:szCs w:val="36"/>
                            </w:rPr>
                            <w:instrText xml:space="preserve"> COMMENTS   \* MERGEFORMAT </w:instrText>
                          </w:r>
                          <w:r w:rsidRPr="00F224AA">
                            <w:rPr>
                              <w:rFonts w:ascii="Montserrat SemiBold" w:hAnsi="Montserrat SemiBold"/>
                              <w:color w:val="000000" w:themeColor="text1"/>
                              <w:sz w:val="36"/>
                              <w:szCs w:val="36"/>
                            </w:rPr>
                            <w:fldChar w:fldCharType="separate"/>
                          </w:r>
                          <w:r w:rsidR="009F6D41" w:rsidRPr="00F224AA">
                            <w:rPr>
                              <w:rFonts w:ascii="Montserrat SemiBold" w:hAnsi="Montserrat SemiBold"/>
                              <w:color w:val="000000" w:themeColor="text1"/>
                              <w:sz w:val="36"/>
                              <w:szCs w:val="36"/>
                            </w:rPr>
                            <w:t>Preparation Guide</w:t>
                          </w:r>
                          <w:r w:rsidRPr="00F224AA">
                            <w:rPr>
                              <w:rFonts w:ascii="Montserrat SemiBold" w:hAnsi="Montserrat SemiBold"/>
                              <w:color w:val="000000" w:themeColor="text1"/>
                              <w:sz w:val="36"/>
                              <w:szCs w:val="36"/>
                            </w:rPr>
                            <w:fldChar w:fldCharType="end"/>
                          </w:r>
                        </w:p>
                      </w:txbxContent>
                    </wps:txbx>
                    <wps:bodyPr rot="0" vert="horz" wrap="square" lIns="91440" tIns="45720" rIns="91440" bIns="45720" anchor="t" anchorCtr="0" upright="1">
                      <a:spAutoFit/>
                    </wps:bodyPr>
                  </wps:wsp>
                </a:graphicData>
              </a:graphic>
            </wp:anchor>
          </w:drawing>
        </mc:Choice>
        <mc:Fallback>
          <w:pict>
            <v:shape w14:anchorId="612C9B57" id="Text Box 44" o:spid="_x0000_s1029" type="#_x0000_t202" style="position:absolute;left:0;text-align:left;margin-left:198.55pt;margin-top:-83.35pt;width:327.05pt;height:37.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" filled="f" stroked="f">
              <v:textbox style="mso-fit-shape-to-text:t">
                <w:txbxContent>
                  <w:p w14:paraId="3E009FF3" w14:textId="3DC523D9" w:rsidR="00DF78B4" w:rsidRPr="00F224AA" w:rsidRDefault="00DF78B4" w:rsidP="005720A4">
                    <w:pPr>
                      <w:jc w:val="right"/>
                      <w:rPr>
                        <w:rFonts w:ascii="Montserrat SemiBold" w:hAnsi="Montserrat SemiBold"/>
                        <w:color w:val="000000" w:themeColor="text1"/>
                        <w:sz w:val="36"/>
                        <w:szCs w:val="36"/>
                      </w:rPr>
                    </w:pPr>
                    <w:r w:rsidRPr="00F224AA">
                      <w:rPr>
                        <w:rFonts w:ascii="Montserrat SemiBold" w:hAnsi="Montserrat SemiBold"/>
                        <w:color w:val="000000" w:themeColor="text1"/>
                        <w:sz w:val="36"/>
                        <w:szCs w:val="36"/>
                      </w:rPr>
                      <w:fldChar w:fldCharType="begin"/>
                    </w:r>
                    <w:r w:rsidRPr="00F224AA">
                      <w:rPr>
                        <w:rFonts w:ascii="Montserrat SemiBold" w:hAnsi="Montserrat SemiBold"/>
                        <w:color w:val="000000" w:themeColor="text1"/>
                        <w:sz w:val="36"/>
                        <w:szCs w:val="36"/>
                      </w:rPr>
                      <w:instrText xml:space="preserve"> COMMENTS   \* MERGEFORMAT </w:instrText>
                    </w:r>
                    <w:r w:rsidRPr="00F224AA">
                      <w:rPr>
                        <w:rFonts w:ascii="Montserrat SemiBold" w:hAnsi="Montserrat SemiBold"/>
                        <w:color w:val="000000" w:themeColor="text1"/>
                        <w:sz w:val="36"/>
                        <w:szCs w:val="36"/>
                      </w:rPr>
                      <w:fldChar w:fldCharType="separate"/>
                    </w:r>
                    <w:r w:rsidR="009F6D41" w:rsidRPr="00F224AA">
                      <w:rPr>
                        <w:rFonts w:ascii="Montserrat SemiBold" w:hAnsi="Montserrat SemiBold"/>
                        <w:color w:val="000000" w:themeColor="text1"/>
                        <w:sz w:val="36"/>
                        <w:szCs w:val="36"/>
                      </w:rPr>
                      <w:t>Preparation Guide</w:t>
                    </w:r>
                    <w:r w:rsidRPr="00F224AA">
                      <w:rPr>
                        <w:rFonts w:ascii="Montserrat SemiBold" w:hAnsi="Montserrat SemiBold"/>
                        <w:color w:val="000000" w:themeColor="text1"/>
                        <w:sz w:val="36"/>
                        <w:szCs w:val="36"/>
                      </w:rPr>
                      <w:fldChar w:fldCharType="end"/>
                    </w:r>
                  </w:p>
                </w:txbxContent>
              </v:textbox>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08" w:type="dxa"/>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933"/>
      <w:gridCol w:w="599"/>
    </w:tblGrid>
    <w:tr w:rsidR="00DF78B4" w14:paraId="1B653630" w14:textId="77777777">
      <w:tc>
        <w:tcPr>
          <w:tcW w:w="8970" w:type="dxa"/>
        </w:tcPr>
        <w:p w14:paraId="536C3DD8" w14:textId="1FA6378A" w:rsidR="00DF78B4" w:rsidRDefault="003B7F21">
          <w:pPr>
            <w:pStyle w:val="Header"/>
          </w:pPr>
          <w:r w:rsidRPr="003B7F21">
            <w:t>Preparing Post 16 Data for the School Census Autumn 2023 Return</w:t>
          </w:r>
        </w:p>
      </w:tc>
      <w:tc>
        <w:tcPr>
          <w:tcW w:w="600" w:type="dxa"/>
          <w:vAlign w:val="center"/>
        </w:tcPr>
        <w:p w14:paraId="7A8D5790" w14:textId="77777777" w:rsidR="00DF78B4" w:rsidRDefault="00DF78B4">
          <w:pPr>
            <w:pStyle w:val="pagenumbering"/>
            <w:rPr>
              <w:i/>
            </w:rPr>
          </w:pPr>
          <w:r>
            <w:rPr>
              <w:rStyle w:val="PageNumber"/>
              <w:i/>
            </w:rPr>
            <w:fldChar w:fldCharType="begin"/>
          </w:r>
          <w:r>
            <w:rPr>
              <w:rStyle w:val="PageNumber"/>
              <w:i/>
            </w:rPr>
            <w:instrText xml:space="preserve"> PAGE </w:instrText>
          </w:r>
          <w:r>
            <w:rPr>
              <w:rStyle w:val="PageNumber"/>
              <w:i/>
            </w:rPr>
            <w:fldChar w:fldCharType="separate"/>
          </w:r>
          <w:r>
            <w:rPr>
              <w:rStyle w:val="PageNumber"/>
              <w:i/>
            </w:rPr>
            <w:t>101</w:t>
          </w:r>
          <w:r>
            <w:rPr>
              <w:rStyle w:val="PageNumber"/>
              <w:i/>
            </w:rPr>
            <w:fldChar w:fldCharType="end"/>
          </w:r>
        </w:p>
      </w:tc>
    </w:tr>
  </w:tbl>
  <w:p w14:paraId="220FCE5B" w14:textId="77777777" w:rsidR="00DF78B4" w:rsidRDefault="00DF78B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58"/>
      <w:gridCol w:w="8782"/>
    </w:tblGrid>
    <w:tr w:rsidR="00DF78B4" w14:paraId="6AEABED1" w14:textId="77777777">
      <w:trPr>
        <w:trHeight w:val="123"/>
      </w:trPr>
      <w:tc>
        <w:tcPr>
          <w:tcW w:w="868" w:type="dxa"/>
        </w:tcPr>
        <w:p w14:paraId="066390B8" w14:textId="77777777" w:rsidR="00DF78B4" w:rsidRDefault="00DF78B4">
          <w:pPr>
            <w:pStyle w:val="Header"/>
            <w:tabs>
              <w:tab w:val="clear" w:pos="0"/>
              <w:tab w:val="clear" w:pos="315"/>
              <w:tab w:val="clear" w:pos="471"/>
              <w:tab w:val="clear" w:pos="4887"/>
              <w:tab w:val="clear" w:pos="4995"/>
              <w:tab w:val="clear" w:pos="8306"/>
              <w:tab w:val="right" w:pos="200"/>
            </w:tabs>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r>
            <w:rPr>
              <w:rStyle w:val="PageNumber"/>
            </w:rPr>
            <w:t xml:space="preserve"> </w:t>
          </w:r>
        </w:p>
      </w:tc>
      <w:tc>
        <w:tcPr>
          <w:tcW w:w="8927" w:type="dxa"/>
          <w:vAlign w:val="center"/>
        </w:tcPr>
        <w:p w14:paraId="34B3A5C1" w14:textId="4976C9A4" w:rsidR="00DF78B4" w:rsidRDefault="003B7F21">
          <w:pPr>
            <w:pStyle w:val="pagenumbering"/>
            <w:rPr>
              <w:i/>
            </w:rPr>
          </w:pPr>
          <w:r w:rsidRPr="003B7F21">
            <w:rPr>
              <w:i/>
            </w:rPr>
            <w:t>Preparing Post 16 Data for the School Census Autumn 2023 Return</w:t>
          </w:r>
        </w:p>
      </w:tc>
    </w:tr>
  </w:tbl>
  <w:p w14:paraId="3557DA6E" w14:textId="77777777" w:rsidR="00DF78B4" w:rsidRDefault="00DF78B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08" w:type="dxa"/>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933"/>
      <w:gridCol w:w="599"/>
    </w:tblGrid>
    <w:tr w:rsidR="00DF78B4" w14:paraId="559D32C5" w14:textId="77777777">
      <w:tc>
        <w:tcPr>
          <w:tcW w:w="8970" w:type="dxa"/>
        </w:tcPr>
        <w:p w14:paraId="61319712" w14:textId="41504D6A" w:rsidR="00DF78B4" w:rsidRDefault="003B7F21">
          <w:pPr>
            <w:pStyle w:val="Header"/>
          </w:pPr>
          <w:r w:rsidRPr="003B7F21">
            <w:t>Preparing Post 16 Data for the School Census Autumn 2023 Return</w:t>
          </w:r>
        </w:p>
      </w:tc>
      <w:tc>
        <w:tcPr>
          <w:tcW w:w="600" w:type="dxa"/>
          <w:vAlign w:val="center"/>
        </w:tcPr>
        <w:p w14:paraId="467D7278" w14:textId="77777777" w:rsidR="00DF78B4" w:rsidRDefault="00DF78B4">
          <w:pPr>
            <w:pStyle w:val="pagenumbering"/>
            <w:rPr>
              <w:i/>
            </w:rPr>
          </w:pPr>
          <w:r>
            <w:rPr>
              <w:rStyle w:val="PageNumber"/>
              <w:i/>
            </w:rPr>
            <w:fldChar w:fldCharType="begin"/>
          </w:r>
          <w:r>
            <w:rPr>
              <w:rStyle w:val="PageNumber"/>
              <w:i/>
            </w:rPr>
            <w:instrText xml:space="preserve"> PAGE </w:instrText>
          </w:r>
          <w:r>
            <w:rPr>
              <w:rStyle w:val="PageNumber"/>
              <w:i/>
            </w:rPr>
            <w:fldChar w:fldCharType="separate"/>
          </w:r>
          <w:r>
            <w:rPr>
              <w:rStyle w:val="PageNumber"/>
              <w:i/>
            </w:rPr>
            <w:t>101</w:t>
          </w:r>
          <w:r>
            <w:rPr>
              <w:rStyle w:val="PageNumber"/>
              <w:i/>
            </w:rPr>
            <w:fldChar w:fldCharType="end"/>
          </w:r>
        </w:p>
      </w:tc>
    </w:tr>
  </w:tbl>
  <w:p w14:paraId="7450F771" w14:textId="77777777" w:rsidR="00DF78B4" w:rsidRDefault="00DF78B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58"/>
      <w:gridCol w:w="8782"/>
    </w:tblGrid>
    <w:tr w:rsidR="00DF78B4" w14:paraId="137C0F3D" w14:textId="77777777">
      <w:trPr>
        <w:trHeight w:val="123"/>
      </w:trPr>
      <w:tc>
        <w:tcPr>
          <w:tcW w:w="868" w:type="dxa"/>
        </w:tcPr>
        <w:p w14:paraId="3B2285B6" w14:textId="77777777" w:rsidR="00DF78B4" w:rsidRDefault="00DF78B4">
          <w:pPr>
            <w:pStyle w:val="Header"/>
            <w:tabs>
              <w:tab w:val="clear" w:pos="0"/>
              <w:tab w:val="clear" w:pos="315"/>
              <w:tab w:val="clear" w:pos="471"/>
              <w:tab w:val="clear" w:pos="4887"/>
              <w:tab w:val="clear" w:pos="4995"/>
              <w:tab w:val="clear" w:pos="8306"/>
              <w:tab w:val="right" w:pos="200"/>
            </w:tabs>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r>
            <w:rPr>
              <w:rStyle w:val="PageNumber"/>
            </w:rPr>
            <w:t xml:space="preserve"> </w:t>
          </w:r>
        </w:p>
      </w:tc>
      <w:tc>
        <w:tcPr>
          <w:tcW w:w="8927" w:type="dxa"/>
          <w:vAlign w:val="center"/>
        </w:tcPr>
        <w:p w14:paraId="3670766D" w14:textId="08C2C2C6" w:rsidR="00DF78B4" w:rsidRDefault="003B7F21">
          <w:pPr>
            <w:pStyle w:val="pagenumbering"/>
            <w:rPr>
              <w:i/>
            </w:rPr>
          </w:pPr>
          <w:r w:rsidRPr="003B7F21">
            <w:rPr>
              <w:i/>
            </w:rPr>
            <w:t>Preparing Post 16 Data for the School Census Autumn 2023 Return</w:t>
          </w:r>
        </w:p>
      </w:tc>
    </w:tr>
  </w:tbl>
  <w:p w14:paraId="45ED4951" w14:textId="77777777" w:rsidR="00DF78B4" w:rsidRDefault="00DF78B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08" w:type="dxa"/>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933"/>
      <w:gridCol w:w="599"/>
    </w:tblGrid>
    <w:tr w:rsidR="00DF78B4" w14:paraId="3056308A" w14:textId="77777777">
      <w:tc>
        <w:tcPr>
          <w:tcW w:w="8970" w:type="dxa"/>
        </w:tcPr>
        <w:p w14:paraId="596AC13B" w14:textId="25C2A81A" w:rsidR="00DF78B4" w:rsidRDefault="003B7F21">
          <w:pPr>
            <w:pStyle w:val="Header"/>
          </w:pPr>
          <w:r w:rsidRPr="003B7F21">
            <w:t>Preparing Post 16 Data for the School Census Autumn 2023 Return</w:t>
          </w:r>
        </w:p>
      </w:tc>
      <w:tc>
        <w:tcPr>
          <w:tcW w:w="600" w:type="dxa"/>
          <w:vAlign w:val="center"/>
        </w:tcPr>
        <w:p w14:paraId="6F83DA2F" w14:textId="77777777" w:rsidR="00DF78B4" w:rsidRDefault="00DF78B4">
          <w:pPr>
            <w:pStyle w:val="pagenumbering"/>
            <w:rPr>
              <w:i/>
            </w:rPr>
          </w:pPr>
          <w:r>
            <w:rPr>
              <w:rStyle w:val="PageNumber"/>
              <w:i/>
            </w:rPr>
            <w:fldChar w:fldCharType="begin"/>
          </w:r>
          <w:r>
            <w:rPr>
              <w:rStyle w:val="PageNumber"/>
              <w:i/>
            </w:rPr>
            <w:instrText xml:space="preserve"> PAGE </w:instrText>
          </w:r>
          <w:r>
            <w:rPr>
              <w:rStyle w:val="PageNumber"/>
              <w:i/>
            </w:rPr>
            <w:fldChar w:fldCharType="separate"/>
          </w:r>
          <w:r>
            <w:rPr>
              <w:rStyle w:val="PageNumber"/>
              <w:i/>
            </w:rPr>
            <w:t>101</w:t>
          </w:r>
          <w:r>
            <w:rPr>
              <w:rStyle w:val="PageNumber"/>
              <w:i/>
            </w:rPr>
            <w:fldChar w:fldCharType="end"/>
          </w:r>
        </w:p>
      </w:tc>
    </w:tr>
  </w:tbl>
  <w:p w14:paraId="5B6C00E2" w14:textId="77777777" w:rsidR="00DF78B4" w:rsidRDefault="00DF78B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58"/>
      <w:gridCol w:w="8782"/>
    </w:tblGrid>
    <w:tr w:rsidR="00DF78B4" w14:paraId="01EBF3E6" w14:textId="77777777">
      <w:trPr>
        <w:trHeight w:val="123"/>
      </w:trPr>
      <w:tc>
        <w:tcPr>
          <w:tcW w:w="868" w:type="dxa"/>
        </w:tcPr>
        <w:p w14:paraId="2CD0CAE5" w14:textId="77777777" w:rsidR="00DF78B4" w:rsidRDefault="00DF78B4">
          <w:pPr>
            <w:pStyle w:val="Header"/>
            <w:tabs>
              <w:tab w:val="clear" w:pos="0"/>
              <w:tab w:val="clear" w:pos="315"/>
              <w:tab w:val="clear" w:pos="471"/>
              <w:tab w:val="clear" w:pos="4887"/>
              <w:tab w:val="clear" w:pos="4995"/>
              <w:tab w:val="clear" w:pos="8306"/>
              <w:tab w:val="right" w:pos="200"/>
            </w:tabs>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r>
            <w:rPr>
              <w:rStyle w:val="PageNumber"/>
            </w:rPr>
            <w:t xml:space="preserve"> </w:t>
          </w:r>
        </w:p>
      </w:tc>
      <w:tc>
        <w:tcPr>
          <w:tcW w:w="8927" w:type="dxa"/>
          <w:vAlign w:val="center"/>
        </w:tcPr>
        <w:p w14:paraId="61046D8F" w14:textId="08587542" w:rsidR="00DF78B4" w:rsidRDefault="003B7F21">
          <w:pPr>
            <w:pStyle w:val="pagenumbering"/>
            <w:rPr>
              <w:i/>
            </w:rPr>
          </w:pPr>
          <w:r w:rsidRPr="003B7F21">
            <w:rPr>
              <w:i/>
            </w:rPr>
            <w:t>Preparing Post 16 Data for the School Census Autumn 2023 Return</w:t>
          </w:r>
        </w:p>
      </w:tc>
    </w:tr>
  </w:tbl>
  <w:p w14:paraId="56F91613" w14:textId="77777777" w:rsidR="00DF78B4" w:rsidRDefault="00DF78B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08" w:type="dxa"/>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933"/>
      <w:gridCol w:w="599"/>
    </w:tblGrid>
    <w:tr w:rsidR="00DF78B4" w14:paraId="6F4703BF" w14:textId="77777777">
      <w:tc>
        <w:tcPr>
          <w:tcW w:w="8970" w:type="dxa"/>
        </w:tcPr>
        <w:p w14:paraId="1EFFA556" w14:textId="222008B1" w:rsidR="00DF78B4" w:rsidRDefault="00C32F67">
          <w:pPr>
            <w:pStyle w:val="Header"/>
          </w:pPr>
          <w:fldSimple w:instr=" TITLE   \* MERGEFORMAT ">
            <w:r w:rsidR="009F6D41">
              <w:t>Preparing Post 16 Data for the School Census Autumn 2022 Return</w:t>
            </w:r>
          </w:fldSimple>
        </w:p>
      </w:tc>
      <w:tc>
        <w:tcPr>
          <w:tcW w:w="600" w:type="dxa"/>
          <w:vAlign w:val="center"/>
        </w:tcPr>
        <w:p w14:paraId="50768E89" w14:textId="77777777" w:rsidR="00DF78B4" w:rsidRDefault="00DF78B4">
          <w:pPr>
            <w:pStyle w:val="pagenumbering"/>
            <w:rPr>
              <w:i/>
            </w:rPr>
          </w:pPr>
          <w:r>
            <w:rPr>
              <w:rStyle w:val="PageNumber"/>
              <w:i/>
            </w:rPr>
            <w:fldChar w:fldCharType="begin"/>
          </w:r>
          <w:r>
            <w:rPr>
              <w:rStyle w:val="PageNumber"/>
              <w:i/>
            </w:rPr>
            <w:instrText xml:space="preserve"> PAGE </w:instrText>
          </w:r>
          <w:r>
            <w:rPr>
              <w:rStyle w:val="PageNumber"/>
              <w:i/>
            </w:rPr>
            <w:fldChar w:fldCharType="separate"/>
          </w:r>
          <w:r>
            <w:rPr>
              <w:rStyle w:val="PageNumber"/>
              <w:i/>
            </w:rPr>
            <w:t>101</w:t>
          </w:r>
          <w:r>
            <w:rPr>
              <w:rStyle w:val="PageNumber"/>
              <w:i/>
            </w:rPr>
            <w:fldChar w:fldCharType="end"/>
          </w:r>
        </w:p>
      </w:tc>
    </w:tr>
  </w:tbl>
  <w:p w14:paraId="0D8AC04B" w14:textId="77777777" w:rsidR="00DF78B4" w:rsidRDefault="00DF78B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08" w:type="dxa"/>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933"/>
      <w:gridCol w:w="599"/>
    </w:tblGrid>
    <w:tr w:rsidR="00DF78B4" w14:paraId="00D2329E" w14:textId="77777777">
      <w:tc>
        <w:tcPr>
          <w:tcW w:w="8970" w:type="dxa"/>
        </w:tcPr>
        <w:p w14:paraId="3BFC1966" w14:textId="6BE71603" w:rsidR="00DF78B4" w:rsidRDefault="003B7F21">
          <w:pPr>
            <w:pStyle w:val="Header"/>
          </w:pPr>
          <w:r w:rsidRPr="003B7F21">
            <w:t>Preparing Post 16 Data for the School Census Autumn 2023 Return</w:t>
          </w:r>
        </w:p>
      </w:tc>
      <w:tc>
        <w:tcPr>
          <w:tcW w:w="600" w:type="dxa"/>
          <w:vAlign w:val="center"/>
        </w:tcPr>
        <w:p w14:paraId="51673E69" w14:textId="77777777" w:rsidR="00DF78B4" w:rsidRDefault="00DF78B4">
          <w:pPr>
            <w:pStyle w:val="pagenumbering"/>
            <w:rPr>
              <w:i/>
            </w:rPr>
          </w:pPr>
          <w:r>
            <w:rPr>
              <w:rStyle w:val="PageNumber"/>
              <w:i/>
            </w:rPr>
            <w:fldChar w:fldCharType="begin"/>
          </w:r>
          <w:r>
            <w:rPr>
              <w:rStyle w:val="PageNumber"/>
              <w:i/>
            </w:rPr>
            <w:instrText xml:space="preserve"> PAGE </w:instrText>
          </w:r>
          <w:r>
            <w:rPr>
              <w:rStyle w:val="PageNumber"/>
              <w:i/>
            </w:rPr>
            <w:fldChar w:fldCharType="separate"/>
          </w:r>
          <w:r>
            <w:rPr>
              <w:rStyle w:val="PageNumber"/>
              <w:i/>
            </w:rPr>
            <w:t>101</w:t>
          </w:r>
          <w:r>
            <w:rPr>
              <w:rStyle w:val="PageNumber"/>
              <w:i/>
            </w:rPr>
            <w:fldChar w:fldCharType="end"/>
          </w:r>
        </w:p>
      </w:tc>
    </w:tr>
  </w:tbl>
  <w:p w14:paraId="34A1BDD3" w14:textId="77777777" w:rsidR="00DF78B4" w:rsidRDefault="00DF78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3C9D3" w14:textId="77777777" w:rsidR="00DF78B4" w:rsidRDefault="00DF78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73" w:type="dxa"/>
      <w:tblInd w:w="392" w:type="dxa"/>
      <w:tblLook w:val="01E0" w:firstRow="1" w:lastRow="1" w:firstColumn="1" w:lastColumn="1" w:noHBand="0" w:noVBand="0"/>
    </w:tblPr>
    <w:tblGrid>
      <w:gridCol w:w="10773"/>
    </w:tblGrid>
    <w:tr w:rsidR="00DF78B4" w14:paraId="6E03D580" w14:textId="77777777" w:rsidTr="001563FF">
      <w:tc>
        <w:tcPr>
          <w:tcW w:w="10773" w:type="dxa"/>
          <w:vAlign w:val="center"/>
        </w:tcPr>
        <w:p w14:paraId="78B25F6D" w14:textId="01171251" w:rsidR="00DF78B4" w:rsidRPr="00463513" w:rsidRDefault="00DF78B4" w:rsidP="00463513">
          <w:pPr>
            <w:pStyle w:val="zIndTip2"/>
            <w:numPr>
              <w:ilvl w:val="0"/>
              <w:numId w:val="0"/>
            </w:numPr>
            <w:pBdr>
              <w:top w:val="none" w:sz="0" w:space="0" w:color="auto"/>
              <w:bottom w:val="none" w:sz="0" w:space="0" w:color="auto"/>
            </w:pBdr>
            <w:ind w:left="567"/>
            <w:jc w:val="center"/>
            <w:rPr>
              <w:rFonts w:ascii="Arial" w:hAnsi="Arial" w:cs="Arial"/>
              <w:b/>
              <w:i w:val="0"/>
              <w:iCs/>
              <w:sz w:val="18"/>
              <w:szCs w:val="18"/>
            </w:rPr>
          </w:pPr>
        </w:p>
      </w:tc>
    </w:tr>
  </w:tbl>
  <w:p w14:paraId="242287E9" w14:textId="77777777" w:rsidR="00DF78B4" w:rsidRPr="00E61BBE" w:rsidRDefault="00DF78B4" w:rsidP="00E61BBE"/>
  <w:p w14:paraId="50196130" w14:textId="77777777" w:rsidR="00DF78B4" w:rsidRDefault="00DF78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DB7BE" w14:textId="77777777" w:rsidR="00DF78B4" w:rsidRDefault="00DF78B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B57B2" w14:textId="77777777" w:rsidR="00DF78B4" w:rsidRDefault="00DF78B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FAFE1" w14:textId="77777777" w:rsidR="00DF78B4" w:rsidRDefault="00DF78B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58"/>
      <w:gridCol w:w="8782"/>
    </w:tblGrid>
    <w:tr w:rsidR="00DF78B4" w14:paraId="1B4234C2" w14:textId="77777777">
      <w:trPr>
        <w:trHeight w:val="123"/>
      </w:trPr>
      <w:tc>
        <w:tcPr>
          <w:tcW w:w="868" w:type="dxa"/>
        </w:tcPr>
        <w:p w14:paraId="1A7F34BE" w14:textId="77777777" w:rsidR="00DF78B4" w:rsidRDefault="00DF78B4">
          <w:pPr>
            <w:pStyle w:val="Header"/>
            <w:tabs>
              <w:tab w:val="clear" w:pos="0"/>
              <w:tab w:val="clear" w:pos="315"/>
              <w:tab w:val="clear" w:pos="471"/>
              <w:tab w:val="clear" w:pos="4887"/>
              <w:tab w:val="clear" w:pos="4995"/>
              <w:tab w:val="clear" w:pos="8306"/>
              <w:tab w:val="right" w:pos="200"/>
            </w:tabs>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r>
            <w:rPr>
              <w:rStyle w:val="PageNumber"/>
            </w:rPr>
            <w:t xml:space="preserve"> </w:t>
          </w:r>
        </w:p>
      </w:tc>
      <w:tc>
        <w:tcPr>
          <w:tcW w:w="8927" w:type="dxa"/>
          <w:vAlign w:val="center"/>
        </w:tcPr>
        <w:p w14:paraId="1D172063" w14:textId="1BEDC132" w:rsidR="00DF78B4" w:rsidRDefault="003B7F21">
          <w:pPr>
            <w:pStyle w:val="pagenumbering"/>
            <w:rPr>
              <w:i/>
            </w:rPr>
          </w:pPr>
          <w:r w:rsidRPr="003B7F21">
            <w:rPr>
              <w:i/>
            </w:rPr>
            <w:t>Preparing Post 16 Data for the School Census Autumn 202</w:t>
          </w:r>
          <w:r>
            <w:rPr>
              <w:i/>
            </w:rPr>
            <w:t>3</w:t>
          </w:r>
          <w:r w:rsidRPr="003B7F21">
            <w:rPr>
              <w:i/>
            </w:rPr>
            <w:t xml:space="preserve"> Return</w:t>
          </w:r>
        </w:p>
      </w:tc>
    </w:tr>
  </w:tbl>
  <w:p w14:paraId="7852C5E7" w14:textId="77777777" w:rsidR="00DF78B4" w:rsidRDefault="00DF78B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08" w:type="dxa"/>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933"/>
      <w:gridCol w:w="599"/>
    </w:tblGrid>
    <w:tr w:rsidR="00DF78B4" w14:paraId="3ED55636" w14:textId="77777777">
      <w:tc>
        <w:tcPr>
          <w:tcW w:w="8970" w:type="dxa"/>
        </w:tcPr>
        <w:p w14:paraId="1C6EFDC4" w14:textId="26208ABA" w:rsidR="00DF78B4" w:rsidRDefault="003B7F21">
          <w:pPr>
            <w:pStyle w:val="Header"/>
          </w:pPr>
          <w:r w:rsidRPr="003B7F21">
            <w:t>Preparing Post 16 Data for the School Census Autumn 2023 Return</w:t>
          </w:r>
        </w:p>
      </w:tc>
      <w:tc>
        <w:tcPr>
          <w:tcW w:w="600" w:type="dxa"/>
          <w:vAlign w:val="center"/>
        </w:tcPr>
        <w:p w14:paraId="6909FA54" w14:textId="77777777" w:rsidR="00DF78B4" w:rsidRDefault="00DF78B4">
          <w:pPr>
            <w:pStyle w:val="pagenumbering"/>
            <w:rPr>
              <w:i/>
            </w:rPr>
          </w:pPr>
          <w:r>
            <w:rPr>
              <w:rStyle w:val="PageNumber"/>
              <w:i/>
            </w:rPr>
            <w:fldChar w:fldCharType="begin"/>
          </w:r>
          <w:r>
            <w:rPr>
              <w:rStyle w:val="PageNumber"/>
              <w:i/>
            </w:rPr>
            <w:instrText xml:space="preserve"> PAGE </w:instrText>
          </w:r>
          <w:r>
            <w:rPr>
              <w:rStyle w:val="PageNumber"/>
              <w:i/>
            </w:rPr>
            <w:fldChar w:fldCharType="separate"/>
          </w:r>
          <w:r>
            <w:rPr>
              <w:rStyle w:val="PageNumber"/>
              <w:i/>
            </w:rPr>
            <w:t>101</w:t>
          </w:r>
          <w:r>
            <w:rPr>
              <w:rStyle w:val="PageNumber"/>
              <w:i/>
            </w:rPr>
            <w:fldChar w:fldCharType="end"/>
          </w:r>
        </w:p>
      </w:tc>
    </w:tr>
  </w:tbl>
  <w:p w14:paraId="2243C1D0" w14:textId="77777777" w:rsidR="00DF78B4" w:rsidRDefault="00DF78B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58"/>
      <w:gridCol w:w="8782"/>
    </w:tblGrid>
    <w:tr w:rsidR="00DF78B4" w14:paraId="79FE5240" w14:textId="77777777">
      <w:trPr>
        <w:trHeight w:val="123"/>
      </w:trPr>
      <w:tc>
        <w:tcPr>
          <w:tcW w:w="868" w:type="dxa"/>
        </w:tcPr>
        <w:p w14:paraId="1445FE88" w14:textId="77777777" w:rsidR="00DF78B4" w:rsidRDefault="00DF78B4">
          <w:pPr>
            <w:pStyle w:val="Header"/>
            <w:tabs>
              <w:tab w:val="clear" w:pos="0"/>
              <w:tab w:val="clear" w:pos="315"/>
              <w:tab w:val="clear" w:pos="471"/>
              <w:tab w:val="clear" w:pos="4887"/>
              <w:tab w:val="clear" w:pos="4995"/>
              <w:tab w:val="clear" w:pos="8306"/>
              <w:tab w:val="right" w:pos="200"/>
            </w:tabs>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r>
            <w:rPr>
              <w:rStyle w:val="PageNumber"/>
            </w:rPr>
            <w:t xml:space="preserve"> </w:t>
          </w:r>
        </w:p>
      </w:tc>
      <w:tc>
        <w:tcPr>
          <w:tcW w:w="8927" w:type="dxa"/>
          <w:vAlign w:val="center"/>
        </w:tcPr>
        <w:p w14:paraId="5C4263DF" w14:textId="0E1DF372" w:rsidR="00DF78B4" w:rsidRDefault="003B7F21">
          <w:pPr>
            <w:pStyle w:val="pagenumbering"/>
            <w:rPr>
              <w:i/>
            </w:rPr>
          </w:pPr>
          <w:r w:rsidRPr="003B7F21">
            <w:rPr>
              <w:i/>
            </w:rPr>
            <w:t>Preparing Post 16 Data for the School Census Autumn 2023 Return</w:t>
          </w:r>
        </w:p>
      </w:tc>
    </w:tr>
  </w:tbl>
  <w:p w14:paraId="7866A146" w14:textId="77777777" w:rsidR="00DF78B4" w:rsidRDefault="00DF78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DB83A" w14:textId="77777777" w:rsidR="00D66C09" w:rsidRDefault="00D66C09" w:rsidP="00DF78B4">
      <w:pPr>
        <w:spacing w:before="0" w:after="0"/>
      </w:pPr>
      <w:r>
        <w:separator/>
      </w:r>
    </w:p>
  </w:footnote>
  <w:footnote w:type="continuationSeparator" w:id="0">
    <w:p w14:paraId="275F870F" w14:textId="77777777" w:rsidR="00D66C09" w:rsidRDefault="00D66C09" w:rsidP="00DF78B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5ACBC" w14:textId="666C86D1" w:rsidR="00DF78B4" w:rsidRDefault="0087685F">
    <w:pPr>
      <w:pStyle w:val="Header"/>
    </w:pPr>
    <w:r>
      <mc:AlternateContent>
        <mc:Choice Requires="wps">
          <w:drawing>
            <wp:anchor distT="0" distB="0" distL="114300" distR="114300" simplePos="0" relativeHeight="251659264" behindDoc="0" locked="0" layoutInCell="1" allowOverlap="1" wp14:anchorId="65FA41F4" wp14:editId="6C7CDDA9">
              <wp:simplePos x="0" y="0"/>
              <wp:positionH relativeFrom="column">
                <wp:posOffset>1907032</wp:posOffset>
              </wp:positionH>
              <wp:positionV relativeFrom="paragraph">
                <wp:posOffset>4842510</wp:posOffset>
              </wp:positionV>
              <wp:extent cx="4750435" cy="2356612"/>
              <wp:effectExtent l="0" t="0" r="0" b="5715"/>
              <wp:wrapNone/>
              <wp:docPr id="42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0435" cy="2356612"/>
                      </a:xfrm>
                      <a:prstGeom prst="rect">
                        <a:avLst/>
                      </a:prstGeom>
                      <a:noFill/>
                      <a:ln>
                        <a:noFill/>
                      </a:ln>
                    </wps:spPr>
                    <wps:txbx>
                      <w:txbxContent>
                        <w:p w14:paraId="63C60026" w14:textId="4D7A217A" w:rsidR="00DF78B4" w:rsidRPr="00F224AA" w:rsidRDefault="001A7B0C" w:rsidP="005720A4">
                          <w:pPr>
                            <w:jc w:val="right"/>
                            <w:rPr>
                              <w:b/>
                              <w:color w:val="000000" w:themeColor="text1"/>
                              <w:sz w:val="56"/>
                              <w:szCs w:val="56"/>
                            </w:rPr>
                          </w:pPr>
                          <w:r w:rsidRPr="001A7B0C">
                            <w:rPr>
                              <w:rFonts w:ascii="Montserrat" w:hAnsi="Montserrat"/>
                              <w:b/>
                              <w:color w:val="000000" w:themeColor="text1"/>
                              <w:sz w:val="56"/>
                              <w:szCs w:val="56"/>
                            </w:rPr>
                            <w:t>Preparing Post 16 Data for the School Census Autumn 202</w:t>
                          </w:r>
                          <w:r w:rsidR="003B10B0">
                            <w:rPr>
                              <w:rFonts w:ascii="Montserrat" w:hAnsi="Montserrat"/>
                              <w:b/>
                              <w:color w:val="000000" w:themeColor="text1"/>
                              <w:sz w:val="56"/>
                              <w:szCs w:val="56"/>
                            </w:rPr>
                            <w:t>3</w:t>
                          </w:r>
                          <w:r w:rsidRPr="001A7B0C">
                            <w:rPr>
                              <w:rFonts w:ascii="Montserrat" w:hAnsi="Montserrat"/>
                              <w:b/>
                              <w:color w:val="000000" w:themeColor="text1"/>
                              <w:sz w:val="56"/>
                              <w:szCs w:val="56"/>
                            </w:rPr>
                            <w:t xml:space="preserve"> Return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FA41F4" id="_x0000_t202" coordsize="21600,21600" o:spt="202" path="m,l,21600r21600,l21600,xe">
              <v:stroke joinstyle="miter"/>
              <v:path gradientshapeok="t" o:connecttype="rect"/>
            </v:shapetype>
            <v:shape id="Text Box 43" o:spid="_x0000_s1026" type="#_x0000_t202" style="position:absolute;left:0;text-align:left;margin-left:150.15pt;margin-top:381.3pt;width:374.05pt;height:18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" filled="f" stroked="f">
              <v:textbox>
                <w:txbxContent>
                  <w:p w14:paraId="63C60026" w14:textId="4D7A217A" w:rsidR="00DF78B4" w:rsidRPr="00F224AA" w:rsidRDefault="001A7B0C" w:rsidP="005720A4">
                    <w:pPr>
                      <w:jc w:val="right"/>
                      <w:rPr>
                        <w:b/>
                        <w:color w:val="000000" w:themeColor="text1"/>
                        <w:sz w:val="56"/>
                        <w:szCs w:val="56"/>
                      </w:rPr>
                    </w:pPr>
                    <w:r w:rsidRPr="001A7B0C">
                      <w:rPr>
                        <w:rFonts w:ascii="Montserrat" w:hAnsi="Montserrat"/>
                        <w:b/>
                        <w:color w:val="000000" w:themeColor="text1"/>
                        <w:sz w:val="56"/>
                        <w:szCs w:val="56"/>
                      </w:rPr>
                      <w:t>Preparing Post 16 Data for the School Census Autumn 202</w:t>
                    </w:r>
                    <w:r w:rsidR="003B10B0">
                      <w:rPr>
                        <w:rFonts w:ascii="Montserrat" w:hAnsi="Montserrat"/>
                        <w:b/>
                        <w:color w:val="000000" w:themeColor="text1"/>
                        <w:sz w:val="56"/>
                        <w:szCs w:val="56"/>
                      </w:rPr>
                      <w:t>3</w:t>
                    </w:r>
                    <w:r w:rsidRPr="001A7B0C">
                      <w:rPr>
                        <w:rFonts w:ascii="Montserrat" w:hAnsi="Montserrat"/>
                        <w:b/>
                        <w:color w:val="000000" w:themeColor="text1"/>
                        <w:sz w:val="56"/>
                        <w:szCs w:val="56"/>
                      </w:rPr>
                      <w:t xml:space="preserve"> Return</w:t>
                    </w:r>
                  </w:p>
                </w:txbxContent>
              </v:textbox>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ayout w:type="fixed"/>
      <w:tblLook w:val="01E0" w:firstRow="1" w:lastRow="1" w:firstColumn="1" w:lastColumn="1" w:noHBand="0" w:noVBand="0"/>
    </w:tblPr>
    <w:tblGrid>
      <w:gridCol w:w="9747"/>
    </w:tblGrid>
    <w:tr w:rsidR="00DF78B4" w14:paraId="7140BD4D" w14:textId="77777777">
      <w:trPr>
        <w:trHeight w:val="705"/>
      </w:trPr>
      <w:tc>
        <w:tcPr>
          <w:tcW w:w="9747" w:type="dxa"/>
          <w:vAlign w:val="center"/>
        </w:tcPr>
        <w:p w14:paraId="178C024B" w14:textId="5B78CD52" w:rsidR="00DF78B4" w:rsidRDefault="00C32F67" w:rsidP="00D06E30">
          <w:pPr>
            <w:pStyle w:val="headerleft"/>
            <w:jc w:val="right"/>
          </w:pPr>
          <w:fldSimple w:instr=" STYLEREF &quot;Heading 1&quot;\n \* MERGEFORMAT ">
            <w:r w:rsidR="003B10B0">
              <w:t>02|</w:t>
            </w:r>
          </w:fldSimple>
          <w:r w:rsidR="00DF78B4">
            <w:t xml:space="preserve"> </w:t>
          </w:r>
          <w:fldSimple w:instr=" STYLEREF &quot;Heading 1&quot; \* MERGEFORMAT ">
            <w:r w:rsidR="003B10B0">
              <w:t>Preparing Data for the Previous Academic Year</w:t>
            </w:r>
          </w:fldSimple>
        </w:p>
      </w:tc>
    </w:tr>
  </w:tbl>
  <w:p w14:paraId="4B2CFA52" w14:textId="77777777" w:rsidR="00DF78B4" w:rsidRDefault="00DF78B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right"/>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ayout w:type="fixed"/>
      <w:tblLook w:val="01E0" w:firstRow="1" w:lastRow="1" w:firstColumn="1" w:lastColumn="1" w:noHBand="0" w:noVBand="0"/>
    </w:tblPr>
    <w:tblGrid>
      <w:gridCol w:w="9747"/>
    </w:tblGrid>
    <w:tr w:rsidR="00DF78B4" w14:paraId="1FD6421E" w14:textId="77777777">
      <w:trPr>
        <w:trHeight w:val="705"/>
        <w:jc w:val="right"/>
      </w:trPr>
      <w:tc>
        <w:tcPr>
          <w:tcW w:w="9747" w:type="dxa"/>
          <w:vAlign w:val="center"/>
        </w:tcPr>
        <w:p w14:paraId="799337F2" w14:textId="40383415" w:rsidR="00DF78B4" w:rsidRDefault="00C32F67">
          <w:pPr>
            <w:pStyle w:val="headerleft"/>
          </w:pPr>
          <w:fldSimple w:instr=" STYLEREF &quot;Heading 1&quot;\n \* MERGEFORMAT ">
            <w:r w:rsidR="003B10B0">
              <w:t>03|</w:t>
            </w:r>
          </w:fldSimple>
          <w:r w:rsidR="00DF78B4">
            <w:t xml:space="preserve"> </w:t>
          </w:r>
          <w:fldSimple w:instr=" STYLEREF &quot;Heading 1&quot; \* MERGEFORMAT ">
            <w:r w:rsidR="003B10B0">
              <w:t>Preparing Data for the Current Academic Year</w:t>
            </w:r>
          </w:fldSimple>
        </w:p>
      </w:tc>
    </w:tr>
  </w:tbl>
  <w:p w14:paraId="37DB77E4" w14:textId="77777777" w:rsidR="00DF78B4" w:rsidRDefault="00DF78B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ayout w:type="fixed"/>
      <w:tblLook w:val="01E0" w:firstRow="1" w:lastRow="1" w:firstColumn="1" w:lastColumn="1" w:noHBand="0" w:noVBand="0"/>
    </w:tblPr>
    <w:tblGrid>
      <w:gridCol w:w="9747"/>
    </w:tblGrid>
    <w:tr w:rsidR="00DF78B4" w14:paraId="33378115" w14:textId="77777777">
      <w:trPr>
        <w:trHeight w:val="705"/>
      </w:trPr>
      <w:tc>
        <w:tcPr>
          <w:tcW w:w="9747" w:type="dxa"/>
          <w:vAlign w:val="center"/>
        </w:tcPr>
        <w:p w14:paraId="79C91BAC" w14:textId="44347257" w:rsidR="00DF78B4" w:rsidRDefault="00C32F67" w:rsidP="00D06E30">
          <w:pPr>
            <w:pStyle w:val="headerleft"/>
            <w:jc w:val="right"/>
          </w:pPr>
          <w:fldSimple w:instr=" STYLEREF &quot;Heading 1&quot;\n \* MERGEFORMAT ">
            <w:r w:rsidR="003B10B0">
              <w:t>03|</w:t>
            </w:r>
          </w:fldSimple>
          <w:r w:rsidR="00DF78B4">
            <w:t xml:space="preserve"> </w:t>
          </w:r>
          <w:fldSimple w:instr=" STYLEREF &quot;Heading 1&quot; \* MERGEFORMAT ">
            <w:r w:rsidR="003B10B0">
              <w:t>Preparing Data for the Current Academic Year</w:t>
            </w:r>
          </w:fldSimple>
        </w:p>
      </w:tc>
    </w:tr>
  </w:tbl>
  <w:p w14:paraId="20E484D8" w14:textId="77777777" w:rsidR="00DF78B4" w:rsidRDefault="00DF78B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right"/>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ayout w:type="fixed"/>
      <w:tblLook w:val="01E0" w:firstRow="1" w:lastRow="1" w:firstColumn="1" w:lastColumn="1" w:noHBand="0" w:noVBand="0"/>
    </w:tblPr>
    <w:tblGrid>
      <w:gridCol w:w="9747"/>
    </w:tblGrid>
    <w:tr w:rsidR="00DF78B4" w14:paraId="5AE7F0AF" w14:textId="77777777">
      <w:trPr>
        <w:trHeight w:val="705"/>
        <w:jc w:val="right"/>
      </w:trPr>
      <w:tc>
        <w:tcPr>
          <w:tcW w:w="9747" w:type="dxa"/>
          <w:vAlign w:val="center"/>
        </w:tcPr>
        <w:p w14:paraId="50EE2400" w14:textId="7E7665DA" w:rsidR="00DF78B4" w:rsidRDefault="00C32F67">
          <w:pPr>
            <w:pStyle w:val="headerleft"/>
          </w:pPr>
          <w:fldSimple w:instr=" STYLEREF &quot;Heading 1&quot;\n \* MERGEFORMAT ">
            <w:r w:rsidR="003B10B0">
              <w:t>04|</w:t>
            </w:r>
          </w:fldSimple>
          <w:r w:rsidR="00DF78B4">
            <w:t xml:space="preserve"> </w:t>
          </w:r>
          <w:fldSimple w:instr=" STYLEREF &quot;Heading 1&quot; \* MERGEFORMAT ">
            <w:r w:rsidR="003B10B0">
              <w:t>Additional Information</w:t>
            </w:r>
          </w:fldSimple>
        </w:p>
      </w:tc>
    </w:tr>
  </w:tbl>
  <w:p w14:paraId="37BFB777" w14:textId="77777777" w:rsidR="00DF78B4" w:rsidRDefault="00DF78B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ayout w:type="fixed"/>
      <w:tblLook w:val="01E0" w:firstRow="1" w:lastRow="1" w:firstColumn="1" w:lastColumn="1" w:noHBand="0" w:noVBand="0"/>
    </w:tblPr>
    <w:tblGrid>
      <w:gridCol w:w="9747"/>
    </w:tblGrid>
    <w:tr w:rsidR="00DF78B4" w14:paraId="048A32CC" w14:textId="77777777">
      <w:trPr>
        <w:trHeight w:val="705"/>
      </w:trPr>
      <w:tc>
        <w:tcPr>
          <w:tcW w:w="9747" w:type="dxa"/>
          <w:vAlign w:val="center"/>
        </w:tcPr>
        <w:p w14:paraId="251DD53C" w14:textId="08F2A121" w:rsidR="00DF78B4" w:rsidRDefault="00C32F67" w:rsidP="00D06E30">
          <w:pPr>
            <w:pStyle w:val="headerleft"/>
            <w:jc w:val="right"/>
          </w:pPr>
          <w:fldSimple w:instr=" STYLEREF &quot;Heading 1&quot;\n \* MERGEFORMAT ">
            <w:r w:rsidR="003B10B0">
              <w:t>04|</w:t>
            </w:r>
          </w:fldSimple>
          <w:r w:rsidR="00DF78B4">
            <w:t xml:space="preserve"> </w:t>
          </w:r>
          <w:fldSimple w:instr=" STYLEREF &quot;Heading 1&quot; \* MERGEFORMAT ">
            <w:r w:rsidR="003B10B0">
              <w:t>Additional Information</w:t>
            </w:r>
          </w:fldSimple>
        </w:p>
      </w:tc>
    </w:tr>
  </w:tbl>
  <w:p w14:paraId="401FF599" w14:textId="77777777" w:rsidR="00DF78B4" w:rsidRDefault="00DF78B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single" w:sz="12" w:space="0" w:color="006699"/>
        <w:insideV w:val="single" w:sz="18" w:space="0" w:color="006699"/>
      </w:tblBorders>
      <w:tblLayout w:type="fixed"/>
      <w:tblLook w:val="01E0" w:firstRow="1" w:lastRow="1" w:firstColumn="1" w:lastColumn="1" w:noHBand="0" w:noVBand="0"/>
    </w:tblPr>
    <w:tblGrid>
      <w:gridCol w:w="9747"/>
    </w:tblGrid>
    <w:tr w:rsidR="00DF78B4" w14:paraId="0AB32CCA" w14:textId="77777777">
      <w:trPr>
        <w:trHeight w:val="705"/>
      </w:trPr>
      <w:tc>
        <w:tcPr>
          <w:tcW w:w="9747" w:type="dxa"/>
          <w:vAlign w:val="center"/>
        </w:tcPr>
        <w:p w14:paraId="10182E41" w14:textId="77777777" w:rsidR="00DF78B4" w:rsidRDefault="00DF78B4">
          <w:pPr>
            <w:pStyle w:val="Header"/>
            <w:jc w:val="left"/>
          </w:pPr>
          <w:r>
            <w:t>I| Index</w:t>
          </w:r>
        </w:p>
      </w:tc>
    </w:tr>
  </w:tbl>
  <w:p w14:paraId="704E8A2F" w14:textId="77777777" w:rsidR="00DF78B4" w:rsidRDefault="00DF78B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single" w:sz="12" w:space="0" w:color="006699"/>
        <w:insideV w:val="single" w:sz="18" w:space="0" w:color="006699"/>
      </w:tblBorders>
      <w:tblLayout w:type="fixed"/>
      <w:tblLook w:val="01E0" w:firstRow="1" w:lastRow="1" w:firstColumn="1" w:lastColumn="1" w:noHBand="0" w:noVBand="0"/>
    </w:tblPr>
    <w:tblGrid>
      <w:gridCol w:w="9747"/>
    </w:tblGrid>
    <w:tr w:rsidR="00DF78B4" w14:paraId="7BA8A2E8" w14:textId="77777777">
      <w:trPr>
        <w:trHeight w:val="705"/>
      </w:trPr>
      <w:tc>
        <w:tcPr>
          <w:tcW w:w="9747" w:type="dxa"/>
          <w:vAlign w:val="center"/>
        </w:tcPr>
        <w:p w14:paraId="34A6BCE0" w14:textId="77777777" w:rsidR="00DF78B4" w:rsidRDefault="00DF78B4">
          <w:pPr>
            <w:pStyle w:val="Header"/>
          </w:pPr>
          <w:r>
            <w:t>I| Index</w:t>
          </w:r>
        </w:p>
      </w:tc>
    </w:tr>
  </w:tbl>
  <w:p w14:paraId="0EA39563" w14:textId="77777777" w:rsidR="00DF78B4" w:rsidRDefault="00DF78B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single" w:sz="12" w:space="0" w:color="006699"/>
        <w:insideV w:val="single" w:sz="18" w:space="0" w:color="006699"/>
      </w:tblBorders>
      <w:tblLayout w:type="fixed"/>
      <w:tblLook w:val="01E0" w:firstRow="1" w:lastRow="1" w:firstColumn="1" w:lastColumn="1" w:noHBand="0" w:noVBand="0"/>
    </w:tblPr>
    <w:tblGrid>
      <w:gridCol w:w="9747"/>
    </w:tblGrid>
    <w:tr w:rsidR="00DF78B4" w14:paraId="7EEEE062" w14:textId="77777777">
      <w:trPr>
        <w:trHeight w:val="705"/>
      </w:trPr>
      <w:tc>
        <w:tcPr>
          <w:tcW w:w="9747" w:type="dxa"/>
          <w:vAlign w:val="center"/>
        </w:tcPr>
        <w:p w14:paraId="2AD66BB6" w14:textId="77777777" w:rsidR="00DF78B4" w:rsidRDefault="00DF78B4">
          <w:pPr>
            <w:pStyle w:val="Header"/>
          </w:pPr>
          <w:r>
            <w:t>I| Index</w:t>
          </w:r>
        </w:p>
      </w:tc>
    </w:tr>
  </w:tbl>
  <w:p w14:paraId="6BAEC55D" w14:textId="77777777" w:rsidR="00DF78B4" w:rsidRDefault="00DF78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63DEE" w14:textId="77777777" w:rsidR="00DF78B4" w:rsidRDefault="00DF78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CFD20" w14:textId="23A79F66" w:rsidR="00DF78B4" w:rsidRDefault="00DF78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2924C" w14:textId="77777777" w:rsidR="00DF78B4" w:rsidRDefault="00DF78B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A649F" w14:textId="77777777" w:rsidR="00DF78B4" w:rsidRDefault="00DF78B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23F5D" w14:textId="77777777" w:rsidR="00DF78B4" w:rsidRDefault="00DF78B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right"/>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ayout w:type="fixed"/>
      <w:tblLook w:val="01E0" w:firstRow="1" w:lastRow="1" w:firstColumn="1" w:lastColumn="1" w:noHBand="0" w:noVBand="0"/>
    </w:tblPr>
    <w:tblGrid>
      <w:gridCol w:w="9747"/>
    </w:tblGrid>
    <w:tr w:rsidR="00DF78B4" w14:paraId="4C2CFE69" w14:textId="77777777">
      <w:trPr>
        <w:trHeight w:val="705"/>
        <w:jc w:val="right"/>
      </w:trPr>
      <w:tc>
        <w:tcPr>
          <w:tcW w:w="9747" w:type="dxa"/>
          <w:vAlign w:val="center"/>
        </w:tcPr>
        <w:p w14:paraId="6797F8B4" w14:textId="3B376CAF" w:rsidR="00DF78B4" w:rsidRDefault="00C32F67">
          <w:pPr>
            <w:pStyle w:val="headerleft"/>
          </w:pPr>
          <w:fldSimple w:instr=" STYLEREF &quot;Heading 1&quot;\n \* MERGEFORMAT ">
            <w:r w:rsidR="003B10B0">
              <w:t>01|</w:t>
            </w:r>
          </w:fldSimple>
          <w:r w:rsidR="00DF78B4">
            <w:t xml:space="preserve"> </w:t>
          </w:r>
          <w:fldSimple w:instr=" STYLEREF &quot;Heading 1&quot; \* MERGEFORMAT ">
            <w:r w:rsidR="003B10B0">
              <w:t>Introduction</w:t>
            </w:r>
          </w:fldSimple>
        </w:p>
      </w:tc>
    </w:tr>
  </w:tbl>
  <w:p w14:paraId="7E7EF55D" w14:textId="77777777" w:rsidR="00DF78B4" w:rsidRDefault="00DF78B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ayout w:type="fixed"/>
      <w:tblLook w:val="01E0" w:firstRow="1" w:lastRow="1" w:firstColumn="1" w:lastColumn="1" w:noHBand="0" w:noVBand="0"/>
    </w:tblPr>
    <w:tblGrid>
      <w:gridCol w:w="9747"/>
    </w:tblGrid>
    <w:tr w:rsidR="00DF78B4" w14:paraId="277E18CF" w14:textId="77777777">
      <w:trPr>
        <w:trHeight w:val="705"/>
      </w:trPr>
      <w:tc>
        <w:tcPr>
          <w:tcW w:w="9747" w:type="dxa"/>
          <w:vAlign w:val="center"/>
        </w:tcPr>
        <w:p w14:paraId="71AD7C15" w14:textId="53698A6B" w:rsidR="00DF78B4" w:rsidRDefault="00C32F67" w:rsidP="00D06E30">
          <w:pPr>
            <w:pStyle w:val="headerleft"/>
            <w:jc w:val="right"/>
          </w:pPr>
          <w:fldSimple w:instr=" STYLEREF &quot;Heading 1&quot;\n \* MERGEFORMAT ">
            <w:r w:rsidR="003B10B0">
              <w:t>01|</w:t>
            </w:r>
          </w:fldSimple>
          <w:r w:rsidR="00DF78B4">
            <w:t xml:space="preserve"> </w:t>
          </w:r>
          <w:fldSimple w:instr=" STYLEREF &quot;Heading 1&quot; \* MERGEFORMAT ">
            <w:r w:rsidR="003B10B0">
              <w:t>Introduction</w:t>
            </w:r>
          </w:fldSimple>
        </w:p>
      </w:tc>
    </w:tr>
  </w:tbl>
  <w:p w14:paraId="324DE741" w14:textId="77777777" w:rsidR="00DF78B4" w:rsidRDefault="00DF78B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right"/>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ayout w:type="fixed"/>
      <w:tblLook w:val="01E0" w:firstRow="1" w:lastRow="1" w:firstColumn="1" w:lastColumn="1" w:noHBand="0" w:noVBand="0"/>
    </w:tblPr>
    <w:tblGrid>
      <w:gridCol w:w="9747"/>
    </w:tblGrid>
    <w:tr w:rsidR="00DF78B4" w14:paraId="0E807A09" w14:textId="77777777">
      <w:trPr>
        <w:trHeight w:val="705"/>
        <w:jc w:val="right"/>
      </w:trPr>
      <w:tc>
        <w:tcPr>
          <w:tcW w:w="9747" w:type="dxa"/>
          <w:vAlign w:val="center"/>
        </w:tcPr>
        <w:p w14:paraId="52B540B6" w14:textId="79E05373" w:rsidR="00DF78B4" w:rsidRDefault="00C32F67">
          <w:pPr>
            <w:pStyle w:val="headerleft"/>
          </w:pPr>
          <w:fldSimple w:instr=" STYLEREF &quot;Heading 1&quot;\n \* MERGEFORMAT ">
            <w:r w:rsidR="003B10B0">
              <w:t>02|</w:t>
            </w:r>
          </w:fldSimple>
          <w:r w:rsidR="00DF78B4">
            <w:t xml:space="preserve"> </w:t>
          </w:r>
          <w:fldSimple w:instr=" STYLEREF &quot;Heading 1&quot; \* MERGEFORMAT ">
            <w:r w:rsidR="003B10B0">
              <w:t>Preparing Data for the Previous Academic Year</w:t>
            </w:r>
          </w:fldSimple>
        </w:p>
      </w:tc>
    </w:tr>
  </w:tbl>
  <w:p w14:paraId="7EAD2018" w14:textId="77777777" w:rsidR="00DF78B4" w:rsidRDefault="00DF78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77" type="#_x0000_t75" style="width:197.25pt;height:177pt" o:bullet="t">
        <v:imagedata r:id="rId1" o:title="moreinfobook"/>
      </v:shape>
    </w:pict>
  </w:numPicBullet>
  <w:numPicBullet w:numPicBulletId="1">
    <w:pict>
      <v:shape id="_x0000_i1778" type="#_x0000_t75" style="width:74pt;height:74pt" o:bullet="t">
        <v:imagedata r:id="rId2" o:title="tip_icon"/>
      </v:shape>
    </w:pict>
  </w:numPicBullet>
  <w:numPicBullet w:numPicBulletId="2">
    <w:pict>
      <v:shape id="_x0000_i1779" type="#_x0000_t75" style="width:74pt;height:81pt" o:bullet="t">
        <v:imagedata r:id="rId3" o:title="note_icon"/>
      </v:shape>
    </w:pict>
  </w:numPicBullet>
  <w:numPicBullet w:numPicBulletId="3">
    <w:pict>
      <v:shape id="_x0000_i1780" type="#_x0000_t75" style="width:74pt;height:74pt" o:bullet="t">
        <v:imagedata r:id="rId4" o:title="warning_icon"/>
      </v:shape>
    </w:pict>
  </w:numPicBullet>
  <w:numPicBullet w:numPicBulletId="4">
    <w:pict>
      <v:shape id="_x0000_i1781" type="#_x0000_t75" style="width:15pt;height:15pt" o:bullet="t">
        <v:imagedata r:id="rId5" o:title="bullet2"/>
      </v:shape>
    </w:pict>
  </w:numPicBullet>
  <w:abstractNum w:abstractNumId="0" w15:restartNumberingAfterBreak="0">
    <w:nsid w:val="FFFFFF82"/>
    <w:multiLevelType w:val="singleLevel"/>
    <w:tmpl w:val="0EA4141C"/>
    <w:styleLink w:val="NoteIcons"/>
    <w:lvl w:ilvl="0">
      <w:start w:val="1"/>
      <w:numFmt w:val="bullet"/>
      <w:lvlText w:val=""/>
      <w:lvlPicBulletId w:val="2"/>
      <w:lvlJc w:val="left"/>
      <w:pPr>
        <w:tabs>
          <w:tab w:val="num" w:pos="1327"/>
        </w:tabs>
        <w:ind w:left="1327" w:hanging="442"/>
      </w:pPr>
      <w:rPr>
        <w:rFonts w:ascii="Symbol" w:hAnsi="Symbol"/>
        <w:color w:val="auto"/>
        <w:position w:val="-12"/>
        <w:sz w:val="44"/>
      </w:rPr>
    </w:lvl>
  </w:abstractNum>
  <w:abstractNum w:abstractNumId="1" w15:restartNumberingAfterBreak="0">
    <w:nsid w:val="059E2DE6"/>
    <w:multiLevelType w:val="multilevel"/>
    <w:tmpl w:val="71985EC8"/>
    <w:styleLink w:val="MoreInfoIcons"/>
    <w:lvl w:ilvl="0">
      <w:start w:val="1"/>
      <w:numFmt w:val="bullet"/>
      <w:lvlText w:val=""/>
      <w:lvlPicBulletId w:val="0"/>
      <w:lvlJc w:val="left"/>
      <w:pPr>
        <w:tabs>
          <w:tab w:val="num" w:pos="964"/>
        </w:tabs>
        <w:ind w:left="1418" w:hanging="1418"/>
      </w:pPr>
      <w:rPr>
        <w:rFonts w:ascii="Symbol" w:hAnsi="Symbol"/>
        <w:color w:val="auto"/>
        <w:position w:val="-6"/>
        <w:sz w:val="44"/>
      </w:rPr>
    </w:lvl>
    <w:lvl w:ilvl="1">
      <w:start w:val="1"/>
      <w:numFmt w:val="none"/>
      <w:lvlText w:val="%2"/>
      <w:lvlJc w:val="left"/>
      <w:pPr>
        <w:tabs>
          <w:tab w:val="num" w:pos="1440"/>
        </w:tabs>
        <w:ind w:left="1440" w:hanging="360"/>
      </w:pPr>
      <w:rPr>
        <w:rFonts w:ascii="Courier New" w:hAnsi="Courier New" w:cs="Courier New" w:hint="default"/>
      </w:rPr>
    </w:lvl>
    <w:lvl w:ilvl="2">
      <w:start w:val="1"/>
      <w:numFmt w:val="none"/>
      <w:lvlText w:val="%3"/>
      <w:lvlJc w:val="left"/>
      <w:pPr>
        <w:tabs>
          <w:tab w:val="num" w:pos="2160"/>
        </w:tabs>
        <w:ind w:left="2160" w:hanging="360"/>
      </w:pPr>
      <w:rPr>
        <w:rFonts w:ascii="Times New Roman" w:hAnsi="Times New Roman" w:hint="default"/>
      </w:rPr>
    </w:lvl>
    <w:lvl w:ilvl="3">
      <w:start w:val="1"/>
      <w:numFmt w:val="none"/>
      <w:lvlText w:val="%4"/>
      <w:lvlJc w:val="left"/>
      <w:pPr>
        <w:tabs>
          <w:tab w:val="num" w:pos="2880"/>
        </w:tabs>
        <w:ind w:left="2880" w:hanging="360"/>
      </w:pPr>
      <w:rPr>
        <w:rFonts w:ascii="Times New Roman" w:hAnsi="Times New Roman" w:hint="default"/>
      </w:rPr>
    </w:lvl>
    <w:lvl w:ilvl="4">
      <w:start w:val="1"/>
      <w:numFmt w:val="none"/>
      <w:lvlText w:val="%5"/>
      <w:lvlJc w:val="left"/>
      <w:pPr>
        <w:tabs>
          <w:tab w:val="num" w:pos="3600"/>
        </w:tabs>
        <w:ind w:left="3600" w:hanging="360"/>
      </w:pPr>
      <w:rPr>
        <w:rFonts w:ascii="Courier New" w:hAnsi="Courier New" w:cs="Courier New" w:hint="default"/>
      </w:rPr>
    </w:lvl>
    <w:lvl w:ilvl="5">
      <w:start w:val="1"/>
      <w:numFmt w:val="none"/>
      <w:lvlText w:val="%6"/>
      <w:lvlJc w:val="left"/>
      <w:pPr>
        <w:tabs>
          <w:tab w:val="num" w:pos="4320"/>
        </w:tabs>
        <w:ind w:left="4320" w:hanging="360"/>
      </w:pPr>
      <w:rPr>
        <w:rFonts w:ascii="Times New Roman" w:hAnsi="Times New Roman" w:hint="default"/>
      </w:rPr>
    </w:lvl>
    <w:lvl w:ilvl="6">
      <w:start w:val="1"/>
      <w:numFmt w:val="none"/>
      <w:lvlText w:val="%7"/>
      <w:lvlJc w:val="left"/>
      <w:pPr>
        <w:tabs>
          <w:tab w:val="num" w:pos="5040"/>
        </w:tabs>
        <w:ind w:left="5040" w:hanging="360"/>
      </w:pPr>
      <w:rPr>
        <w:rFonts w:ascii="Times New Roman" w:hAnsi="Times New Roman" w:hint="default"/>
      </w:rPr>
    </w:lvl>
    <w:lvl w:ilvl="7">
      <w:start w:val="1"/>
      <w:numFmt w:val="none"/>
      <w:lvlText w:val="%8"/>
      <w:lvlJc w:val="left"/>
      <w:pPr>
        <w:tabs>
          <w:tab w:val="num" w:pos="5760"/>
        </w:tabs>
        <w:ind w:left="5760" w:hanging="360"/>
      </w:pPr>
      <w:rPr>
        <w:rFonts w:ascii="Courier New" w:hAnsi="Courier New" w:cs="Courier New" w:hint="default"/>
      </w:rPr>
    </w:lvl>
    <w:lvl w:ilvl="8">
      <w:start w:val="1"/>
      <w:numFmt w:val="none"/>
      <w:lvlText w:val="%9"/>
      <w:lvlJc w:val="left"/>
      <w:pPr>
        <w:tabs>
          <w:tab w:val="num" w:pos="6480"/>
        </w:tabs>
        <w:ind w:left="6480" w:hanging="360"/>
      </w:pPr>
      <w:rPr>
        <w:rFonts w:ascii="Times New Roman" w:hAnsi="Times New Roman" w:hint="default"/>
      </w:rPr>
    </w:lvl>
  </w:abstractNum>
  <w:abstractNum w:abstractNumId="2" w15:restartNumberingAfterBreak="0">
    <w:nsid w:val="05D609E1"/>
    <w:multiLevelType w:val="multilevel"/>
    <w:tmpl w:val="718EB9B2"/>
    <w:numStyleLink w:val="TipIcons"/>
  </w:abstractNum>
  <w:abstractNum w:abstractNumId="3" w15:restartNumberingAfterBreak="0">
    <w:nsid w:val="07992D0B"/>
    <w:multiLevelType w:val="multilevel"/>
    <w:tmpl w:val="77E027C4"/>
    <w:lvl w:ilvl="0">
      <w:start w:val="3"/>
      <w:numFmt w:val="upperLetter"/>
      <w:pStyle w:val="TOCTitle"/>
      <w:suff w:val="nothing"/>
      <w:lvlText w:val="%1|"/>
      <w:lvlJc w:val="left"/>
      <w:pPr>
        <w:ind w:left="567" w:hanging="567"/>
      </w:pPr>
      <w:rPr>
        <w:rFonts w:ascii="Verdana" w:hAnsi="Verdana" w:hint="default"/>
        <w:b/>
        <w:i/>
        <w:color w:val="006699"/>
        <w:spacing w:val="0"/>
        <w:kern w:val="0"/>
        <w:position w:val="0"/>
        <w:sz w:val="96"/>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B40593E"/>
    <w:multiLevelType w:val="multilevel"/>
    <w:tmpl w:val="718EB9B2"/>
    <w:styleLink w:val="TipIcons"/>
    <w:lvl w:ilvl="0">
      <w:start w:val="1"/>
      <w:numFmt w:val="bullet"/>
      <w:pStyle w:val="zIndTip2"/>
      <w:lvlText w:val=""/>
      <w:lvlPicBulletId w:val="1"/>
      <w:lvlJc w:val="left"/>
      <w:pPr>
        <w:tabs>
          <w:tab w:val="num" w:pos="964"/>
        </w:tabs>
        <w:ind w:left="1418" w:hanging="721"/>
      </w:pPr>
      <w:rPr>
        <w:rFonts w:ascii="Symbol" w:hAnsi="Symbol"/>
        <w:color w:val="auto"/>
        <w:position w:val="-4"/>
        <w:sz w:val="40"/>
      </w:rPr>
    </w:lvl>
    <w:lvl w:ilvl="1">
      <w:start w:val="1"/>
      <w:numFmt w:val="none"/>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none"/>
      <w:lvlText w:val="(%4)"/>
      <w:lvlJc w:val="left"/>
      <w:pPr>
        <w:tabs>
          <w:tab w:val="num" w:pos="1440"/>
        </w:tabs>
        <w:ind w:left="1440" w:hanging="360"/>
      </w:pPr>
      <w:rPr>
        <w:rFonts w:hint="default"/>
      </w:rPr>
    </w:lvl>
    <w:lvl w:ilvl="4">
      <w:start w:val="1"/>
      <w:numFmt w:val="none"/>
      <w:lvlText w:val="(%5)"/>
      <w:lvlJc w:val="left"/>
      <w:pPr>
        <w:tabs>
          <w:tab w:val="num" w:pos="1800"/>
        </w:tabs>
        <w:ind w:left="1800" w:hanging="360"/>
      </w:pPr>
      <w:rPr>
        <w:rFonts w:hint="default"/>
      </w:rPr>
    </w:lvl>
    <w:lvl w:ilvl="5">
      <w:start w:val="1"/>
      <w:numFmt w:val="none"/>
      <w:lvlText w:val="(%6)"/>
      <w:lvlJc w:val="left"/>
      <w:pPr>
        <w:tabs>
          <w:tab w:val="num" w:pos="2160"/>
        </w:tabs>
        <w:ind w:left="2160" w:hanging="360"/>
      </w:pPr>
      <w:rPr>
        <w:rFonts w:hint="default"/>
      </w:rPr>
    </w:lvl>
    <w:lvl w:ilvl="6">
      <w:start w:val="1"/>
      <w:numFmt w:val="none"/>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position w:val="-8"/>
        <w:sz w:val="44"/>
      </w:rPr>
    </w:lvl>
  </w:abstractNum>
  <w:abstractNum w:abstractNumId="5" w15:restartNumberingAfterBreak="0">
    <w:nsid w:val="0FCA6C7A"/>
    <w:multiLevelType w:val="multilevel"/>
    <w:tmpl w:val="59BE67FE"/>
    <w:lvl w:ilvl="0">
      <w:start w:val="9"/>
      <w:numFmt w:val="upperLetter"/>
      <w:pStyle w:val="IndexTitle"/>
      <w:suff w:val="nothing"/>
      <w:lvlText w:val="%1|"/>
      <w:lvlJc w:val="left"/>
      <w:pPr>
        <w:ind w:left="567" w:hanging="567"/>
      </w:pPr>
      <w:rPr>
        <w:rFonts w:ascii="Verdana" w:hAnsi="Verdana" w:hint="default"/>
        <w:b/>
        <w:i/>
        <w:color w:val="006699"/>
        <w:spacing w:val="0"/>
        <w:kern w:val="0"/>
        <w:position w:val="0"/>
        <w:sz w:val="96"/>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138043F5"/>
    <w:multiLevelType w:val="hybridMultilevel"/>
    <w:tmpl w:val="852C6974"/>
    <w:lvl w:ilvl="0" w:tplc="6E1EFD62">
      <w:start w:val="1"/>
      <w:numFmt w:val="bullet"/>
      <w:pStyle w:val="TableList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9C29C2"/>
    <w:multiLevelType w:val="multilevel"/>
    <w:tmpl w:val="49DA9536"/>
    <w:styleLink w:val="IconContinue"/>
    <w:lvl w:ilvl="0">
      <w:start w:val="1"/>
      <w:numFmt w:val="none"/>
      <w:lvlText w:val="%1"/>
      <w:lvlJc w:val="left"/>
      <w:pPr>
        <w:tabs>
          <w:tab w:val="num" w:pos="964"/>
        </w:tabs>
        <w:ind w:left="1418" w:hanging="454"/>
      </w:pPr>
      <w:rPr>
        <w:rFonts w:ascii="Times New Roman" w:hAnsi="Times New Roman" w:hint="default"/>
        <w:color w:val="auto"/>
        <w:w w:val="90"/>
        <w:position w:val="-8"/>
        <w:sz w:val="48"/>
        <w:vertAlign w:val="baseli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0875F5"/>
    <w:multiLevelType w:val="hybridMultilevel"/>
    <w:tmpl w:val="0F384CF2"/>
    <w:lvl w:ilvl="0" w:tplc="117E6952">
      <w:start w:val="1"/>
      <w:numFmt w:val="bullet"/>
      <w:pStyle w:val="ListCheckBoxes"/>
      <w:lvlText w:val=""/>
      <w:lvlJc w:val="left"/>
      <w:pPr>
        <w:tabs>
          <w:tab w:val="num" w:pos="964"/>
        </w:tabs>
        <w:ind w:left="1418" w:hanging="454"/>
      </w:pPr>
      <w:rPr>
        <w:rFonts w:ascii="Wingdings" w:hAnsi="Wingdings" w:cs="Helvetica" w:hint="default"/>
        <w:b w:val="0"/>
        <w:i w:val="0"/>
        <w:color w:val="auto"/>
        <w:spacing w:val="-26"/>
        <w:kern w:val="0"/>
        <w:position w:val="-4"/>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8C4F49"/>
    <w:multiLevelType w:val="hybridMultilevel"/>
    <w:tmpl w:val="980EF3E4"/>
    <w:lvl w:ilvl="0" w:tplc="03844ABC">
      <w:start w:val="1"/>
      <w:numFmt w:val="lowerLetter"/>
      <w:pStyle w:val="ListNumber3a"/>
      <w:lvlText w:val="%1."/>
      <w:lvlJc w:val="left"/>
      <w:pPr>
        <w:tabs>
          <w:tab w:val="num" w:pos="2313"/>
        </w:tabs>
        <w:ind w:left="2313" w:hanging="442"/>
      </w:pPr>
      <w:rPr>
        <w:rFonts w:ascii="Verdana" w:hAnsi="Verdana" w:hint="default"/>
        <w:b w:val="0"/>
        <w:i w:val="0"/>
        <w:color w:val="006699"/>
        <w:sz w:val="20"/>
      </w:rPr>
    </w:lvl>
    <w:lvl w:ilvl="1" w:tplc="5E7E92CA" w:tentative="1">
      <w:start w:val="1"/>
      <w:numFmt w:val="lowerLetter"/>
      <w:lvlText w:val="%2."/>
      <w:lvlJc w:val="left"/>
      <w:pPr>
        <w:tabs>
          <w:tab w:val="num" w:pos="1440"/>
        </w:tabs>
        <w:ind w:left="1440" w:hanging="360"/>
      </w:pPr>
    </w:lvl>
    <w:lvl w:ilvl="2" w:tplc="F1D284DA" w:tentative="1">
      <w:start w:val="1"/>
      <w:numFmt w:val="lowerRoman"/>
      <w:lvlText w:val="%3."/>
      <w:lvlJc w:val="right"/>
      <w:pPr>
        <w:tabs>
          <w:tab w:val="num" w:pos="2160"/>
        </w:tabs>
        <w:ind w:left="2160" w:hanging="180"/>
      </w:pPr>
    </w:lvl>
    <w:lvl w:ilvl="3" w:tplc="3B92DE9A" w:tentative="1">
      <w:start w:val="1"/>
      <w:numFmt w:val="decimal"/>
      <w:lvlText w:val="%4."/>
      <w:lvlJc w:val="left"/>
      <w:pPr>
        <w:tabs>
          <w:tab w:val="num" w:pos="2880"/>
        </w:tabs>
        <w:ind w:left="2880" w:hanging="360"/>
      </w:pPr>
    </w:lvl>
    <w:lvl w:ilvl="4" w:tplc="45D427FA" w:tentative="1">
      <w:start w:val="1"/>
      <w:numFmt w:val="lowerLetter"/>
      <w:lvlText w:val="%5."/>
      <w:lvlJc w:val="left"/>
      <w:pPr>
        <w:tabs>
          <w:tab w:val="num" w:pos="3600"/>
        </w:tabs>
        <w:ind w:left="3600" w:hanging="360"/>
      </w:pPr>
    </w:lvl>
    <w:lvl w:ilvl="5" w:tplc="15E453FA" w:tentative="1">
      <w:start w:val="1"/>
      <w:numFmt w:val="lowerRoman"/>
      <w:lvlText w:val="%6."/>
      <w:lvlJc w:val="right"/>
      <w:pPr>
        <w:tabs>
          <w:tab w:val="num" w:pos="4320"/>
        </w:tabs>
        <w:ind w:left="4320" w:hanging="180"/>
      </w:pPr>
    </w:lvl>
    <w:lvl w:ilvl="6" w:tplc="FDE61E1C" w:tentative="1">
      <w:start w:val="1"/>
      <w:numFmt w:val="decimal"/>
      <w:lvlText w:val="%7."/>
      <w:lvlJc w:val="left"/>
      <w:pPr>
        <w:tabs>
          <w:tab w:val="num" w:pos="5040"/>
        </w:tabs>
        <w:ind w:left="5040" w:hanging="360"/>
      </w:pPr>
    </w:lvl>
    <w:lvl w:ilvl="7" w:tplc="94B0A4A0" w:tentative="1">
      <w:start w:val="1"/>
      <w:numFmt w:val="lowerLetter"/>
      <w:lvlText w:val="%8."/>
      <w:lvlJc w:val="left"/>
      <w:pPr>
        <w:tabs>
          <w:tab w:val="num" w:pos="5760"/>
        </w:tabs>
        <w:ind w:left="5760" w:hanging="360"/>
      </w:pPr>
    </w:lvl>
    <w:lvl w:ilvl="8" w:tplc="27206156" w:tentative="1">
      <w:start w:val="1"/>
      <w:numFmt w:val="lowerRoman"/>
      <w:lvlText w:val="%9."/>
      <w:lvlJc w:val="right"/>
      <w:pPr>
        <w:tabs>
          <w:tab w:val="num" w:pos="6480"/>
        </w:tabs>
        <w:ind w:left="6480" w:hanging="180"/>
      </w:pPr>
    </w:lvl>
  </w:abstractNum>
  <w:abstractNum w:abstractNumId="10" w15:restartNumberingAfterBreak="0">
    <w:nsid w:val="23036935"/>
    <w:multiLevelType w:val="multilevel"/>
    <w:tmpl w:val="718EB9B2"/>
    <w:numStyleLink w:val="TipIcons"/>
  </w:abstractNum>
  <w:abstractNum w:abstractNumId="11" w15:restartNumberingAfterBreak="0">
    <w:nsid w:val="27FC32B5"/>
    <w:multiLevelType w:val="hybridMultilevel"/>
    <w:tmpl w:val="22EE5328"/>
    <w:lvl w:ilvl="0" w:tplc="0FFA69A4">
      <w:start w:val="1"/>
      <w:numFmt w:val="bullet"/>
      <w:pStyle w:val="ListBullet3"/>
      <w:lvlText w:val=""/>
      <w:lvlPicBulletId w:val="4"/>
      <w:lvlJc w:val="left"/>
      <w:pPr>
        <w:tabs>
          <w:tab w:val="num" w:pos="1861"/>
        </w:tabs>
        <w:ind w:left="2315" w:hanging="454"/>
      </w:pPr>
      <w:rPr>
        <w:rFonts w:ascii="Symbol" w:hAnsi="Symbol" w:hint="default"/>
        <w:b w:val="0"/>
        <w:i w:val="0"/>
        <w:color w:val="auto"/>
        <w:sz w:val="18"/>
      </w:rPr>
    </w:lvl>
    <w:lvl w:ilvl="1" w:tplc="04090003" w:tentative="1">
      <w:start w:val="1"/>
      <w:numFmt w:val="bullet"/>
      <w:lvlText w:val="o"/>
      <w:lvlJc w:val="left"/>
      <w:pPr>
        <w:tabs>
          <w:tab w:val="num" w:pos="2941"/>
        </w:tabs>
        <w:ind w:left="2941" w:hanging="360"/>
      </w:pPr>
      <w:rPr>
        <w:rFonts w:ascii="Courier New" w:hAnsi="Courier New" w:cs="Courier New" w:hint="default"/>
      </w:rPr>
    </w:lvl>
    <w:lvl w:ilvl="2" w:tplc="04090005" w:tentative="1">
      <w:start w:val="1"/>
      <w:numFmt w:val="bullet"/>
      <w:lvlText w:val=""/>
      <w:lvlJc w:val="left"/>
      <w:pPr>
        <w:tabs>
          <w:tab w:val="num" w:pos="3661"/>
        </w:tabs>
        <w:ind w:left="3661" w:hanging="360"/>
      </w:pPr>
      <w:rPr>
        <w:rFonts w:ascii="Wingdings" w:hAnsi="Wingdings" w:hint="default"/>
      </w:rPr>
    </w:lvl>
    <w:lvl w:ilvl="3" w:tplc="04090001" w:tentative="1">
      <w:start w:val="1"/>
      <w:numFmt w:val="bullet"/>
      <w:lvlText w:val=""/>
      <w:lvlJc w:val="left"/>
      <w:pPr>
        <w:tabs>
          <w:tab w:val="num" w:pos="4381"/>
        </w:tabs>
        <w:ind w:left="4381" w:hanging="360"/>
      </w:pPr>
      <w:rPr>
        <w:rFonts w:ascii="Symbol" w:hAnsi="Symbol" w:hint="default"/>
      </w:rPr>
    </w:lvl>
    <w:lvl w:ilvl="4" w:tplc="04090003" w:tentative="1">
      <w:start w:val="1"/>
      <w:numFmt w:val="bullet"/>
      <w:lvlText w:val="o"/>
      <w:lvlJc w:val="left"/>
      <w:pPr>
        <w:tabs>
          <w:tab w:val="num" w:pos="5101"/>
        </w:tabs>
        <w:ind w:left="5101" w:hanging="360"/>
      </w:pPr>
      <w:rPr>
        <w:rFonts w:ascii="Courier New" w:hAnsi="Courier New" w:cs="Courier New" w:hint="default"/>
      </w:rPr>
    </w:lvl>
    <w:lvl w:ilvl="5" w:tplc="04090005" w:tentative="1">
      <w:start w:val="1"/>
      <w:numFmt w:val="bullet"/>
      <w:lvlText w:val=""/>
      <w:lvlJc w:val="left"/>
      <w:pPr>
        <w:tabs>
          <w:tab w:val="num" w:pos="5821"/>
        </w:tabs>
        <w:ind w:left="5821" w:hanging="360"/>
      </w:pPr>
      <w:rPr>
        <w:rFonts w:ascii="Wingdings" w:hAnsi="Wingdings" w:hint="default"/>
      </w:rPr>
    </w:lvl>
    <w:lvl w:ilvl="6" w:tplc="04090001" w:tentative="1">
      <w:start w:val="1"/>
      <w:numFmt w:val="bullet"/>
      <w:lvlText w:val=""/>
      <w:lvlJc w:val="left"/>
      <w:pPr>
        <w:tabs>
          <w:tab w:val="num" w:pos="6541"/>
        </w:tabs>
        <w:ind w:left="6541" w:hanging="360"/>
      </w:pPr>
      <w:rPr>
        <w:rFonts w:ascii="Symbol" w:hAnsi="Symbol" w:hint="default"/>
      </w:rPr>
    </w:lvl>
    <w:lvl w:ilvl="7" w:tplc="04090003" w:tentative="1">
      <w:start w:val="1"/>
      <w:numFmt w:val="bullet"/>
      <w:lvlText w:val="o"/>
      <w:lvlJc w:val="left"/>
      <w:pPr>
        <w:tabs>
          <w:tab w:val="num" w:pos="7261"/>
        </w:tabs>
        <w:ind w:left="7261" w:hanging="360"/>
      </w:pPr>
      <w:rPr>
        <w:rFonts w:ascii="Courier New" w:hAnsi="Courier New" w:cs="Courier New" w:hint="default"/>
      </w:rPr>
    </w:lvl>
    <w:lvl w:ilvl="8" w:tplc="04090005" w:tentative="1">
      <w:start w:val="1"/>
      <w:numFmt w:val="bullet"/>
      <w:lvlText w:val=""/>
      <w:lvlJc w:val="left"/>
      <w:pPr>
        <w:tabs>
          <w:tab w:val="num" w:pos="7981"/>
        </w:tabs>
        <w:ind w:left="7981" w:hanging="360"/>
      </w:pPr>
      <w:rPr>
        <w:rFonts w:ascii="Wingdings" w:hAnsi="Wingdings" w:hint="default"/>
      </w:rPr>
    </w:lvl>
  </w:abstractNum>
  <w:abstractNum w:abstractNumId="12" w15:restartNumberingAfterBreak="0">
    <w:nsid w:val="2BB9026E"/>
    <w:multiLevelType w:val="hybridMultilevel"/>
    <w:tmpl w:val="124A1E6E"/>
    <w:lvl w:ilvl="0" w:tplc="D1A0608A">
      <w:start w:val="1"/>
      <w:numFmt w:val="bullet"/>
      <w:pStyle w:val="zIndNote"/>
      <w:lvlText w:val=""/>
      <w:lvlPicBulletId w:val="2"/>
      <w:lvlJc w:val="left"/>
      <w:pPr>
        <w:tabs>
          <w:tab w:val="num" w:pos="2139"/>
        </w:tabs>
        <w:ind w:left="2139" w:hanging="721"/>
      </w:pPr>
      <w:rPr>
        <w:rFonts w:ascii="Symbol" w:hAnsi="Symbol" w:hint="default"/>
        <w:b/>
        <w:i/>
        <w:color w:val="auto"/>
        <w:spacing w:val="-26"/>
        <w:kern w:val="0"/>
        <w:position w:val="-4"/>
        <w:sz w:val="44"/>
      </w:rPr>
    </w:lvl>
    <w:lvl w:ilvl="1" w:tplc="04090003" w:tentative="1">
      <w:start w:val="1"/>
      <w:numFmt w:val="bullet"/>
      <w:lvlText w:val="o"/>
      <w:lvlJc w:val="left"/>
      <w:pPr>
        <w:tabs>
          <w:tab w:val="num" w:pos="2858"/>
        </w:tabs>
        <w:ind w:left="2858" w:hanging="360"/>
      </w:pPr>
      <w:rPr>
        <w:rFonts w:ascii="Courier New" w:hAnsi="Courier New" w:cs="Courier New" w:hint="default"/>
      </w:rPr>
    </w:lvl>
    <w:lvl w:ilvl="2" w:tplc="04090005" w:tentative="1">
      <w:start w:val="1"/>
      <w:numFmt w:val="bullet"/>
      <w:lvlText w:val=""/>
      <w:lvlJc w:val="left"/>
      <w:pPr>
        <w:tabs>
          <w:tab w:val="num" w:pos="3578"/>
        </w:tabs>
        <w:ind w:left="3578" w:hanging="360"/>
      </w:pPr>
      <w:rPr>
        <w:rFonts w:ascii="Wingdings" w:hAnsi="Wingdings" w:hint="default"/>
      </w:rPr>
    </w:lvl>
    <w:lvl w:ilvl="3" w:tplc="04090001" w:tentative="1">
      <w:start w:val="1"/>
      <w:numFmt w:val="bullet"/>
      <w:lvlText w:val=""/>
      <w:lvlJc w:val="left"/>
      <w:pPr>
        <w:tabs>
          <w:tab w:val="num" w:pos="4298"/>
        </w:tabs>
        <w:ind w:left="4298" w:hanging="360"/>
      </w:pPr>
      <w:rPr>
        <w:rFonts w:ascii="Symbol" w:hAnsi="Symbol" w:hint="default"/>
      </w:rPr>
    </w:lvl>
    <w:lvl w:ilvl="4" w:tplc="04090003" w:tentative="1">
      <w:start w:val="1"/>
      <w:numFmt w:val="bullet"/>
      <w:lvlText w:val="o"/>
      <w:lvlJc w:val="left"/>
      <w:pPr>
        <w:tabs>
          <w:tab w:val="num" w:pos="5018"/>
        </w:tabs>
        <w:ind w:left="5018" w:hanging="360"/>
      </w:pPr>
      <w:rPr>
        <w:rFonts w:ascii="Courier New" w:hAnsi="Courier New" w:cs="Courier New" w:hint="default"/>
      </w:rPr>
    </w:lvl>
    <w:lvl w:ilvl="5" w:tplc="04090005" w:tentative="1">
      <w:start w:val="1"/>
      <w:numFmt w:val="bullet"/>
      <w:lvlText w:val=""/>
      <w:lvlJc w:val="left"/>
      <w:pPr>
        <w:tabs>
          <w:tab w:val="num" w:pos="5738"/>
        </w:tabs>
        <w:ind w:left="5738" w:hanging="360"/>
      </w:pPr>
      <w:rPr>
        <w:rFonts w:ascii="Wingdings" w:hAnsi="Wingdings" w:hint="default"/>
      </w:rPr>
    </w:lvl>
    <w:lvl w:ilvl="6" w:tplc="04090001" w:tentative="1">
      <w:start w:val="1"/>
      <w:numFmt w:val="bullet"/>
      <w:lvlText w:val=""/>
      <w:lvlJc w:val="left"/>
      <w:pPr>
        <w:tabs>
          <w:tab w:val="num" w:pos="6458"/>
        </w:tabs>
        <w:ind w:left="6458" w:hanging="360"/>
      </w:pPr>
      <w:rPr>
        <w:rFonts w:ascii="Symbol" w:hAnsi="Symbol" w:hint="default"/>
      </w:rPr>
    </w:lvl>
    <w:lvl w:ilvl="7" w:tplc="04090003" w:tentative="1">
      <w:start w:val="1"/>
      <w:numFmt w:val="bullet"/>
      <w:lvlText w:val="o"/>
      <w:lvlJc w:val="left"/>
      <w:pPr>
        <w:tabs>
          <w:tab w:val="num" w:pos="7178"/>
        </w:tabs>
        <w:ind w:left="7178" w:hanging="360"/>
      </w:pPr>
      <w:rPr>
        <w:rFonts w:ascii="Courier New" w:hAnsi="Courier New" w:cs="Courier New" w:hint="default"/>
      </w:rPr>
    </w:lvl>
    <w:lvl w:ilvl="8" w:tplc="04090005" w:tentative="1">
      <w:start w:val="1"/>
      <w:numFmt w:val="bullet"/>
      <w:lvlText w:val=""/>
      <w:lvlJc w:val="left"/>
      <w:pPr>
        <w:tabs>
          <w:tab w:val="num" w:pos="7898"/>
        </w:tabs>
        <w:ind w:left="7898" w:hanging="360"/>
      </w:pPr>
      <w:rPr>
        <w:rFonts w:ascii="Wingdings" w:hAnsi="Wingdings" w:hint="default"/>
      </w:rPr>
    </w:lvl>
  </w:abstractNum>
  <w:abstractNum w:abstractNumId="13" w15:restartNumberingAfterBreak="0">
    <w:nsid w:val="2D096D20"/>
    <w:multiLevelType w:val="hybridMultilevel"/>
    <w:tmpl w:val="2012C1B2"/>
    <w:lvl w:ilvl="0" w:tplc="830E221E">
      <w:start w:val="1"/>
      <w:numFmt w:val="bullet"/>
      <w:pStyle w:val="ListBullet2"/>
      <w:lvlText w:val=""/>
      <w:lvlPicBulletId w:val="4"/>
      <w:lvlJc w:val="left"/>
      <w:pPr>
        <w:tabs>
          <w:tab w:val="num" w:pos="1841"/>
        </w:tabs>
        <w:ind w:left="1843" w:hanging="454"/>
      </w:pPr>
      <w:rPr>
        <w:rFonts w:ascii="Symbol" w:hAnsi="Symbol" w:hint="default"/>
        <w:b w:val="0"/>
        <w:i w:val="0"/>
        <w:color w:val="auto"/>
        <w:spacing w:val="40"/>
        <w:w w:val="100"/>
        <w:sz w:val="18"/>
        <w:szCs w:val="18"/>
      </w:rPr>
    </w:lvl>
    <w:lvl w:ilvl="1" w:tplc="04090003">
      <w:start w:val="1"/>
      <w:numFmt w:val="bullet"/>
      <w:lvlText w:val="o"/>
      <w:lvlJc w:val="left"/>
      <w:pPr>
        <w:tabs>
          <w:tab w:val="num" w:pos="2416"/>
        </w:tabs>
        <w:ind w:left="2416" w:hanging="360"/>
      </w:pPr>
      <w:rPr>
        <w:rFonts w:ascii="Courier New" w:hAnsi="Courier New" w:cs="Courier New" w:hint="default"/>
      </w:rPr>
    </w:lvl>
    <w:lvl w:ilvl="2" w:tplc="04090005" w:tentative="1">
      <w:start w:val="1"/>
      <w:numFmt w:val="bullet"/>
      <w:lvlText w:val=""/>
      <w:lvlJc w:val="left"/>
      <w:pPr>
        <w:tabs>
          <w:tab w:val="num" w:pos="3136"/>
        </w:tabs>
        <w:ind w:left="3136" w:hanging="360"/>
      </w:pPr>
      <w:rPr>
        <w:rFonts w:ascii="Wingdings" w:hAnsi="Wingdings" w:hint="default"/>
      </w:rPr>
    </w:lvl>
    <w:lvl w:ilvl="3" w:tplc="04090001" w:tentative="1">
      <w:start w:val="1"/>
      <w:numFmt w:val="bullet"/>
      <w:lvlText w:val=""/>
      <w:lvlJc w:val="left"/>
      <w:pPr>
        <w:tabs>
          <w:tab w:val="num" w:pos="3856"/>
        </w:tabs>
        <w:ind w:left="3856" w:hanging="360"/>
      </w:pPr>
      <w:rPr>
        <w:rFonts w:ascii="Symbol" w:hAnsi="Symbol" w:hint="default"/>
      </w:rPr>
    </w:lvl>
    <w:lvl w:ilvl="4" w:tplc="04090003" w:tentative="1">
      <w:start w:val="1"/>
      <w:numFmt w:val="bullet"/>
      <w:lvlText w:val="o"/>
      <w:lvlJc w:val="left"/>
      <w:pPr>
        <w:tabs>
          <w:tab w:val="num" w:pos="4576"/>
        </w:tabs>
        <w:ind w:left="4576" w:hanging="360"/>
      </w:pPr>
      <w:rPr>
        <w:rFonts w:ascii="Courier New" w:hAnsi="Courier New" w:cs="Courier New" w:hint="default"/>
      </w:rPr>
    </w:lvl>
    <w:lvl w:ilvl="5" w:tplc="04090005" w:tentative="1">
      <w:start w:val="1"/>
      <w:numFmt w:val="bullet"/>
      <w:lvlText w:val=""/>
      <w:lvlJc w:val="left"/>
      <w:pPr>
        <w:tabs>
          <w:tab w:val="num" w:pos="5296"/>
        </w:tabs>
        <w:ind w:left="5296" w:hanging="360"/>
      </w:pPr>
      <w:rPr>
        <w:rFonts w:ascii="Wingdings" w:hAnsi="Wingdings" w:hint="default"/>
      </w:rPr>
    </w:lvl>
    <w:lvl w:ilvl="6" w:tplc="04090001" w:tentative="1">
      <w:start w:val="1"/>
      <w:numFmt w:val="bullet"/>
      <w:lvlText w:val=""/>
      <w:lvlJc w:val="left"/>
      <w:pPr>
        <w:tabs>
          <w:tab w:val="num" w:pos="6016"/>
        </w:tabs>
        <w:ind w:left="6016" w:hanging="360"/>
      </w:pPr>
      <w:rPr>
        <w:rFonts w:ascii="Symbol" w:hAnsi="Symbol" w:hint="default"/>
      </w:rPr>
    </w:lvl>
    <w:lvl w:ilvl="7" w:tplc="04090003" w:tentative="1">
      <w:start w:val="1"/>
      <w:numFmt w:val="bullet"/>
      <w:lvlText w:val="o"/>
      <w:lvlJc w:val="left"/>
      <w:pPr>
        <w:tabs>
          <w:tab w:val="num" w:pos="6736"/>
        </w:tabs>
        <w:ind w:left="6736" w:hanging="360"/>
      </w:pPr>
      <w:rPr>
        <w:rFonts w:ascii="Courier New" w:hAnsi="Courier New" w:cs="Courier New" w:hint="default"/>
      </w:rPr>
    </w:lvl>
    <w:lvl w:ilvl="8" w:tplc="04090005" w:tentative="1">
      <w:start w:val="1"/>
      <w:numFmt w:val="bullet"/>
      <w:lvlText w:val=""/>
      <w:lvlJc w:val="left"/>
      <w:pPr>
        <w:tabs>
          <w:tab w:val="num" w:pos="7456"/>
        </w:tabs>
        <w:ind w:left="7456" w:hanging="360"/>
      </w:pPr>
      <w:rPr>
        <w:rFonts w:ascii="Wingdings" w:hAnsi="Wingdings" w:hint="default"/>
      </w:rPr>
    </w:lvl>
  </w:abstractNum>
  <w:abstractNum w:abstractNumId="14" w15:restartNumberingAfterBreak="0">
    <w:nsid w:val="39DE32FF"/>
    <w:multiLevelType w:val="hybridMultilevel"/>
    <w:tmpl w:val="EB1AF4E8"/>
    <w:lvl w:ilvl="0" w:tplc="90FA6C50">
      <w:start w:val="1"/>
      <w:numFmt w:val="bullet"/>
      <w:pStyle w:val="zNote"/>
      <w:lvlText w:val=""/>
      <w:lvlPicBulletId w:val="2"/>
      <w:lvlJc w:val="left"/>
      <w:pPr>
        <w:tabs>
          <w:tab w:val="num" w:pos="2138"/>
        </w:tabs>
        <w:ind w:left="2138" w:hanging="721"/>
      </w:pPr>
      <w:rPr>
        <w:rFonts w:ascii="Symbol" w:hAnsi="Symbol" w:hint="default"/>
        <w:b/>
        <w:i/>
        <w:color w:val="auto"/>
        <w:spacing w:val="-26"/>
        <w:kern w:val="0"/>
        <w:position w:val="-4"/>
        <w:sz w:val="44"/>
      </w:rPr>
    </w:lvl>
    <w:lvl w:ilvl="1" w:tplc="04090003" w:tentative="1">
      <w:start w:val="1"/>
      <w:numFmt w:val="bullet"/>
      <w:lvlText w:val="o"/>
      <w:lvlJc w:val="left"/>
      <w:pPr>
        <w:tabs>
          <w:tab w:val="num" w:pos="2857"/>
        </w:tabs>
        <w:ind w:left="2857" w:hanging="360"/>
      </w:pPr>
      <w:rPr>
        <w:rFonts w:ascii="Courier New" w:hAnsi="Courier New" w:cs="Courier New" w:hint="default"/>
      </w:rPr>
    </w:lvl>
    <w:lvl w:ilvl="2" w:tplc="04090005" w:tentative="1">
      <w:start w:val="1"/>
      <w:numFmt w:val="bullet"/>
      <w:lvlText w:val=""/>
      <w:lvlJc w:val="left"/>
      <w:pPr>
        <w:tabs>
          <w:tab w:val="num" w:pos="3577"/>
        </w:tabs>
        <w:ind w:left="3577" w:hanging="360"/>
      </w:pPr>
      <w:rPr>
        <w:rFonts w:ascii="Wingdings" w:hAnsi="Wingdings" w:hint="default"/>
      </w:rPr>
    </w:lvl>
    <w:lvl w:ilvl="3" w:tplc="04090001" w:tentative="1">
      <w:start w:val="1"/>
      <w:numFmt w:val="bullet"/>
      <w:lvlText w:val=""/>
      <w:lvlJc w:val="left"/>
      <w:pPr>
        <w:tabs>
          <w:tab w:val="num" w:pos="4297"/>
        </w:tabs>
        <w:ind w:left="4297" w:hanging="360"/>
      </w:pPr>
      <w:rPr>
        <w:rFonts w:ascii="Symbol" w:hAnsi="Symbol" w:hint="default"/>
      </w:rPr>
    </w:lvl>
    <w:lvl w:ilvl="4" w:tplc="04090003" w:tentative="1">
      <w:start w:val="1"/>
      <w:numFmt w:val="bullet"/>
      <w:lvlText w:val="o"/>
      <w:lvlJc w:val="left"/>
      <w:pPr>
        <w:tabs>
          <w:tab w:val="num" w:pos="5017"/>
        </w:tabs>
        <w:ind w:left="5017" w:hanging="360"/>
      </w:pPr>
      <w:rPr>
        <w:rFonts w:ascii="Courier New" w:hAnsi="Courier New" w:cs="Courier New" w:hint="default"/>
      </w:rPr>
    </w:lvl>
    <w:lvl w:ilvl="5" w:tplc="04090005" w:tentative="1">
      <w:start w:val="1"/>
      <w:numFmt w:val="bullet"/>
      <w:lvlText w:val=""/>
      <w:lvlJc w:val="left"/>
      <w:pPr>
        <w:tabs>
          <w:tab w:val="num" w:pos="5737"/>
        </w:tabs>
        <w:ind w:left="5737" w:hanging="360"/>
      </w:pPr>
      <w:rPr>
        <w:rFonts w:ascii="Wingdings" w:hAnsi="Wingdings" w:hint="default"/>
      </w:rPr>
    </w:lvl>
    <w:lvl w:ilvl="6" w:tplc="04090001" w:tentative="1">
      <w:start w:val="1"/>
      <w:numFmt w:val="bullet"/>
      <w:lvlText w:val=""/>
      <w:lvlJc w:val="left"/>
      <w:pPr>
        <w:tabs>
          <w:tab w:val="num" w:pos="6457"/>
        </w:tabs>
        <w:ind w:left="6457" w:hanging="360"/>
      </w:pPr>
      <w:rPr>
        <w:rFonts w:ascii="Symbol" w:hAnsi="Symbol" w:hint="default"/>
      </w:rPr>
    </w:lvl>
    <w:lvl w:ilvl="7" w:tplc="04090003" w:tentative="1">
      <w:start w:val="1"/>
      <w:numFmt w:val="bullet"/>
      <w:lvlText w:val="o"/>
      <w:lvlJc w:val="left"/>
      <w:pPr>
        <w:tabs>
          <w:tab w:val="num" w:pos="7177"/>
        </w:tabs>
        <w:ind w:left="7177" w:hanging="360"/>
      </w:pPr>
      <w:rPr>
        <w:rFonts w:ascii="Courier New" w:hAnsi="Courier New" w:cs="Courier New" w:hint="default"/>
      </w:rPr>
    </w:lvl>
    <w:lvl w:ilvl="8" w:tplc="04090005" w:tentative="1">
      <w:start w:val="1"/>
      <w:numFmt w:val="bullet"/>
      <w:lvlText w:val=""/>
      <w:lvlJc w:val="left"/>
      <w:pPr>
        <w:tabs>
          <w:tab w:val="num" w:pos="7897"/>
        </w:tabs>
        <w:ind w:left="7897" w:hanging="360"/>
      </w:pPr>
      <w:rPr>
        <w:rFonts w:ascii="Wingdings" w:hAnsi="Wingdings" w:hint="default"/>
      </w:rPr>
    </w:lvl>
  </w:abstractNum>
  <w:abstractNum w:abstractNumId="15" w15:restartNumberingAfterBreak="0">
    <w:nsid w:val="3C182B12"/>
    <w:multiLevelType w:val="multilevel"/>
    <w:tmpl w:val="0409001D"/>
    <w:styleLink w:val="ContentsTitle"/>
    <w:lvl w:ilvl="0">
      <w:start w:val="3"/>
      <w:numFmt w:val="upperLetter"/>
      <w:lvlText w:val="%1)"/>
      <w:lvlJc w:val="left"/>
      <w:pPr>
        <w:tabs>
          <w:tab w:val="num" w:pos="360"/>
        </w:tabs>
        <w:ind w:left="360" w:hanging="360"/>
      </w:pPr>
      <w:rPr>
        <w:rFonts w:ascii="Verdana" w:hAnsi="Verdana"/>
        <w:color w:val="auto"/>
        <w:sz w:val="3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F056FEE"/>
    <w:multiLevelType w:val="multilevel"/>
    <w:tmpl w:val="718EB9B2"/>
    <w:numStyleLink w:val="TipIcons"/>
  </w:abstractNum>
  <w:abstractNum w:abstractNumId="17" w15:restartNumberingAfterBreak="0">
    <w:nsid w:val="44CB7310"/>
    <w:multiLevelType w:val="multilevel"/>
    <w:tmpl w:val="D90069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4E1B2E5E"/>
    <w:multiLevelType w:val="multilevel"/>
    <w:tmpl w:val="C2FA6710"/>
    <w:styleLink w:val="WarningIcons"/>
    <w:lvl w:ilvl="0">
      <w:start w:val="1"/>
      <w:numFmt w:val="bullet"/>
      <w:pStyle w:val="zWarning"/>
      <w:lvlText w:val=""/>
      <w:lvlPicBulletId w:val="3"/>
      <w:lvlJc w:val="left"/>
      <w:pPr>
        <w:tabs>
          <w:tab w:val="num" w:pos="1418"/>
        </w:tabs>
        <w:ind w:left="1418" w:hanging="721"/>
      </w:pPr>
      <w:rPr>
        <w:rFonts w:ascii="Symbol" w:hAnsi="Symbol"/>
        <w:dstrike w:val="0"/>
        <w:color w:val="auto"/>
        <w:position w:val="-4"/>
        <w:sz w:val="40"/>
        <w:vertAlign w:val="baseline"/>
      </w:rPr>
    </w:lvl>
    <w:lvl w:ilvl="1">
      <w:start w:val="1"/>
      <w:numFmt w:val="none"/>
      <w:lvlText w:val="%2"/>
      <w:lvlJc w:val="left"/>
      <w:pPr>
        <w:tabs>
          <w:tab w:val="num" w:pos="1440"/>
        </w:tabs>
        <w:ind w:left="1440" w:hanging="360"/>
      </w:pPr>
      <w:rPr>
        <w:rFonts w:ascii="Times New Roman" w:hAnsi="Times New Roman" w:hint="default"/>
        <w:color w:val="auto"/>
      </w:rPr>
    </w:lvl>
    <w:lvl w:ilvl="2">
      <w:start w:val="1"/>
      <w:numFmt w:val="none"/>
      <w:lvlText w:val="%3"/>
      <w:lvlJc w:val="left"/>
      <w:pPr>
        <w:tabs>
          <w:tab w:val="num" w:pos="1800"/>
        </w:tabs>
        <w:ind w:left="1800" w:hanging="360"/>
      </w:pPr>
      <w:rPr>
        <w:rFonts w:ascii="Times New Roman" w:hAnsi="Times New Roman" w:hint="default"/>
        <w:color w:val="auto"/>
      </w:rPr>
    </w:lvl>
    <w:lvl w:ilvl="3">
      <w:start w:val="1"/>
      <w:numFmt w:val="none"/>
      <w:lvlText w:val="%4"/>
      <w:lvlJc w:val="left"/>
      <w:pPr>
        <w:tabs>
          <w:tab w:val="num" w:pos="2160"/>
        </w:tabs>
        <w:ind w:left="2160" w:hanging="360"/>
      </w:pPr>
      <w:rPr>
        <w:rFonts w:ascii="Times New Roman" w:hAnsi="Times New Roman" w:hint="default"/>
        <w:color w:val="auto"/>
      </w:rPr>
    </w:lvl>
    <w:lvl w:ilvl="4">
      <w:start w:val="1"/>
      <w:numFmt w:val="none"/>
      <w:lvlText w:val="%5"/>
      <w:lvlJc w:val="left"/>
      <w:pPr>
        <w:tabs>
          <w:tab w:val="num" w:pos="2520"/>
        </w:tabs>
        <w:ind w:left="2520" w:hanging="360"/>
      </w:pPr>
      <w:rPr>
        <w:rFonts w:ascii="Times New Roman" w:hAnsi="Times New Roman" w:hint="default"/>
        <w:color w:val="auto"/>
      </w:rPr>
    </w:lvl>
    <w:lvl w:ilvl="5">
      <w:start w:val="1"/>
      <w:numFmt w:val="none"/>
      <w:lvlText w:val="%6"/>
      <w:lvlJc w:val="left"/>
      <w:pPr>
        <w:tabs>
          <w:tab w:val="num" w:pos="2880"/>
        </w:tabs>
        <w:ind w:left="2880" w:hanging="360"/>
      </w:pPr>
      <w:rPr>
        <w:rFonts w:ascii="Times New Roman" w:hAnsi="Times New Roman" w:hint="default"/>
        <w:color w:val="auto"/>
      </w:rPr>
    </w:lvl>
    <w:lvl w:ilvl="6">
      <w:start w:val="1"/>
      <w:numFmt w:val="none"/>
      <w:lvlText w:val="%7"/>
      <w:lvlJc w:val="left"/>
      <w:pPr>
        <w:tabs>
          <w:tab w:val="num" w:pos="3240"/>
        </w:tabs>
        <w:ind w:left="3240" w:hanging="360"/>
      </w:pPr>
      <w:rPr>
        <w:rFonts w:ascii="Times New Roman" w:hAnsi="Times New Roman" w:hint="default"/>
        <w:color w:val="auto"/>
      </w:rPr>
    </w:lvl>
    <w:lvl w:ilvl="7">
      <w:start w:val="1"/>
      <w:numFmt w:val="none"/>
      <w:lvlText w:val="%8"/>
      <w:lvlJc w:val="left"/>
      <w:pPr>
        <w:tabs>
          <w:tab w:val="num" w:pos="3600"/>
        </w:tabs>
        <w:ind w:left="3600" w:hanging="360"/>
      </w:pPr>
      <w:rPr>
        <w:rFonts w:ascii="Times New Roman" w:hAnsi="Times New Roman" w:hint="default"/>
        <w:color w:val="auto"/>
      </w:rPr>
    </w:lvl>
    <w:lvl w:ilvl="8">
      <w:start w:val="1"/>
      <w:numFmt w:val="none"/>
      <w:lvlText w:val="%9"/>
      <w:lvlJc w:val="left"/>
      <w:pPr>
        <w:tabs>
          <w:tab w:val="num" w:pos="3960"/>
        </w:tabs>
        <w:ind w:left="3960" w:hanging="360"/>
      </w:pPr>
      <w:rPr>
        <w:rFonts w:ascii="Times New Roman" w:hAnsi="Times New Roman" w:hint="default"/>
        <w:color w:val="auto"/>
      </w:rPr>
    </w:lvl>
  </w:abstractNum>
  <w:abstractNum w:abstractNumId="19" w15:restartNumberingAfterBreak="0">
    <w:nsid w:val="4E7D5C5C"/>
    <w:multiLevelType w:val="hybridMultilevel"/>
    <w:tmpl w:val="400EEAD4"/>
    <w:lvl w:ilvl="0" w:tplc="237E16A0">
      <w:start w:val="1"/>
      <w:numFmt w:val="decimal"/>
      <w:pStyle w:val="ListNumber"/>
      <w:lvlText w:val="%1."/>
      <w:lvlJc w:val="left"/>
      <w:pPr>
        <w:tabs>
          <w:tab w:val="num" w:pos="964"/>
        </w:tabs>
        <w:ind w:left="1418" w:hanging="454"/>
      </w:pPr>
      <w:rPr>
        <w:rFonts w:ascii="Verdana" w:hAnsi="Verdana" w:hint="default"/>
        <w:b w:val="0"/>
        <w:i w:val="0"/>
        <w:color w:val="336699"/>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3C20B5A"/>
    <w:multiLevelType w:val="multilevel"/>
    <w:tmpl w:val="DEB2E414"/>
    <w:styleLink w:val="StyleNoteIconsBoldItalicLeft156cmHanging127cm"/>
    <w:lvl w:ilvl="0">
      <w:start w:val="1"/>
      <w:numFmt w:val="bullet"/>
      <w:lvlText w:val=""/>
      <w:lvlPicBulletId w:val="2"/>
      <w:lvlJc w:val="left"/>
      <w:pPr>
        <w:tabs>
          <w:tab w:val="num" w:pos="1418"/>
        </w:tabs>
        <w:ind w:left="1418" w:hanging="721"/>
      </w:pPr>
      <w:rPr>
        <w:rFonts w:ascii="Symbol" w:hAnsi="Symbol" w:hint="default"/>
        <w:b/>
        <w:bCs/>
        <w:i/>
        <w:iCs/>
        <w:color w:val="auto"/>
        <w:spacing w:val="-26"/>
        <w:kern w:val="0"/>
        <w:position w:val="0"/>
        <w:sz w:val="44"/>
      </w:rPr>
    </w:lvl>
    <w:lvl w:ilvl="1">
      <w:start w:val="1"/>
      <w:numFmt w:val="none"/>
      <w:suff w:val="nothing"/>
      <w:lvlText w:val=""/>
      <w:lvlJc w:val="left"/>
      <w:pPr>
        <w:ind w:left="1599" w:firstLine="0"/>
      </w:pPr>
      <w:rPr>
        <w:rFonts w:hint="default"/>
      </w:rPr>
    </w:lvl>
    <w:lvl w:ilvl="2">
      <w:start w:val="1"/>
      <w:numFmt w:val="none"/>
      <w:suff w:val="nothing"/>
      <w:lvlText w:val=""/>
      <w:lvlJc w:val="left"/>
      <w:pPr>
        <w:ind w:left="1599" w:firstLine="0"/>
      </w:pPr>
      <w:rPr>
        <w:rFonts w:hint="default"/>
      </w:rPr>
    </w:lvl>
    <w:lvl w:ilvl="3">
      <w:start w:val="1"/>
      <w:numFmt w:val="none"/>
      <w:suff w:val="nothing"/>
      <w:lvlText w:val=""/>
      <w:lvlJc w:val="left"/>
      <w:pPr>
        <w:ind w:left="1599" w:firstLine="0"/>
      </w:pPr>
      <w:rPr>
        <w:rFonts w:hint="default"/>
      </w:rPr>
    </w:lvl>
    <w:lvl w:ilvl="4">
      <w:start w:val="1"/>
      <w:numFmt w:val="none"/>
      <w:suff w:val="nothing"/>
      <w:lvlText w:val=""/>
      <w:lvlJc w:val="left"/>
      <w:pPr>
        <w:ind w:left="1599" w:firstLine="0"/>
      </w:pPr>
      <w:rPr>
        <w:rFonts w:hint="default"/>
      </w:rPr>
    </w:lvl>
    <w:lvl w:ilvl="5">
      <w:start w:val="1"/>
      <w:numFmt w:val="none"/>
      <w:suff w:val="nothing"/>
      <w:lvlText w:val=""/>
      <w:lvlJc w:val="left"/>
      <w:pPr>
        <w:ind w:left="1599" w:firstLine="0"/>
      </w:pPr>
      <w:rPr>
        <w:rFonts w:hint="default"/>
      </w:rPr>
    </w:lvl>
    <w:lvl w:ilvl="6">
      <w:start w:val="1"/>
      <w:numFmt w:val="none"/>
      <w:suff w:val="nothing"/>
      <w:lvlText w:val=""/>
      <w:lvlJc w:val="left"/>
      <w:pPr>
        <w:ind w:left="1599" w:firstLine="0"/>
      </w:pPr>
      <w:rPr>
        <w:rFonts w:hint="default"/>
      </w:rPr>
    </w:lvl>
    <w:lvl w:ilvl="7">
      <w:start w:val="1"/>
      <w:numFmt w:val="none"/>
      <w:suff w:val="nothing"/>
      <w:lvlText w:val=""/>
      <w:lvlJc w:val="left"/>
      <w:pPr>
        <w:ind w:left="1599" w:firstLine="0"/>
      </w:pPr>
      <w:rPr>
        <w:rFonts w:hint="default"/>
      </w:rPr>
    </w:lvl>
    <w:lvl w:ilvl="8">
      <w:start w:val="1"/>
      <w:numFmt w:val="none"/>
      <w:suff w:val="nothing"/>
      <w:lvlText w:val=""/>
      <w:lvlJc w:val="left"/>
      <w:pPr>
        <w:ind w:left="1599" w:firstLine="0"/>
      </w:pPr>
      <w:rPr>
        <w:rFonts w:hint="default"/>
      </w:rPr>
    </w:lvl>
  </w:abstractNum>
  <w:abstractNum w:abstractNumId="21" w15:restartNumberingAfterBreak="0">
    <w:nsid w:val="572A4132"/>
    <w:multiLevelType w:val="multilevel"/>
    <w:tmpl w:val="C2FA6710"/>
    <w:numStyleLink w:val="WarningIcons"/>
  </w:abstractNum>
  <w:abstractNum w:abstractNumId="22" w15:restartNumberingAfterBreak="0">
    <w:nsid w:val="5823729E"/>
    <w:multiLevelType w:val="hybridMultilevel"/>
    <w:tmpl w:val="EBCED090"/>
    <w:lvl w:ilvl="0" w:tplc="99E6AD66">
      <w:start w:val="1"/>
      <w:numFmt w:val="bullet"/>
      <w:pStyle w:val="ListBullet4"/>
      <w:lvlText w:val=""/>
      <w:lvlPicBulletId w:val="4"/>
      <w:lvlJc w:val="left"/>
      <w:pPr>
        <w:tabs>
          <w:tab w:val="num" w:pos="4553"/>
        </w:tabs>
        <w:ind w:left="4555" w:hanging="454"/>
      </w:pPr>
      <w:rPr>
        <w:rFonts w:ascii="Symbol" w:hAnsi="Symbol" w:hint="default"/>
        <w:b w:val="0"/>
        <w:i w:val="0"/>
        <w:color w:val="auto"/>
        <w:sz w:val="18"/>
      </w:rPr>
    </w:lvl>
    <w:lvl w:ilvl="1" w:tplc="04090003" w:tentative="1">
      <w:start w:val="1"/>
      <w:numFmt w:val="bullet"/>
      <w:lvlText w:val="o"/>
      <w:lvlJc w:val="left"/>
      <w:pPr>
        <w:tabs>
          <w:tab w:val="num" w:pos="3680"/>
        </w:tabs>
        <w:ind w:left="3680" w:hanging="360"/>
      </w:pPr>
      <w:rPr>
        <w:rFonts w:ascii="Courier New" w:hAnsi="Courier New" w:cs="Courier New" w:hint="default"/>
      </w:rPr>
    </w:lvl>
    <w:lvl w:ilvl="2" w:tplc="04090005" w:tentative="1">
      <w:start w:val="1"/>
      <w:numFmt w:val="bullet"/>
      <w:lvlText w:val=""/>
      <w:lvlJc w:val="left"/>
      <w:pPr>
        <w:tabs>
          <w:tab w:val="num" w:pos="4400"/>
        </w:tabs>
        <w:ind w:left="4400" w:hanging="360"/>
      </w:pPr>
      <w:rPr>
        <w:rFonts w:ascii="Wingdings" w:hAnsi="Wingdings" w:hint="default"/>
      </w:rPr>
    </w:lvl>
    <w:lvl w:ilvl="3" w:tplc="04090001" w:tentative="1">
      <w:start w:val="1"/>
      <w:numFmt w:val="bullet"/>
      <w:lvlText w:val=""/>
      <w:lvlJc w:val="left"/>
      <w:pPr>
        <w:tabs>
          <w:tab w:val="num" w:pos="5120"/>
        </w:tabs>
        <w:ind w:left="5120" w:hanging="360"/>
      </w:pPr>
      <w:rPr>
        <w:rFonts w:ascii="Symbol" w:hAnsi="Symbol" w:hint="default"/>
      </w:rPr>
    </w:lvl>
    <w:lvl w:ilvl="4" w:tplc="04090003" w:tentative="1">
      <w:start w:val="1"/>
      <w:numFmt w:val="bullet"/>
      <w:lvlText w:val="o"/>
      <w:lvlJc w:val="left"/>
      <w:pPr>
        <w:tabs>
          <w:tab w:val="num" w:pos="5840"/>
        </w:tabs>
        <w:ind w:left="5840" w:hanging="360"/>
      </w:pPr>
      <w:rPr>
        <w:rFonts w:ascii="Courier New" w:hAnsi="Courier New" w:cs="Courier New" w:hint="default"/>
      </w:rPr>
    </w:lvl>
    <w:lvl w:ilvl="5" w:tplc="04090005" w:tentative="1">
      <w:start w:val="1"/>
      <w:numFmt w:val="bullet"/>
      <w:lvlText w:val=""/>
      <w:lvlJc w:val="left"/>
      <w:pPr>
        <w:tabs>
          <w:tab w:val="num" w:pos="6560"/>
        </w:tabs>
        <w:ind w:left="6560" w:hanging="360"/>
      </w:pPr>
      <w:rPr>
        <w:rFonts w:ascii="Wingdings" w:hAnsi="Wingdings" w:hint="default"/>
      </w:rPr>
    </w:lvl>
    <w:lvl w:ilvl="6" w:tplc="04090001" w:tentative="1">
      <w:start w:val="1"/>
      <w:numFmt w:val="bullet"/>
      <w:lvlText w:val=""/>
      <w:lvlJc w:val="left"/>
      <w:pPr>
        <w:tabs>
          <w:tab w:val="num" w:pos="7280"/>
        </w:tabs>
        <w:ind w:left="7280" w:hanging="360"/>
      </w:pPr>
      <w:rPr>
        <w:rFonts w:ascii="Symbol" w:hAnsi="Symbol" w:hint="default"/>
      </w:rPr>
    </w:lvl>
    <w:lvl w:ilvl="7" w:tplc="04090003" w:tentative="1">
      <w:start w:val="1"/>
      <w:numFmt w:val="bullet"/>
      <w:lvlText w:val="o"/>
      <w:lvlJc w:val="left"/>
      <w:pPr>
        <w:tabs>
          <w:tab w:val="num" w:pos="8000"/>
        </w:tabs>
        <w:ind w:left="8000" w:hanging="360"/>
      </w:pPr>
      <w:rPr>
        <w:rFonts w:ascii="Courier New" w:hAnsi="Courier New" w:cs="Courier New" w:hint="default"/>
      </w:rPr>
    </w:lvl>
    <w:lvl w:ilvl="8" w:tplc="04090005" w:tentative="1">
      <w:start w:val="1"/>
      <w:numFmt w:val="bullet"/>
      <w:lvlText w:val=""/>
      <w:lvlJc w:val="left"/>
      <w:pPr>
        <w:tabs>
          <w:tab w:val="num" w:pos="8720"/>
        </w:tabs>
        <w:ind w:left="8720" w:hanging="360"/>
      </w:pPr>
      <w:rPr>
        <w:rFonts w:ascii="Wingdings" w:hAnsi="Wingdings" w:hint="default"/>
      </w:rPr>
    </w:lvl>
  </w:abstractNum>
  <w:abstractNum w:abstractNumId="23" w15:restartNumberingAfterBreak="0">
    <w:nsid w:val="67F325DF"/>
    <w:multiLevelType w:val="hybridMultilevel"/>
    <w:tmpl w:val="997CA458"/>
    <w:lvl w:ilvl="0" w:tplc="A586ABDC">
      <w:start w:val="1"/>
      <w:numFmt w:val="bullet"/>
      <w:pStyle w:val="ListBullet"/>
      <w:lvlText w:val=""/>
      <w:lvlPicBulletId w:val="4"/>
      <w:lvlJc w:val="left"/>
      <w:pPr>
        <w:tabs>
          <w:tab w:val="num" w:pos="964"/>
        </w:tabs>
        <w:ind w:left="1418" w:hanging="454"/>
      </w:pPr>
      <w:rPr>
        <w:rFonts w:ascii="Symbol" w:hAnsi="Symbol" w:hint="default"/>
        <w:b w:val="0"/>
        <w:i w:val="0"/>
        <w:color w:val="auto"/>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98C79E4"/>
    <w:multiLevelType w:val="multilevel"/>
    <w:tmpl w:val="AE601B8A"/>
    <w:lvl w:ilvl="0">
      <w:start w:val="1"/>
      <w:numFmt w:val="decimalZero"/>
      <w:pStyle w:val="Heading1"/>
      <w:suff w:val="nothing"/>
      <w:lvlText w:val="%1|"/>
      <w:lvlJc w:val="left"/>
      <w:pPr>
        <w:ind w:left="1418" w:hanging="1418"/>
      </w:pPr>
      <w:rPr>
        <w:rFonts w:ascii="Verdana" w:hAnsi="Verdana" w:hint="default"/>
        <w:b/>
        <w:i/>
        <w:color w:val="006699"/>
        <w:spacing w:val="-46"/>
        <w:kern w:val="0"/>
        <w:position w:val="0"/>
        <w:sz w:val="8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6C9300E8"/>
    <w:multiLevelType w:val="hybridMultilevel"/>
    <w:tmpl w:val="2E68D6F4"/>
    <w:lvl w:ilvl="0" w:tplc="2B98CD44">
      <w:start w:val="1"/>
      <w:numFmt w:val="bullet"/>
      <w:pStyle w:val="TableListCheckBox"/>
      <w:lvlText w:val=""/>
      <w:lvlJc w:val="left"/>
      <w:pPr>
        <w:ind w:left="360" w:hanging="360"/>
      </w:pPr>
      <w:rPr>
        <w:rFonts w:ascii="Wingdings" w:hAnsi="Wingdings"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26" w15:restartNumberingAfterBreak="0">
    <w:nsid w:val="714C32E5"/>
    <w:multiLevelType w:val="multilevel"/>
    <w:tmpl w:val="C2FA6710"/>
    <w:numStyleLink w:val="WarningIcons"/>
  </w:abstractNum>
  <w:abstractNum w:abstractNumId="27" w15:restartNumberingAfterBreak="0">
    <w:nsid w:val="7F827F09"/>
    <w:multiLevelType w:val="singleLevel"/>
    <w:tmpl w:val="607CEC60"/>
    <w:lvl w:ilvl="0">
      <w:start w:val="1"/>
      <w:numFmt w:val="lowerLetter"/>
      <w:pStyle w:val="ListNumber2"/>
      <w:lvlText w:val="%1."/>
      <w:lvlJc w:val="left"/>
      <w:pPr>
        <w:tabs>
          <w:tab w:val="num" w:pos="1860"/>
        </w:tabs>
        <w:ind w:left="1860" w:hanging="442"/>
      </w:pPr>
      <w:rPr>
        <w:rFonts w:ascii="Verdana" w:hAnsi="Verdana" w:hint="default"/>
        <w:color w:val="006699"/>
        <w:sz w:val="20"/>
      </w:rPr>
    </w:lvl>
  </w:abstractNum>
  <w:num w:numId="1" w16cid:durableId="172913809">
    <w:abstractNumId w:val="1"/>
  </w:num>
  <w:num w:numId="2" w16cid:durableId="1540044200">
    <w:abstractNumId w:val="4"/>
  </w:num>
  <w:num w:numId="3" w16cid:durableId="205259267">
    <w:abstractNumId w:val="7"/>
  </w:num>
  <w:num w:numId="4" w16cid:durableId="1579048314">
    <w:abstractNumId w:val="5"/>
  </w:num>
  <w:num w:numId="5" w16cid:durableId="1522861342">
    <w:abstractNumId w:val="3"/>
  </w:num>
  <w:num w:numId="6" w16cid:durableId="109201245">
    <w:abstractNumId w:val="20"/>
  </w:num>
  <w:num w:numId="7" w16cid:durableId="1750690608">
    <w:abstractNumId w:val="27"/>
  </w:num>
  <w:num w:numId="8" w16cid:durableId="1702171996">
    <w:abstractNumId w:val="18"/>
  </w:num>
  <w:num w:numId="9" w16cid:durableId="578095815">
    <w:abstractNumId w:val="24"/>
  </w:num>
  <w:num w:numId="10" w16cid:durableId="711657246">
    <w:abstractNumId w:val="19"/>
  </w:num>
  <w:num w:numId="11" w16cid:durableId="1180242750">
    <w:abstractNumId w:val="23"/>
  </w:num>
  <w:num w:numId="12" w16cid:durableId="1376737495">
    <w:abstractNumId w:val="15"/>
  </w:num>
  <w:num w:numId="13" w16cid:durableId="1775244970">
    <w:abstractNumId w:val="11"/>
  </w:num>
  <w:num w:numId="14" w16cid:durableId="437675551">
    <w:abstractNumId w:val="26"/>
  </w:num>
  <w:num w:numId="15" w16cid:durableId="48116052">
    <w:abstractNumId w:val="10"/>
  </w:num>
  <w:num w:numId="16" w16cid:durableId="383796781">
    <w:abstractNumId w:val="21"/>
  </w:num>
  <w:num w:numId="17" w16cid:durableId="1815833660">
    <w:abstractNumId w:val="16"/>
  </w:num>
  <w:num w:numId="18" w16cid:durableId="353775832">
    <w:abstractNumId w:val="14"/>
  </w:num>
  <w:num w:numId="19" w16cid:durableId="127673095">
    <w:abstractNumId w:val="12"/>
  </w:num>
  <w:num w:numId="20" w16cid:durableId="161893966">
    <w:abstractNumId w:val="2"/>
  </w:num>
  <w:num w:numId="21" w16cid:durableId="1164904050">
    <w:abstractNumId w:val="8"/>
  </w:num>
  <w:num w:numId="22" w16cid:durableId="1733113721">
    <w:abstractNumId w:val="9"/>
  </w:num>
  <w:num w:numId="23" w16cid:durableId="1590582010">
    <w:abstractNumId w:val="13"/>
  </w:num>
  <w:num w:numId="24" w16cid:durableId="2099978734">
    <w:abstractNumId w:val="22"/>
  </w:num>
  <w:num w:numId="25" w16cid:durableId="1500268484">
    <w:abstractNumId w:val="0"/>
  </w:num>
  <w:num w:numId="26" w16cid:durableId="2017144604">
    <w:abstractNumId w:val="25"/>
  </w:num>
  <w:num w:numId="27" w16cid:durableId="95029050">
    <w:abstractNumId w:val="6"/>
  </w:num>
  <w:num w:numId="28" w16cid:durableId="214657810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255123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5595219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96609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846499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938014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684193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484052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5307870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102645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820171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046509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294345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854843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911493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5641667">
    <w:abstractNumId w:val="27"/>
    <w:lvlOverride w:ilvl="0">
      <w:startOverride w:val="1"/>
    </w:lvlOverride>
  </w:num>
  <w:num w:numId="44" w16cid:durableId="18443909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045869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280807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228487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312786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7280697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0351835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69373099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597609">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linkStyles/>
  <w:defaultTabStop w:val="720"/>
  <w:evenAndOddHeader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IxNTIwNjMyMbQ0NTFW0lEKTi0uzszPAykwrgUAtzdr2ywAAAA="/>
  </w:docVars>
  <w:rsids>
    <w:rsidRoot w:val="00DF78B4"/>
    <w:rsid w:val="001316DA"/>
    <w:rsid w:val="00163037"/>
    <w:rsid w:val="0016769E"/>
    <w:rsid w:val="00174C9C"/>
    <w:rsid w:val="00181175"/>
    <w:rsid w:val="001A7B0C"/>
    <w:rsid w:val="00203195"/>
    <w:rsid w:val="00257B5A"/>
    <w:rsid w:val="00293DF1"/>
    <w:rsid w:val="003B10B0"/>
    <w:rsid w:val="003B1F4D"/>
    <w:rsid w:val="003B66CC"/>
    <w:rsid w:val="003B7F21"/>
    <w:rsid w:val="003F41CC"/>
    <w:rsid w:val="00401216"/>
    <w:rsid w:val="004068B9"/>
    <w:rsid w:val="0055465A"/>
    <w:rsid w:val="005A12AD"/>
    <w:rsid w:val="005B28A2"/>
    <w:rsid w:val="005D3D41"/>
    <w:rsid w:val="00667E1B"/>
    <w:rsid w:val="0073736C"/>
    <w:rsid w:val="0076336A"/>
    <w:rsid w:val="007831DB"/>
    <w:rsid w:val="007A5616"/>
    <w:rsid w:val="0084659D"/>
    <w:rsid w:val="0087685F"/>
    <w:rsid w:val="00907DC4"/>
    <w:rsid w:val="00977044"/>
    <w:rsid w:val="0099263F"/>
    <w:rsid w:val="009F0F7B"/>
    <w:rsid w:val="009F6D41"/>
    <w:rsid w:val="00A11414"/>
    <w:rsid w:val="00A17F17"/>
    <w:rsid w:val="00A21081"/>
    <w:rsid w:val="00A27521"/>
    <w:rsid w:val="00A65F70"/>
    <w:rsid w:val="00AB3978"/>
    <w:rsid w:val="00AE4C6C"/>
    <w:rsid w:val="00BD4646"/>
    <w:rsid w:val="00BF6BB9"/>
    <w:rsid w:val="00C25239"/>
    <w:rsid w:val="00C32F67"/>
    <w:rsid w:val="00C41280"/>
    <w:rsid w:val="00C44B81"/>
    <w:rsid w:val="00CB455D"/>
    <w:rsid w:val="00CB468E"/>
    <w:rsid w:val="00CD37DF"/>
    <w:rsid w:val="00D06E30"/>
    <w:rsid w:val="00D1558A"/>
    <w:rsid w:val="00D253DD"/>
    <w:rsid w:val="00D4258F"/>
    <w:rsid w:val="00D42E88"/>
    <w:rsid w:val="00D66C09"/>
    <w:rsid w:val="00D74F34"/>
    <w:rsid w:val="00D939A3"/>
    <w:rsid w:val="00DE2141"/>
    <w:rsid w:val="00DF78B4"/>
    <w:rsid w:val="00E511A0"/>
    <w:rsid w:val="00E52351"/>
    <w:rsid w:val="00EF42DD"/>
    <w:rsid w:val="00F224AA"/>
    <w:rsid w:val="00F55544"/>
    <w:rsid w:val="00FD3771"/>
    <w:rsid w:val="00FD5ADC"/>
    <w:rsid w:val="00FF52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CE94A5"/>
  <w14:defaultImageDpi w14:val="96"/>
  <w15:docId w15:val="{729E4FC8-C9C5-4244-838A-5A7436423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lsdException w:name="List Bullet 3" w:semiHidden="1" w:uiPriority="0"/>
    <w:lsdException w:name="List Bullet 4" w:semiHidden="1" w:unhideWhenUsed="1"/>
    <w:lsdException w:name="List Bullet 5" w:semiHidden="1" w:unhideWhenUsed="1"/>
    <w:lsdException w:name="List Number 2" w:semiHidden="1" w:uiPriority="0"/>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lsdException w:name="List Continue 2" w:semiHidden="1" w:uiPriority="0"/>
    <w:lsdException w:name="List Continue 3" w:semiHidden="1" w:uiPriority="0" w:unhideWhenUsed="1"/>
    <w:lsdException w:name="List Continue 4" w:semiHidden="1"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4AA"/>
    <w:pPr>
      <w:keepLines/>
      <w:spacing w:before="80" w:after="80" w:line="240" w:lineRule="auto"/>
      <w:ind w:left="1418" w:right="459"/>
    </w:pPr>
    <w:rPr>
      <w:rFonts w:ascii="Verdana" w:eastAsia="Times New Roman" w:hAnsi="Verdana" w:cs="Times New Roman"/>
      <w:sz w:val="20"/>
      <w:szCs w:val="20"/>
    </w:rPr>
  </w:style>
  <w:style w:type="paragraph" w:styleId="Heading1">
    <w:name w:val="heading 1"/>
    <w:basedOn w:val="Normal"/>
    <w:next w:val="Normal"/>
    <w:link w:val="Heading1Char"/>
    <w:qFormat/>
    <w:rsid w:val="00F224AA"/>
    <w:pPr>
      <w:keepNext/>
      <w:keepLines w:val="0"/>
      <w:numPr>
        <w:numId w:val="9"/>
      </w:numPr>
      <w:shd w:val="clear" w:color="00FFFF" w:fill="auto"/>
      <w:tabs>
        <w:tab w:val="left" w:pos="1800"/>
      </w:tabs>
      <w:spacing w:before="160" w:after="160"/>
      <w:ind w:right="0"/>
      <w:outlineLvl w:val="0"/>
    </w:pPr>
    <w:rPr>
      <w:b/>
      <w:kern w:val="32"/>
      <w:sz w:val="40"/>
      <w:szCs w:val="44"/>
    </w:rPr>
  </w:style>
  <w:style w:type="paragraph" w:styleId="Heading2">
    <w:name w:val="heading 2"/>
    <w:basedOn w:val="Normal"/>
    <w:next w:val="Normal"/>
    <w:link w:val="Heading2Char"/>
    <w:qFormat/>
    <w:rsid w:val="00F224AA"/>
    <w:pPr>
      <w:keepNext/>
      <w:keepLines w:val="0"/>
      <w:numPr>
        <w:ilvl w:val="1"/>
        <w:numId w:val="9"/>
      </w:numPr>
      <w:spacing w:before="200" w:after="120"/>
      <w:ind w:right="0"/>
      <w:outlineLvl w:val="1"/>
    </w:pPr>
    <w:rPr>
      <w:b/>
      <w:color w:val="006699"/>
      <w:sz w:val="30"/>
      <w:szCs w:val="44"/>
    </w:rPr>
  </w:style>
  <w:style w:type="paragraph" w:styleId="Heading3">
    <w:name w:val="heading 3"/>
    <w:next w:val="Normal"/>
    <w:link w:val="Heading3Char"/>
    <w:qFormat/>
    <w:rsid w:val="00F224AA"/>
    <w:pPr>
      <w:keepNext/>
      <w:numPr>
        <w:ilvl w:val="2"/>
        <w:numId w:val="9"/>
      </w:numPr>
      <w:spacing w:before="200" w:after="40" w:line="240" w:lineRule="auto"/>
      <w:outlineLvl w:val="2"/>
    </w:pPr>
    <w:rPr>
      <w:rFonts w:ascii="Verdana" w:eastAsia="Times New Roman" w:hAnsi="Verdana" w:cs="Times New Roman"/>
      <w:b/>
      <w:sz w:val="24"/>
      <w:szCs w:val="20"/>
    </w:rPr>
  </w:style>
  <w:style w:type="paragraph" w:styleId="Heading4">
    <w:name w:val="heading 4"/>
    <w:basedOn w:val="Heading3"/>
    <w:next w:val="Normal"/>
    <w:link w:val="Heading4Char"/>
    <w:qFormat/>
    <w:rsid w:val="00F224AA"/>
    <w:pPr>
      <w:numPr>
        <w:ilvl w:val="3"/>
      </w:numPr>
      <w:outlineLvl w:val="3"/>
    </w:pPr>
    <w:rPr>
      <w:sz w:val="22"/>
    </w:rPr>
  </w:style>
  <w:style w:type="paragraph" w:styleId="Heading5">
    <w:name w:val="heading 5"/>
    <w:basedOn w:val="Normal"/>
    <w:next w:val="Normal"/>
    <w:link w:val="Heading5Char"/>
    <w:autoRedefine/>
    <w:qFormat/>
    <w:rsid w:val="00F224AA"/>
    <w:pPr>
      <w:numPr>
        <w:ilvl w:val="4"/>
        <w:numId w:val="9"/>
      </w:numPr>
      <w:tabs>
        <w:tab w:val="left" w:pos="709"/>
      </w:tabs>
      <w:ind w:right="176"/>
      <w:jc w:val="right"/>
      <w:outlineLvl w:val="4"/>
    </w:pPr>
    <w:rPr>
      <w:b/>
      <w:i/>
      <w:sz w:val="96"/>
      <w:szCs w:val="1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Verdana" w:eastAsia="Times New Roman" w:hAnsi="Verdana" w:cs="Times New Roman"/>
      <w:b/>
      <w:kern w:val="32"/>
      <w:sz w:val="40"/>
      <w:szCs w:val="44"/>
      <w:shd w:val="clear" w:color="00FFFF" w:fill="auto"/>
    </w:rPr>
  </w:style>
  <w:style w:type="character" w:customStyle="1" w:styleId="Heading2Char">
    <w:name w:val="Heading 2 Char"/>
    <w:basedOn w:val="DefaultParagraphFont"/>
    <w:link w:val="Heading2"/>
    <w:rPr>
      <w:rFonts w:ascii="Verdana" w:eastAsia="Times New Roman" w:hAnsi="Verdana" w:cs="Times New Roman"/>
      <w:b/>
      <w:color w:val="006699"/>
      <w:sz w:val="30"/>
      <w:szCs w:val="44"/>
    </w:rPr>
  </w:style>
  <w:style w:type="character" w:customStyle="1" w:styleId="Heading3Char">
    <w:name w:val="Heading 3 Char"/>
    <w:basedOn w:val="DefaultParagraphFont"/>
    <w:link w:val="Heading3"/>
    <w:rPr>
      <w:rFonts w:ascii="Verdana" w:eastAsia="Times New Roman" w:hAnsi="Verdana" w:cs="Times New Roman"/>
      <w:b/>
      <w:sz w:val="24"/>
      <w:szCs w:val="20"/>
    </w:rPr>
  </w:style>
  <w:style w:type="character" w:customStyle="1" w:styleId="Heading4Char">
    <w:name w:val="Heading 4 Char"/>
    <w:basedOn w:val="DefaultParagraphFont"/>
    <w:link w:val="Heading4"/>
    <w:rPr>
      <w:rFonts w:ascii="Verdana" w:eastAsia="Times New Roman" w:hAnsi="Verdana" w:cs="Times New Roman"/>
      <w:b/>
      <w:szCs w:val="20"/>
    </w:rPr>
  </w:style>
  <w:style w:type="paragraph" w:styleId="BodyText">
    <w:name w:val="Body Text"/>
    <w:basedOn w:val="Normal"/>
    <w:link w:val="BodyTextChar"/>
    <w:rsid w:val="00F224AA"/>
  </w:style>
  <w:style w:type="character" w:customStyle="1" w:styleId="BodyTextChar">
    <w:name w:val="Body Text Char"/>
    <w:basedOn w:val="DefaultParagraphFont"/>
    <w:link w:val="BodyText"/>
    <w:rPr>
      <w:rFonts w:ascii="Verdana" w:eastAsia="Times New Roman" w:hAnsi="Verdana" w:cs="Times New Roman"/>
      <w:sz w:val="20"/>
      <w:szCs w:val="20"/>
    </w:rPr>
  </w:style>
  <w:style w:type="paragraph" w:customStyle="1" w:styleId="BodyText-RED">
    <w:name w:val="Body Text - RED"/>
    <w:basedOn w:val="Normal"/>
    <w:rsid w:val="00F224AA"/>
    <w:rPr>
      <w:color w:val="FF0000"/>
    </w:rPr>
  </w:style>
  <w:style w:type="paragraph" w:customStyle="1" w:styleId="IndGraphics">
    <w:name w:val="Ind Graphics"/>
    <w:basedOn w:val="Graphics"/>
    <w:rsid w:val="00F224AA"/>
    <w:pPr>
      <w:ind w:left="1860"/>
    </w:pPr>
  </w:style>
  <w:style w:type="paragraph" w:customStyle="1" w:styleId="TableGraphic">
    <w:name w:val="Table Graphic"/>
    <w:basedOn w:val="Graphics"/>
    <w:rsid w:val="00F224AA"/>
    <w:pPr>
      <w:tabs>
        <w:tab w:val="num" w:pos="430"/>
        <w:tab w:val="left" w:pos="1130"/>
      </w:tabs>
      <w:ind w:left="0"/>
    </w:pPr>
  </w:style>
  <w:style w:type="paragraph" w:customStyle="1" w:styleId="AlignMoreInfoTable">
    <w:name w:val="Align More Info Table"/>
    <w:basedOn w:val="Graphics"/>
    <w:rsid w:val="00F224AA"/>
    <w:pPr>
      <w:spacing w:before="0" w:after="0"/>
      <w:ind w:left="794" w:right="0"/>
    </w:pPr>
    <w:rPr>
      <w:sz w:val="2"/>
      <w:szCs w:val="2"/>
    </w:rPr>
  </w:style>
  <w:style w:type="character" w:customStyle="1" w:styleId="ButtonNames">
    <w:name w:val="Button Names"/>
    <w:rsid w:val="00F224AA"/>
    <w:rPr>
      <w:rFonts w:ascii="Verdana" w:hAnsi="Verdana" w:cs="Verdana"/>
      <w:b/>
      <w:bCs/>
      <w:color w:val="000000"/>
      <w:sz w:val="20"/>
      <w:szCs w:val="20"/>
      <w:vertAlign w:val="baseline"/>
    </w:rPr>
  </w:style>
  <w:style w:type="character" w:styleId="Emphasis">
    <w:name w:val="Emphasis"/>
    <w:basedOn w:val="DefaultParagraphFont"/>
    <w:qFormat/>
    <w:rsid w:val="00F224AA"/>
    <w:rPr>
      <w:rFonts w:ascii="Verdana" w:hAnsi="Verdana"/>
      <w:sz w:val="20"/>
      <w:u w:val="single"/>
    </w:rPr>
  </w:style>
  <w:style w:type="character" w:customStyle="1" w:styleId="Examples">
    <w:name w:val="Examples"/>
    <w:rsid w:val="00F224AA"/>
    <w:rPr>
      <w:rFonts w:ascii="Courier New" w:hAnsi="Courier New" w:cs="Courier New"/>
      <w:color w:val="000000"/>
      <w:sz w:val="22"/>
      <w:szCs w:val="20"/>
      <w:vertAlign w:val="baseline"/>
    </w:rPr>
  </w:style>
  <w:style w:type="paragraph" w:customStyle="1" w:styleId="Graphics">
    <w:name w:val="Graphics"/>
    <w:rsid w:val="00F224AA"/>
    <w:pPr>
      <w:spacing w:before="240" w:after="240" w:line="240" w:lineRule="auto"/>
      <w:ind w:left="1418" w:right="459"/>
    </w:pPr>
    <w:rPr>
      <w:rFonts w:ascii="Verdana" w:eastAsia="Times New Roman" w:hAnsi="Verdana" w:cs="Times New Roman"/>
      <w:sz w:val="20"/>
      <w:szCs w:val="20"/>
    </w:rPr>
  </w:style>
  <w:style w:type="character" w:customStyle="1" w:styleId="Italics">
    <w:name w:val="Italics"/>
    <w:basedOn w:val="DefaultParagraphFont"/>
    <w:rsid w:val="00F224AA"/>
    <w:rPr>
      <w:rFonts w:ascii="Verdana" w:hAnsi="Verdana"/>
      <w:i/>
      <w:sz w:val="20"/>
    </w:rPr>
  </w:style>
  <w:style w:type="paragraph" w:styleId="ListBullet2">
    <w:name w:val="List Bullet 2"/>
    <w:basedOn w:val="ListBullet"/>
    <w:rsid w:val="00F224AA"/>
    <w:pPr>
      <w:numPr>
        <w:numId w:val="23"/>
      </w:numPr>
    </w:pPr>
  </w:style>
  <w:style w:type="paragraph" w:styleId="ListBullet3">
    <w:name w:val="List Bullet 3"/>
    <w:basedOn w:val="Normal"/>
    <w:rsid w:val="00F224AA"/>
    <w:pPr>
      <w:numPr>
        <w:numId w:val="13"/>
      </w:numPr>
      <w:tabs>
        <w:tab w:val="left" w:pos="2268"/>
      </w:tabs>
      <w:ind w:left="2268" w:right="442"/>
    </w:pPr>
  </w:style>
  <w:style w:type="paragraph" w:styleId="ListContinue">
    <w:name w:val="List Continue"/>
    <w:basedOn w:val="BodyText"/>
    <w:rsid w:val="00F224AA"/>
    <w:pPr>
      <w:ind w:right="442"/>
    </w:pPr>
  </w:style>
  <w:style w:type="paragraph" w:styleId="ListContinue2">
    <w:name w:val="List Continue 2"/>
    <w:basedOn w:val="ListContinue"/>
    <w:rsid w:val="00F224AA"/>
    <w:pPr>
      <w:ind w:left="1843"/>
    </w:pPr>
  </w:style>
  <w:style w:type="paragraph" w:styleId="ListNumber">
    <w:name w:val="List Number"/>
    <w:basedOn w:val="Normal"/>
    <w:rsid w:val="00F224AA"/>
    <w:pPr>
      <w:numPr>
        <w:numId w:val="10"/>
      </w:numPr>
      <w:ind w:right="442"/>
    </w:pPr>
  </w:style>
  <w:style w:type="paragraph" w:styleId="ListNumber2">
    <w:name w:val="List Number 2"/>
    <w:basedOn w:val="List2"/>
    <w:rsid w:val="00F224AA"/>
    <w:pPr>
      <w:numPr>
        <w:numId w:val="7"/>
      </w:numPr>
      <w:spacing w:before="80" w:after="80"/>
      <w:ind w:left="1872" w:right="442" w:hanging="454"/>
    </w:pPr>
    <w:rPr>
      <w:rFonts w:ascii="Verdana" w:hAnsi="Verdana"/>
    </w:rPr>
  </w:style>
  <w:style w:type="character" w:customStyle="1" w:styleId="MenuRoutes">
    <w:name w:val="Menu Routes"/>
    <w:rsid w:val="00F224AA"/>
    <w:rPr>
      <w:rFonts w:ascii="Verdana" w:hAnsi="Verdana" w:cs="Verdana"/>
      <w:b/>
      <w:bCs/>
      <w:color w:val="000000"/>
      <w:sz w:val="20"/>
      <w:szCs w:val="20"/>
      <w:vertAlign w:val="baseline"/>
    </w:rPr>
  </w:style>
  <w:style w:type="paragraph" w:customStyle="1" w:styleId="MoreInformation">
    <w:name w:val="More Information"/>
    <w:basedOn w:val="Normal"/>
    <w:rsid w:val="00F224AA"/>
    <w:pPr>
      <w:tabs>
        <w:tab w:val="left" w:pos="654"/>
      </w:tabs>
      <w:spacing w:before="0" w:after="0"/>
      <w:ind w:left="0" w:right="0"/>
    </w:pPr>
    <w:rPr>
      <w:b/>
      <w:color w:val="006699"/>
    </w:rPr>
  </w:style>
  <w:style w:type="paragraph" w:customStyle="1" w:styleId="MoreInformationItems">
    <w:name w:val="More Information Items"/>
    <w:basedOn w:val="Normal"/>
    <w:rsid w:val="00F224AA"/>
    <w:pPr>
      <w:spacing w:before="0" w:after="0"/>
      <w:ind w:left="652" w:right="0"/>
    </w:pPr>
    <w:rPr>
      <w:i/>
      <w:iCs/>
    </w:rPr>
  </w:style>
  <w:style w:type="character" w:customStyle="1" w:styleId="ScreenLabels">
    <w:name w:val="Screen Labels"/>
    <w:basedOn w:val="DefaultParagraphFont"/>
    <w:rsid w:val="00F224AA"/>
    <w:rPr>
      <w:b/>
    </w:rPr>
  </w:style>
  <w:style w:type="paragraph" w:customStyle="1" w:styleId="TableBodyText">
    <w:name w:val="Table Body Text"/>
    <w:basedOn w:val="Normal"/>
    <w:rsid w:val="00F224AA"/>
    <w:pPr>
      <w:spacing w:before="120" w:after="120"/>
      <w:ind w:left="0" w:right="0"/>
    </w:pPr>
    <w:rPr>
      <w:sz w:val="18"/>
    </w:rPr>
  </w:style>
  <w:style w:type="character" w:customStyle="1" w:styleId="HotSpot">
    <w:name w:val="HotSpot"/>
    <w:rsid w:val="00F224AA"/>
    <w:rPr>
      <w:rFonts w:ascii="Verdana" w:hAnsi="Verdana"/>
      <w:color w:val="auto"/>
      <w:sz w:val="20"/>
      <w:u w:val="none"/>
    </w:rPr>
  </w:style>
  <w:style w:type="paragraph" w:customStyle="1" w:styleId="AllowPageBreak">
    <w:name w:val="AllowPageBreak"/>
    <w:rsid w:val="00F224AA"/>
    <w:pPr>
      <w:widowControl w:val="0"/>
      <w:spacing w:after="0" w:line="240" w:lineRule="auto"/>
    </w:pPr>
    <w:rPr>
      <w:rFonts w:ascii="Verdana" w:eastAsia="Times New Roman" w:hAnsi="Verdana" w:cs="Times New Roman"/>
      <w:noProof/>
      <w:sz w:val="2"/>
      <w:szCs w:val="20"/>
      <w:lang w:val="en-AU" w:eastAsia="en-US"/>
    </w:rPr>
  </w:style>
  <w:style w:type="paragraph" w:customStyle="1" w:styleId="NonHeading">
    <w:name w:val="Non Heading"/>
    <w:basedOn w:val="Heading2"/>
    <w:rsid w:val="00F224AA"/>
    <w:pPr>
      <w:numPr>
        <w:ilvl w:val="0"/>
        <w:numId w:val="0"/>
      </w:numPr>
      <w:outlineLvl w:val="9"/>
    </w:pPr>
  </w:style>
  <w:style w:type="paragraph" w:customStyle="1" w:styleId="Copyright">
    <w:name w:val="Copyright"/>
    <w:basedOn w:val="BodyTextCentre"/>
    <w:rsid w:val="00F224AA"/>
    <w:rPr>
      <w:rFonts w:ascii="Myriad Pro" w:hAnsi="Myriad Pro"/>
      <w:sz w:val="18"/>
    </w:rPr>
  </w:style>
  <w:style w:type="paragraph" w:customStyle="1" w:styleId="BodyTextCentre">
    <w:name w:val="Body Text Centre"/>
    <w:basedOn w:val="BodyText"/>
    <w:rsid w:val="00F224AA"/>
    <w:pPr>
      <w:jc w:val="center"/>
    </w:pPr>
  </w:style>
  <w:style w:type="character" w:customStyle="1" w:styleId="Bold">
    <w:name w:val="Bold"/>
    <w:rsid w:val="00F224AA"/>
    <w:rPr>
      <w:rFonts w:ascii="Verdana" w:hAnsi="Verdana" w:cs="Verdana"/>
      <w:b/>
      <w:bCs/>
      <w:dstrike w:val="0"/>
      <w:color w:val="000000"/>
      <w:sz w:val="20"/>
      <w:szCs w:val="20"/>
      <w:vertAlign w:val="baseline"/>
    </w:rPr>
  </w:style>
  <w:style w:type="paragraph" w:customStyle="1" w:styleId="AlignTableBodyText">
    <w:name w:val="Align Table Body Text"/>
    <w:basedOn w:val="AlignTableList"/>
    <w:rsid w:val="00F224AA"/>
    <w:pPr>
      <w:ind w:left="1531"/>
    </w:pPr>
  </w:style>
  <w:style w:type="paragraph" w:customStyle="1" w:styleId="HandbookTableCentred">
    <w:name w:val="Handbook Table Centred"/>
    <w:basedOn w:val="Normal"/>
    <w:rsid w:val="00F224AA"/>
    <w:pPr>
      <w:keepLines w:val="0"/>
      <w:widowControl w:val="0"/>
      <w:autoSpaceDE w:val="0"/>
      <w:autoSpaceDN w:val="0"/>
      <w:adjustRightInd w:val="0"/>
      <w:spacing w:before="0" w:after="0"/>
    </w:pPr>
    <w:rPr>
      <w:rFonts w:ascii="Times New Roman" w:hAnsi="Times New Roman"/>
      <w:sz w:val="2"/>
      <w:szCs w:val="24"/>
      <w:lang w:eastAsia="en-US"/>
    </w:rPr>
  </w:style>
  <w:style w:type="paragraph" w:customStyle="1" w:styleId="TableHeading">
    <w:name w:val="Table Heading"/>
    <w:rsid w:val="00F224AA"/>
    <w:pPr>
      <w:widowControl w:val="0"/>
      <w:autoSpaceDE w:val="0"/>
      <w:autoSpaceDN w:val="0"/>
      <w:adjustRightInd w:val="0"/>
      <w:spacing w:before="120" w:after="120" w:line="240" w:lineRule="auto"/>
    </w:pPr>
    <w:rPr>
      <w:rFonts w:ascii="Verdana" w:eastAsia="Times New Roman" w:hAnsi="Verdana" w:cs="Tahoma"/>
      <w:b/>
      <w:bCs/>
      <w:color w:val="FFFFFF"/>
      <w:sz w:val="18"/>
      <w:szCs w:val="18"/>
      <w:lang w:eastAsia="en-US"/>
    </w:rPr>
  </w:style>
  <w:style w:type="paragraph" w:customStyle="1" w:styleId="MiniTOCItem">
    <w:name w:val="MiniTOCItem"/>
    <w:basedOn w:val="ListBullet"/>
    <w:rsid w:val="00F224AA"/>
    <w:pPr>
      <w:keepNext/>
      <w:numPr>
        <w:numId w:val="0"/>
      </w:numPr>
      <w:tabs>
        <w:tab w:val="right" w:leader="dot" w:pos="7740"/>
      </w:tabs>
      <w:ind w:right="459"/>
    </w:pPr>
    <w:rPr>
      <w:b/>
      <w:color w:val="006699"/>
      <w:szCs w:val="22"/>
      <w:lang w:val="en-US" w:eastAsia="en-US"/>
    </w:rPr>
  </w:style>
  <w:style w:type="paragraph" w:customStyle="1" w:styleId="MiniTOCTitle">
    <w:name w:val="MiniTOCTitle"/>
    <w:basedOn w:val="Heading4"/>
    <w:rsid w:val="00F224AA"/>
    <w:pPr>
      <w:numPr>
        <w:ilvl w:val="0"/>
        <w:numId w:val="0"/>
      </w:numPr>
      <w:spacing w:before="240" w:after="120"/>
      <w:outlineLvl w:val="9"/>
    </w:pPr>
    <w:rPr>
      <w:rFonts w:ascii="Arial" w:hAnsi="Arial"/>
      <w:color w:val="FFFFFF"/>
      <w:sz w:val="24"/>
      <w:lang w:val="en-AU" w:eastAsia="en-US"/>
    </w:rPr>
  </w:style>
  <w:style w:type="character" w:customStyle="1" w:styleId="AuthorNotes">
    <w:name w:val="Author Notes"/>
    <w:rsid w:val="00F224AA"/>
    <w:rPr>
      <w:rFonts w:cs="Verdana"/>
      <w:b/>
      <w:bCs/>
      <w:color w:val="0000FF"/>
      <w:szCs w:val="20"/>
      <w:vertAlign w:val="baseline"/>
    </w:rPr>
  </w:style>
  <w:style w:type="paragraph" w:customStyle="1" w:styleId="BodyTextRight">
    <w:name w:val="Body Text Right"/>
    <w:rsid w:val="00F224AA"/>
    <w:pPr>
      <w:widowControl w:val="0"/>
      <w:autoSpaceDE w:val="0"/>
      <w:autoSpaceDN w:val="0"/>
      <w:adjustRightInd w:val="0"/>
      <w:spacing w:before="120" w:after="120" w:line="240" w:lineRule="auto"/>
      <w:jc w:val="right"/>
    </w:pPr>
    <w:rPr>
      <w:rFonts w:ascii="Verdana" w:eastAsia="Times New Roman" w:hAnsi="Verdana" w:cs="Verdana"/>
      <w:color w:val="000000"/>
      <w:sz w:val="20"/>
      <w:szCs w:val="20"/>
      <w:lang w:eastAsia="en-US"/>
    </w:rPr>
  </w:style>
  <w:style w:type="paragraph" w:customStyle="1" w:styleId="Warning">
    <w:name w:val="Warning"/>
    <w:basedOn w:val="zWarning"/>
    <w:rsid w:val="00F224AA"/>
    <w:pPr>
      <w:keepLines/>
      <w:numPr>
        <w:numId w:val="0"/>
      </w:numPr>
      <w:pBdr>
        <w:top w:val="single" w:sz="12" w:space="8" w:color="FF0000"/>
        <w:left w:val="single" w:sz="12" w:space="4" w:color="FF0000"/>
        <w:bottom w:val="single" w:sz="12" w:space="8" w:color="FF0000"/>
        <w:right w:val="single" w:sz="12" w:space="4" w:color="FF0000"/>
      </w:pBdr>
      <w:spacing w:before="80" w:after="80"/>
      <w:ind w:left="1559"/>
    </w:pPr>
  </w:style>
  <w:style w:type="paragraph" w:customStyle="1" w:styleId="ImportantNote">
    <w:name w:val="Important Note"/>
    <w:basedOn w:val="Warning"/>
    <w:rsid w:val="00F224AA"/>
  </w:style>
  <w:style w:type="character" w:customStyle="1" w:styleId="WarningHeader">
    <w:name w:val="Warning Header"/>
    <w:rsid w:val="00F224AA"/>
    <w:rPr>
      <w:b/>
      <w:color w:val="FF0000"/>
    </w:rPr>
  </w:style>
  <w:style w:type="character" w:customStyle="1" w:styleId="ImportantNoteHeader">
    <w:name w:val="Important Note Header"/>
    <w:basedOn w:val="WarningHeader"/>
    <w:rsid w:val="00F224AA"/>
    <w:rPr>
      <w:b/>
      <w:color w:val="auto"/>
    </w:rPr>
  </w:style>
  <w:style w:type="paragraph" w:customStyle="1" w:styleId="IndImportantNote">
    <w:name w:val="Ind Important Note"/>
    <w:basedOn w:val="ImportantNote"/>
    <w:rsid w:val="00F224AA"/>
    <w:pPr>
      <w:ind w:left="2002"/>
    </w:pPr>
  </w:style>
  <w:style w:type="paragraph" w:customStyle="1" w:styleId="Note">
    <w:name w:val="Note"/>
    <w:basedOn w:val="ImportantNote"/>
    <w:rsid w:val="00F224AA"/>
    <w:pPr>
      <w:pBdr>
        <w:top w:val="single" w:sz="8" w:space="8" w:color="auto"/>
        <w:left w:val="single" w:sz="8" w:space="4" w:color="auto"/>
        <w:bottom w:val="single" w:sz="8" w:space="8" w:color="auto"/>
        <w:right w:val="single" w:sz="8" w:space="4" w:color="auto"/>
      </w:pBdr>
    </w:pPr>
  </w:style>
  <w:style w:type="character" w:customStyle="1" w:styleId="NoteHeader">
    <w:name w:val="Note Header"/>
    <w:rsid w:val="00F224AA"/>
    <w:rPr>
      <w:color w:val="auto"/>
    </w:rPr>
  </w:style>
  <w:style w:type="paragraph" w:customStyle="1" w:styleId="ExternalLinks-CapitaBlueBold">
    <w:name w:val="External Links - Capita Blue Bold"/>
    <w:basedOn w:val="BodyText-RED"/>
    <w:next w:val="BodyText"/>
    <w:rsid w:val="00F224AA"/>
    <w:pPr>
      <w:ind w:left="0"/>
    </w:pPr>
    <w:rPr>
      <w:b/>
      <w:color w:val="006699"/>
    </w:rPr>
  </w:style>
  <w:style w:type="character" w:customStyle="1" w:styleId="PupilorStudentAttendanceorLessonMonitorcomponents">
    <w:name w:val="Pupil (or Student) / Attendance (or Lesson Monitor) components"/>
    <w:basedOn w:val="MenuRoutes"/>
    <w:rsid w:val="00F224AA"/>
    <w:rPr>
      <w:rFonts w:ascii="Verdana" w:hAnsi="Verdana" w:cs="Verdana"/>
      <w:b/>
      <w:bCs/>
      <w:color w:val="000000"/>
      <w:sz w:val="20"/>
      <w:szCs w:val="20"/>
      <w:vertAlign w:val="baseline"/>
    </w:rPr>
  </w:style>
  <w:style w:type="character" w:customStyle="1" w:styleId="ScreenLabels-Table">
    <w:name w:val="Screen Labels - Table"/>
    <w:basedOn w:val="ScreenLabels"/>
    <w:rsid w:val="00F224AA"/>
    <w:rPr>
      <w:b/>
      <w:sz w:val="18"/>
    </w:rPr>
  </w:style>
  <w:style w:type="character" w:customStyle="1" w:styleId="MenuRoutes-Table">
    <w:name w:val="Menu Routes - Table"/>
    <w:basedOn w:val="MenuRoutes"/>
    <w:rsid w:val="00F224AA"/>
    <w:rPr>
      <w:rFonts w:ascii="Verdana" w:hAnsi="Verdana" w:cs="Verdana"/>
      <w:b/>
      <w:bCs/>
      <w:color w:val="000000"/>
      <w:sz w:val="18"/>
      <w:szCs w:val="20"/>
      <w:vertAlign w:val="baseline"/>
    </w:rPr>
  </w:style>
  <w:style w:type="paragraph" w:customStyle="1" w:styleId="Tip">
    <w:name w:val="Tip"/>
    <w:basedOn w:val="Note"/>
    <w:rsid w:val="00F224AA"/>
    <w:pPr>
      <w:pBdr>
        <w:top w:val="single" w:sz="8" w:space="8" w:color="006699"/>
        <w:left w:val="single" w:sz="8" w:space="4" w:color="006699"/>
        <w:bottom w:val="single" w:sz="8" w:space="8" w:color="006699"/>
        <w:right w:val="single" w:sz="8" w:space="4" w:color="006699"/>
      </w:pBdr>
    </w:pPr>
    <w:rPr>
      <w:color w:val="000000"/>
    </w:rPr>
  </w:style>
  <w:style w:type="character" w:customStyle="1" w:styleId="AdditionalResourcesItems">
    <w:name w:val="Additional Resources Items"/>
    <w:basedOn w:val="NoteHeader"/>
    <w:rsid w:val="00F224AA"/>
    <w:rPr>
      <w:rFonts w:ascii="Verdana" w:hAnsi="Verdana"/>
      <w:i/>
      <w:color w:val="auto"/>
      <w:sz w:val="20"/>
    </w:rPr>
  </w:style>
  <w:style w:type="character" w:customStyle="1" w:styleId="AdditionalResourcesItems-NoItalics">
    <w:name w:val="Additional Resources Items - No Italics"/>
    <w:basedOn w:val="NoteHeader"/>
    <w:rsid w:val="00F224AA"/>
    <w:rPr>
      <w:rFonts w:ascii="Verdana" w:hAnsi="Verdana"/>
      <w:color w:val="auto"/>
      <w:sz w:val="20"/>
    </w:rPr>
  </w:style>
  <w:style w:type="character" w:customStyle="1" w:styleId="Bold-Table">
    <w:name w:val="Bold - Table"/>
    <w:basedOn w:val="DefaultParagraphFont"/>
    <w:rsid w:val="00F224AA"/>
    <w:rPr>
      <w:rFonts w:ascii="Verdana" w:hAnsi="Verdana"/>
      <w:b/>
    </w:rPr>
  </w:style>
  <w:style w:type="character" w:customStyle="1" w:styleId="RedText">
    <w:name w:val="Red Text"/>
    <w:rsid w:val="00F224AA"/>
    <w:rPr>
      <w:color w:val="FF0000"/>
    </w:rPr>
  </w:style>
  <w:style w:type="character" w:customStyle="1" w:styleId="Italics-Table">
    <w:name w:val="Italics - Table"/>
    <w:basedOn w:val="Italics"/>
    <w:rsid w:val="00F224AA"/>
    <w:rPr>
      <w:rFonts w:ascii="Verdana" w:hAnsi="Verdana"/>
      <w:i/>
      <w:sz w:val="18"/>
    </w:rPr>
  </w:style>
  <w:style w:type="character" w:customStyle="1" w:styleId="Emphasis-Table">
    <w:name w:val="Emphasis - Table"/>
    <w:basedOn w:val="Emphasis"/>
    <w:rsid w:val="00F224AA"/>
    <w:rPr>
      <w:rFonts w:ascii="Verdana" w:hAnsi="Verdana"/>
      <w:sz w:val="18"/>
      <w:u w:val="single"/>
    </w:rPr>
  </w:style>
  <w:style w:type="paragraph" w:customStyle="1" w:styleId="ListBullet4">
    <w:name w:val="List Bullet4"/>
    <w:basedOn w:val="Normal"/>
    <w:rsid w:val="00F224AA"/>
    <w:pPr>
      <w:numPr>
        <w:numId w:val="24"/>
      </w:numPr>
      <w:tabs>
        <w:tab w:val="clear" w:pos="4553"/>
      </w:tabs>
      <w:ind w:left="2711" w:right="442"/>
    </w:pPr>
  </w:style>
  <w:style w:type="paragraph" w:customStyle="1" w:styleId="CheckBox-ProcessComplete">
    <w:name w:val="Check Box - Process Complete"/>
    <w:basedOn w:val="CheckBox-Table"/>
    <w:rsid w:val="00F224AA"/>
    <w:pPr>
      <w:spacing w:before="80"/>
      <w:ind w:left="0"/>
      <w:jc w:val="right"/>
    </w:pPr>
  </w:style>
  <w:style w:type="character" w:customStyle="1" w:styleId="MenuRoutesWN">
    <w:name w:val="Menu Routes WN"/>
    <w:uiPriority w:val="1"/>
    <w:qFormat/>
    <w:rsid w:val="00F224AA"/>
    <w:rPr>
      <w:rFonts w:ascii="Verdana" w:hAnsi="Verdana"/>
      <w:b/>
      <w:i w:val="0"/>
      <w:color w:val="auto"/>
      <w:sz w:val="20"/>
    </w:rPr>
  </w:style>
  <w:style w:type="paragraph" w:customStyle="1" w:styleId="AlignTableBodyTextRepCat">
    <w:name w:val="Align Table Body Text RepCat"/>
    <w:basedOn w:val="AlignTableBodyText"/>
    <w:qFormat/>
    <w:rsid w:val="00F224AA"/>
    <w:pPr>
      <w:ind w:left="0"/>
    </w:pPr>
  </w:style>
  <w:style w:type="character" w:customStyle="1" w:styleId="Heading5Char">
    <w:name w:val="Heading 5 Char"/>
    <w:basedOn w:val="DefaultParagraphFont"/>
    <w:link w:val="Heading5"/>
    <w:rsid w:val="00DF78B4"/>
    <w:rPr>
      <w:rFonts w:ascii="Verdana" w:eastAsia="Times New Roman" w:hAnsi="Verdana" w:cs="Times New Roman"/>
      <w:b/>
      <w:i/>
      <w:sz w:val="96"/>
      <w:szCs w:val="100"/>
    </w:rPr>
  </w:style>
  <w:style w:type="paragraph" w:styleId="NormalIndent">
    <w:name w:val="Normal Indent"/>
    <w:basedOn w:val="Normal"/>
    <w:rsid w:val="00F224AA"/>
    <w:pPr>
      <w:ind w:left="720"/>
    </w:pPr>
  </w:style>
  <w:style w:type="paragraph" w:styleId="Header">
    <w:name w:val="header"/>
    <w:basedOn w:val="Normal"/>
    <w:link w:val="HeaderChar"/>
    <w:rsid w:val="00F224AA"/>
    <w:pPr>
      <w:tabs>
        <w:tab w:val="left" w:pos="0"/>
        <w:tab w:val="left" w:pos="315"/>
        <w:tab w:val="right" w:pos="471"/>
        <w:tab w:val="left" w:pos="4887"/>
        <w:tab w:val="right" w:pos="4995"/>
        <w:tab w:val="right" w:pos="8306"/>
      </w:tabs>
      <w:spacing w:before="0" w:after="0"/>
      <w:ind w:left="0" w:right="0"/>
      <w:jc w:val="right"/>
    </w:pPr>
    <w:rPr>
      <w:b/>
      <w:bCs/>
      <w:i/>
      <w:noProof/>
      <w:color w:val="000000"/>
      <w:sz w:val="16"/>
      <w:szCs w:val="16"/>
      <w:lang w:val="en-US"/>
    </w:rPr>
  </w:style>
  <w:style w:type="character" w:customStyle="1" w:styleId="HeaderChar">
    <w:name w:val="Header Char"/>
    <w:basedOn w:val="DefaultParagraphFont"/>
    <w:link w:val="Header"/>
    <w:rsid w:val="00DF78B4"/>
    <w:rPr>
      <w:rFonts w:ascii="Verdana" w:eastAsia="Times New Roman" w:hAnsi="Verdana" w:cs="Times New Roman"/>
      <w:b/>
      <w:bCs/>
      <w:i/>
      <w:noProof/>
      <w:color w:val="000000"/>
      <w:sz w:val="16"/>
      <w:szCs w:val="16"/>
      <w:lang w:val="en-US"/>
    </w:rPr>
  </w:style>
  <w:style w:type="paragraph" w:customStyle="1" w:styleId="TableText">
    <w:name w:val="Table Text"/>
    <w:basedOn w:val="BodyText"/>
    <w:rsid w:val="00F224AA"/>
    <w:pPr>
      <w:keepLines w:val="0"/>
      <w:spacing w:before="120"/>
      <w:ind w:left="72"/>
    </w:pPr>
    <w:rPr>
      <w:rFonts w:ascii="Helvetica" w:hAnsi="Helvetica"/>
    </w:rPr>
  </w:style>
  <w:style w:type="paragraph" w:customStyle="1" w:styleId="TableList">
    <w:name w:val="Table List"/>
    <w:basedOn w:val="Header"/>
    <w:rsid w:val="00F224AA"/>
    <w:pPr>
      <w:spacing w:after="60"/>
    </w:pPr>
  </w:style>
  <w:style w:type="paragraph" w:styleId="Footer">
    <w:name w:val="footer"/>
    <w:basedOn w:val="Normal"/>
    <w:link w:val="FooterChar"/>
    <w:rsid w:val="00F224AA"/>
    <w:pPr>
      <w:tabs>
        <w:tab w:val="center" w:pos="4153"/>
        <w:tab w:val="right" w:pos="8306"/>
      </w:tabs>
    </w:pPr>
    <w:rPr>
      <w:rFonts w:ascii="Helvetica" w:hAnsi="Helvetica"/>
      <w:sz w:val="18"/>
    </w:rPr>
  </w:style>
  <w:style w:type="character" w:customStyle="1" w:styleId="FooterChar">
    <w:name w:val="Footer Char"/>
    <w:basedOn w:val="DefaultParagraphFont"/>
    <w:link w:val="Footer"/>
    <w:rsid w:val="00DF78B4"/>
    <w:rPr>
      <w:rFonts w:ascii="Helvetica" w:eastAsia="Times New Roman" w:hAnsi="Helvetica" w:cs="Times New Roman"/>
      <w:sz w:val="18"/>
      <w:szCs w:val="20"/>
    </w:rPr>
  </w:style>
  <w:style w:type="character" w:styleId="PageNumber">
    <w:name w:val="page number"/>
    <w:basedOn w:val="DefaultParagraphFont"/>
    <w:rsid w:val="00F224AA"/>
    <w:rPr>
      <w:rFonts w:ascii="Verdana" w:hAnsi="Verdana"/>
      <w:noProof/>
      <w:sz w:val="16"/>
    </w:rPr>
  </w:style>
  <w:style w:type="paragraph" w:styleId="TOC1">
    <w:name w:val="toc 1"/>
    <w:basedOn w:val="Normal"/>
    <w:next w:val="Normal"/>
    <w:uiPriority w:val="39"/>
    <w:rsid w:val="00F224AA"/>
    <w:pPr>
      <w:keepLines w:val="0"/>
      <w:tabs>
        <w:tab w:val="right" w:leader="dot" w:pos="9071"/>
      </w:tabs>
      <w:spacing w:before="200"/>
      <w:ind w:left="992"/>
    </w:pPr>
    <w:rPr>
      <w:b/>
      <w:sz w:val="24"/>
    </w:rPr>
  </w:style>
  <w:style w:type="paragraph" w:styleId="TOC2">
    <w:name w:val="toc 2"/>
    <w:basedOn w:val="Normal"/>
    <w:next w:val="Normal"/>
    <w:uiPriority w:val="39"/>
    <w:rsid w:val="00F224AA"/>
    <w:pPr>
      <w:tabs>
        <w:tab w:val="right" w:leader="dot" w:pos="9071"/>
      </w:tabs>
    </w:pPr>
    <w:rPr>
      <w:b/>
      <w:color w:val="006699"/>
    </w:rPr>
  </w:style>
  <w:style w:type="paragraph" w:styleId="TOC3">
    <w:name w:val="toc 3"/>
    <w:basedOn w:val="TOC2"/>
    <w:next w:val="Normal"/>
    <w:uiPriority w:val="39"/>
    <w:rsid w:val="00F224AA"/>
    <w:pPr>
      <w:ind w:left="1985"/>
    </w:pPr>
  </w:style>
  <w:style w:type="paragraph" w:styleId="TOC4">
    <w:name w:val="toc 4"/>
    <w:basedOn w:val="Normal"/>
    <w:next w:val="Normal"/>
    <w:semiHidden/>
    <w:rsid w:val="00F224AA"/>
    <w:pPr>
      <w:tabs>
        <w:tab w:val="right" w:leader="dot" w:pos="9071"/>
      </w:tabs>
      <w:ind w:left="600"/>
    </w:pPr>
  </w:style>
  <w:style w:type="paragraph" w:styleId="TOC5">
    <w:name w:val="toc 5"/>
    <w:basedOn w:val="Normal"/>
    <w:next w:val="Normal"/>
    <w:semiHidden/>
    <w:rsid w:val="00F224AA"/>
    <w:pPr>
      <w:tabs>
        <w:tab w:val="right" w:leader="dot" w:pos="9071"/>
      </w:tabs>
      <w:ind w:left="800"/>
    </w:pPr>
  </w:style>
  <w:style w:type="paragraph" w:styleId="TOC6">
    <w:name w:val="toc 6"/>
    <w:basedOn w:val="Normal"/>
    <w:next w:val="Normal"/>
    <w:semiHidden/>
    <w:rsid w:val="00F224AA"/>
    <w:pPr>
      <w:tabs>
        <w:tab w:val="right" w:leader="dot" w:pos="9071"/>
      </w:tabs>
      <w:spacing w:before="200"/>
      <w:ind w:left="1420"/>
    </w:pPr>
    <w:rPr>
      <w:b/>
      <w:sz w:val="24"/>
    </w:rPr>
  </w:style>
  <w:style w:type="paragraph" w:styleId="TOC7">
    <w:name w:val="toc 7"/>
    <w:basedOn w:val="Normal"/>
    <w:next w:val="Normal"/>
    <w:semiHidden/>
    <w:rsid w:val="00F224AA"/>
    <w:pPr>
      <w:tabs>
        <w:tab w:val="right" w:leader="dot" w:pos="9071"/>
      </w:tabs>
      <w:ind w:left="1200"/>
    </w:pPr>
  </w:style>
  <w:style w:type="paragraph" w:styleId="TOC8">
    <w:name w:val="toc 8"/>
    <w:basedOn w:val="Normal"/>
    <w:next w:val="Normal"/>
    <w:semiHidden/>
    <w:rsid w:val="00F224AA"/>
    <w:pPr>
      <w:tabs>
        <w:tab w:val="right" w:leader="dot" w:pos="9071"/>
      </w:tabs>
      <w:ind w:left="1400"/>
    </w:pPr>
  </w:style>
  <w:style w:type="paragraph" w:styleId="TOC9">
    <w:name w:val="toc 9"/>
    <w:basedOn w:val="Normal"/>
    <w:next w:val="Normal"/>
    <w:semiHidden/>
    <w:rsid w:val="00F224AA"/>
    <w:pPr>
      <w:tabs>
        <w:tab w:val="right" w:leader="dot" w:pos="9071"/>
      </w:tabs>
      <w:ind w:left="1600"/>
    </w:pPr>
  </w:style>
  <w:style w:type="paragraph" w:styleId="Title">
    <w:name w:val="Title"/>
    <w:basedOn w:val="Normal"/>
    <w:link w:val="TitleChar"/>
    <w:qFormat/>
    <w:rsid w:val="00F224AA"/>
    <w:pPr>
      <w:framePr w:w="7683" w:h="2285" w:hRule="exact" w:hSpace="567" w:wrap="around" w:vAnchor="page" w:hAnchor="page" w:x="3862" w:y="3919" w:anchorLock="1"/>
      <w:spacing w:before="240" w:after="60"/>
      <w:ind w:left="301" w:right="578"/>
      <w:jc w:val="right"/>
    </w:pPr>
    <w:rPr>
      <w:rFonts w:cs="Arial"/>
      <w:b/>
      <w:bCs/>
      <w:color w:val="9FC5D0"/>
      <w:kern w:val="28"/>
      <w:sz w:val="48"/>
      <w:szCs w:val="32"/>
    </w:rPr>
  </w:style>
  <w:style w:type="character" w:customStyle="1" w:styleId="TitleChar">
    <w:name w:val="Title Char"/>
    <w:basedOn w:val="DefaultParagraphFont"/>
    <w:link w:val="Title"/>
    <w:rsid w:val="00DF78B4"/>
    <w:rPr>
      <w:rFonts w:ascii="Verdana" w:eastAsia="Times New Roman" w:hAnsi="Verdana" w:cs="Arial"/>
      <w:b/>
      <w:bCs/>
      <w:color w:val="9FC5D0"/>
      <w:kern w:val="28"/>
      <w:sz w:val="48"/>
      <w:szCs w:val="32"/>
    </w:rPr>
  </w:style>
  <w:style w:type="paragraph" w:customStyle="1" w:styleId="zTip">
    <w:name w:val="zTip"/>
    <w:basedOn w:val="Notes"/>
    <w:rsid w:val="00F224AA"/>
    <w:pPr>
      <w:numPr>
        <w:numId w:val="15"/>
      </w:numPr>
      <w:ind w:left="1440" w:hanging="720"/>
    </w:pPr>
  </w:style>
  <w:style w:type="paragraph" w:customStyle="1" w:styleId="AlignTableCentre">
    <w:name w:val="Align Table Centre"/>
    <w:basedOn w:val="AlignTableBodyText"/>
    <w:rsid w:val="00F224AA"/>
    <w:pPr>
      <w:ind w:left="0"/>
    </w:pPr>
  </w:style>
  <w:style w:type="character" w:styleId="Hyperlink">
    <w:name w:val="Hyperlink"/>
    <w:basedOn w:val="DefaultParagraphFont"/>
    <w:uiPriority w:val="99"/>
    <w:rsid w:val="00F224AA"/>
    <w:rPr>
      <w:color w:val="0000FF"/>
      <w:u w:val="single"/>
    </w:rPr>
  </w:style>
  <w:style w:type="paragraph" w:customStyle="1" w:styleId="NoteContinue">
    <w:name w:val="Note Continue"/>
    <w:basedOn w:val="zNote"/>
    <w:rsid w:val="00F224AA"/>
    <w:pPr>
      <w:numPr>
        <w:numId w:val="0"/>
      </w:numPr>
      <w:pBdr>
        <w:top w:val="none" w:sz="0" w:space="0" w:color="auto"/>
      </w:pBdr>
      <w:ind w:left="1418"/>
    </w:pPr>
  </w:style>
  <w:style w:type="numbering" w:customStyle="1" w:styleId="TipIcons">
    <w:name w:val="Tip Icons"/>
    <w:rsid w:val="00F224AA"/>
    <w:pPr>
      <w:numPr>
        <w:numId w:val="2"/>
      </w:numPr>
    </w:pPr>
  </w:style>
  <w:style w:type="paragraph" w:styleId="BlockText">
    <w:name w:val="Block Text"/>
    <w:basedOn w:val="Normal"/>
    <w:rsid w:val="00F224AA"/>
    <w:pPr>
      <w:spacing w:after="120"/>
      <w:ind w:left="1440" w:right="1440"/>
    </w:pPr>
  </w:style>
  <w:style w:type="numbering" w:customStyle="1" w:styleId="IconContinue">
    <w:name w:val="Icon Continue"/>
    <w:rsid w:val="00F224AA"/>
    <w:pPr>
      <w:numPr>
        <w:numId w:val="3"/>
      </w:numPr>
    </w:pPr>
  </w:style>
  <w:style w:type="character" w:styleId="Strong">
    <w:name w:val="Strong"/>
    <w:basedOn w:val="DefaultParagraphFont"/>
    <w:qFormat/>
    <w:rsid w:val="00F224AA"/>
    <w:rPr>
      <w:b/>
      <w:bCs/>
    </w:rPr>
  </w:style>
  <w:style w:type="numbering" w:customStyle="1" w:styleId="StyleNoteIconsBoldItalicLeft156cmHanging127cm">
    <w:name w:val="Style Note Icons + Bold Italic Left:  1.56 cm Hanging:  1.27 cm"/>
    <w:basedOn w:val="NoList"/>
    <w:rsid w:val="00F224AA"/>
    <w:pPr>
      <w:numPr>
        <w:numId w:val="6"/>
      </w:numPr>
    </w:pPr>
  </w:style>
  <w:style w:type="paragraph" w:customStyle="1" w:styleId="TOCTitle">
    <w:name w:val="TOC Title"/>
    <w:basedOn w:val="NonHeading"/>
    <w:next w:val="TOC1"/>
    <w:rsid w:val="00F224AA"/>
    <w:pPr>
      <w:numPr>
        <w:numId w:val="5"/>
      </w:numPr>
      <w:spacing w:before="0"/>
    </w:pPr>
    <w:rPr>
      <w:color w:val="auto"/>
      <w:sz w:val="44"/>
    </w:rPr>
  </w:style>
  <w:style w:type="paragraph" w:customStyle="1" w:styleId="CapitaLogo">
    <w:name w:val="Capita Logo"/>
    <w:basedOn w:val="Normal"/>
    <w:rsid w:val="00F224AA"/>
    <w:pPr>
      <w:tabs>
        <w:tab w:val="left" w:pos="284"/>
      </w:tabs>
      <w:spacing w:after="360"/>
      <w:ind w:left="312" w:right="0"/>
    </w:pPr>
  </w:style>
  <w:style w:type="character" w:styleId="FollowedHyperlink">
    <w:name w:val="FollowedHyperlink"/>
    <w:basedOn w:val="DefaultParagraphFont"/>
    <w:rsid w:val="00F224AA"/>
    <w:rPr>
      <w:color w:val="800080"/>
      <w:u w:val="single"/>
    </w:rPr>
  </w:style>
  <w:style w:type="paragraph" w:customStyle="1" w:styleId="pagenumbering">
    <w:name w:val="page numbering"/>
    <w:basedOn w:val="Normal"/>
    <w:next w:val="Normal"/>
    <w:rsid w:val="00F224AA"/>
    <w:pPr>
      <w:spacing w:before="0" w:after="0"/>
      <w:ind w:left="0" w:right="0"/>
    </w:pPr>
    <w:rPr>
      <w:b/>
      <w:sz w:val="16"/>
      <w:szCs w:val="16"/>
    </w:rPr>
  </w:style>
  <w:style w:type="paragraph" w:customStyle="1" w:styleId="headerforfollowon">
    <w:name w:val="header for follow on"/>
    <w:basedOn w:val="pagenumbering"/>
    <w:rsid w:val="00F224AA"/>
    <w:rPr>
      <w:i/>
    </w:rPr>
  </w:style>
  <w:style w:type="paragraph" w:customStyle="1" w:styleId="contents">
    <w:name w:val="contents"/>
    <w:next w:val="TOC1"/>
    <w:rsid w:val="00F224AA"/>
    <w:pPr>
      <w:spacing w:after="0" w:line="240" w:lineRule="auto"/>
    </w:pPr>
    <w:rPr>
      <w:rFonts w:ascii="Verdana" w:eastAsia="Times New Roman" w:hAnsi="Verdana" w:cs="Times New Roman"/>
      <w:b/>
      <w:noProof/>
      <w:color w:val="006699"/>
      <w:sz w:val="30"/>
      <w:szCs w:val="44"/>
    </w:rPr>
  </w:style>
  <w:style w:type="paragraph" w:customStyle="1" w:styleId="CALLOUTGraphics">
    <w:name w:val="CALLOUT Graphics"/>
    <w:basedOn w:val="Graphics"/>
    <w:rsid w:val="00F224AA"/>
  </w:style>
  <w:style w:type="paragraph" w:customStyle="1" w:styleId="MainHead">
    <w:name w:val="MainHead"/>
    <w:basedOn w:val="Normal"/>
    <w:rsid w:val="00F224AA"/>
    <w:pPr>
      <w:keepLines w:val="0"/>
      <w:spacing w:before="0" w:after="0"/>
      <w:ind w:left="0" w:right="0"/>
    </w:pPr>
    <w:rPr>
      <w:b/>
      <w:color w:val="000000"/>
      <w:sz w:val="40"/>
      <w:szCs w:val="44"/>
      <w:lang w:val="en-US" w:eastAsia="en-US"/>
    </w:rPr>
  </w:style>
  <w:style w:type="paragraph" w:customStyle="1" w:styleId="ChapHead">
    <w:name w:val="ChapHead"/>
    <w:basedOn w:val="Heading1"/>
    <w:rsid w:val="00F224AA"/>
    <w:pPr>
      <w:numPr>
        <w:numId w:val="0"/>
      </w:numPr>
    </w:pPr>
    <w:rPr>
      <w:sz w:val="48"/>
    </w:rPr>
  </w:style>
  <w:style w:type="paragraph" w:customStyle="1" w:styleId="IndexTitle">
    <w:name w:val="Index Title"/>
    <w:basedOn w:val="TOCTitle"/>
    <w:next w:val="IndexHeading"/>
    <w:rsid w:val="00F224AA"/>
    <w:pPr>
      <w:numPr>
        <w:numId w:val="4"/>
      </w:numPr>
    </w:pPr>
  </w:style>
  <w:style w:type="paragraph" w:customStyle="1" w:styleId="ChapNo">
    <w:name w:val="ChapNo"/>
    <w:basedOn w:val="ChapHead"/>
    <w:rsid w:val="00F224AA"/>
    <w:pPr>
      <w:jc w:val="right"/>
    </w:pPr>
    <w:rPr>
      <w:b w:val="0"/>
      <w:i/>
      <w:sz w:val="96"/>
      <w:szCs w:val="96"/>
    </w:rPr>
  </w:style>
  <w:style w:type="numbering" w:customStyle="1" w:styleId="ContentsTitle">
    <w:name w:val="Contents Title"/>
    <w:rsid w:val="00F224AA"/>
    <w:pPr>
      <w:numPr>
        <w:numId w:val="12"/>
      </w:numPr>
    </w:pPr>
  </w:style>
  <w:style w:type="paragraph" w:customStyle="1" w:styleId="headerleft">
    <w:name w:val="headerleft"/>
    <w:basedOn w:val="Header"/>
    <w:next w:val="headerforfollowon"/>
    <w:rsid w:val="00F224AA"/>
    <w:pPr>
      <w:keepLines w:val="0"/>
      <w:widowControl w:val="0"/>
      <w:tabs>
        <w:tab w:val="clear" w:pos="4887"/>
        <w:tab w:val="clear" w:pos="4995"/>
        <w:tab w:val="clear" w:pos="8306"/>
      </w:tabs>
      <w:jc w:val="left"/>
    </w:pPr>
    <w:rPr>
      <w:bCs w:val="0"/>
    </w:rPr>
  </w:style>
  <w:style w:type="paragraph" w:customStyle="1" w:styleId="TipContinue">
    <w:name w:val="Tip Continue"/>
    <w:basedOn w:val="NoteContinue"/>
    <w:rsid w:val="00F224AA"/>
  </w:style>
  <w:style w:type="paragraph" w:customStyle="1" w:styleId="HandbookLogo">
    <w:name w:val="Handbook Logo"/>
    <w:basedOn w:val="Normal"/>
    <w:rsid w:val="00F224AA"/>
    <w:pPr>
      <w:tabs>
        <w:tab w:val="left" w:pos="284"/>
      </w:tabs>
      <w:spacing w:before="0" w:after="360"/>
      <w:ind w:left="11" w:right="312" w:hanging="11"/>
      <w:jc w:val="right"/>
    </w:pPr>
  </w:style>
  <w:style w:type="paragraph" w:styleId="Index2">
    <w:name w:val="index 2"/>
    <w:basedOn w:val="Normal"/>
    <w:next w:val="Normal"/>
    <w:autoRedefine/>
    <w:semiHidden/>
    <w:rsid w:val="00F224AA"/>
    <w:pPr>
      <w:ind w:left="400" w:hanging="200"/>
    </w:pPr>
  </w:style>
  <w:style w:type="paragraph" w:styleId="Index1">
    <w:name w:val="index 1"/>
    <w:basedOn w:val="Normal"/>
    <w:next w:val="Normal"/>
    <w:autoRedefine/>
    <w:semiHidden/>
    <w:rsid w:val="00F224AA"/>
    <w:pPr>
      <w:tabs>
        <w:tab w:val="right" w:leader="dot" w:pos="4449"/>
      </w:tabs>
      <w:ind w:left="200" w:hanging="200"/>
    </w:pPr>
    <w:rPr>
      <w:noProof/>
    </w:rPr>
  </w:style>
  <w:style w:type="paragraph" w:styleId="Index3">
    <w:name w:val="index 3"/>
    <w:basedOn w:val="Normal"/>
    <w:next w:val="Normal"/>
    <w:autoRedefine/>
    <w:semiHidden/>
    <w:rsid w:val="00F224AA"/>
    <w:pPr>
      <w:ind w:left="600" w:hanging="200"/>
    </w:pPr>
  </w:style>
  <w:style w:type="paragraph" w:styleId="IndexHeading">
    <w:name w:val="index heading"/>
    <w:basedOn w:val="Normal"/>
    <w:next w:val="Index1"/>
    <w:semiHidden/>
    <w:rsid w:val="00F224AA"/>
    <w:pPr>
      <w:spacing w:before="240" w:after="120"/>
      <w:ind w:left="0" w:right="0"/>
    </w:pPr>
    <w:rPr>
      <w:rFonts w:ascii="Helvetica" w:hAnsi="Helvetica"/>
      <w:b/>
      <w:color w:val="336699"/>
      <w:sz w:val="24"/>
    </w:rPr>
  </w:style>
  <w:style w:type="paragraph" w:customStyle="1" w:styleId="Table">
    <w:name w:val="Table"/>
    <w:rsid w:val="00F224AA"/>
    <w:pPr>
      <w:spacing w:after="0" w:line="240" w:lineRule="auto"/>
    </w:pPr>
    <w:rPr>
      <w:rFonts w:ascii="Verdana" w:eastAsia="Times New Roman" w:hAnsi="Verdana" w:cs="Times New Roman"/>
      <w:noProof/>
      <w:sz w:val="20"/>
      <w:szCs w:val="16"/>
    </w:rPr>
  </w:style>
  <w:style w:type="paragraph" w:customStyle="1" w:styleId="WarningContinue">
    <w:name w:val="Warning Continue"/>
    <w:basedOn w:val="TipContinue"/>
    <w:rsid w:val="00F224AA"/>
  </w:style>
  <w:style w:type="paragraph" w:customStyle="1" w:styleId="table0">
    <w:name w:val="table"/>
    <w:basedOn w:val="Normal"/>
    <w:rsid w:val="00F224AA"/>
    <w:pPr>
      <w:ind w:left="0" w:right="0"/>
    </w:pPr>
    <w:rPr>
      <w:sz w:val="18"/>
    </w:rPr>
  </w:style>
  <w:style w:type="paragraph" w:customStyle="1" w:styleId="IndWarningContinue">
    <w:name w:val="Ind Warning Continue"/>
    <w:basedOn w:val="Normal"/>
    <w:rsid w:val="00F224AA"/>
    <w:pPr>
      <w:keepLines w:val="0"/>
      <w:pBdr>
        <w:top w:val="single" w:sz="12" w:space="4" w:color="006699"/>
        <w:bottom w:val="single" w:sz="12" w:space="14" w:color="006699"/>
      </w:pBdr>
      <w:spacing w:before="0" w:after="0"/>
    </w:pPr>
    <w:rPr>
      <w:i/>
      <w:iCs/>
    </w:rPr>
  </w:style>
  <w:style w:type="paragraph" w:customStyle="1" w:styleId="HandbookTable">
    <w:name w:val="Handbook Table"/>
    <w:basedOn w:val="BodyText"/>
    <w:rsid w:val="00F224AA"/>
    <w:rPr>
      <w:sz w:val="2"/>
    </w:rPr>
  </w:style>
  <w:style w:type="paragraph" w:customStyle="1" w:styleId="StyleTOC6Left69pt">
    <w:name w:val="Style TOC 6 + Left:  69 pt"/>
    <w:basedOn w:val="TOC6"/>
    <w:rsid w:val="00F224AA"/>
    <w:pPr>
      <w:ind w:left="1380"/>
    </w:pPr>
    <w:rPr>
      <w:bCs/>
    </w:rPr>
  </w:style>
  <w:style w:type="paragraph" w:customStyle="1" w:styleId="GlossaryHead">
    <w:name w:val="Glossary_Head"/>
    <w:basedOn w:val="Heading4"/>
    <w:autoRedefine/>
    <w:rsid w:val="00F224AA"/>
    <w:pPr>
      <w:numPr>
        <w:ilvl w:val="0"/>
        <w:numId w:val="0"/>
      </w:numPr>
      <w:spacing w:before="160"/>
    </w:pPr>
    <w:rPr>
      <w:bCs/>
      <w:color w:val="006699"/>
    </w:rPr>
  </w:style>
  <w:style w:type="paragraph" w:customStyle="1" w:styleId="FrontHead">
    <w:name w:val="FrontHead"/>
    <w:basedOn w:val="Normal"/>
    <w:rsid w:val="00F224AA"/>
    <w:pPr>
      <w:tabs>
        <w:tab w:val="left" w:pos="5576"/>
      </w:tabs>
      <w:spacing w:before="480" w:after="0"/>
      <w:ind w:left="0" w:right="408"/>
      <w:jc w:val="right"/>
    </w:pPr>
    <w:rPr>
      <w:rFonts w:ascii="Arial" w:hAnsi="Arial" w:cs="Arial"/>
      <w:b/>
      <w:color w:val="9FC5D0"/>
      <w:sz w:val="56"/>
      <w:szCs w:val="72"/>
    </w:rPr>
  </w:style>
  <w:style w:type="paragraph" w:customStyle="1" w:styleId="HeadingProcedure">
    <w:name w:val="Heading Procedure"/>
    <w:basedOn w:val="HeadingBase"/>
    <w:next w:val="Normal"/>
    <w:rsid w:val="00F224AA"/>
    <w:pPr>
      <w:tabs>
        <w:tab w:val="left" w:pos="0"/>
      </w:tabs>
      <w:spacing w:before="120" w:after="60"/>
    </w:pPr>
    <w:rPr>
      <w:i/>
      <w:color w:val="918585"/>
      <w:sz w:val="22"/>
    </w:rPr>
  </w:style>
  <w:style w:type="paragraph" w:styleId="BalloonText">
    <w:name w:val="Balloon Text"/>
    <w:basedOn w:val="Normal"/>
    <w:link w:val="BalloonTextChar"/>
    <w:semiHidden/>
    <w:rsid w:val="00F224AA"/>
    <w:rPr>
      <w:rFonts w:ascii="Tahoma" w:hAnsi="Tahoma" w:cs="Tahoma"/>
      <w:sz w:val="16"/>
      <w:szCs w:val="16"/>
    </w:rPr>
  </w:style>
  <w:style w:type="character" w:customStyle="1" w:styleId="BalloonTextChar">
    <w:name w:val="Balloon Text Char"/>
    <w:basedOn w:val="DefaultParagraphFont"/>
    <w:link w:val="BalloonText"/>
    <w:semiHidden/>
    <w:rsid w:val="00DF78B4"/>
    <w:rPr>
      <w:rFonts w:ascii="Tahoma" w:eastAsia="Times New Roman" w:hAnsi="Tahoma" w:cs="Tahoma"/>
      <w:sz w:val="16"/>
      <w:szCs w:val="16"/>
    </w:rPr>
  </w:style>
  <w:style w:type="paragraph" w:customStyle="1" w:styleId="TableListBullet">
    <w:name w:val="Table List Bullet"/>
    <w:basedOn w:val="ListBullet"/>
    <w:rsid w:val="00F224AA"/>
    <w:pPr>
      <w:numPr>
        <w:numId w:val="27"/>
      </w:numPr>
      <w:ind w:left="357" w:hanging="357"/>
    </w:pPr>
    <w:rPr>
      <w:sz w:val="18"/>
      <w:szCs w:val="18"/>
    </w:rPr>
  </w:style>
  <w:style w:type="paragraph" w:customStyle="1" w:styleId="Headingnonum">
    <w:name w:val="Heading_nonum"/>
    <w:basedOn w:val="Heading1"/>
    <w:rsid w:val="00F224AA"/>
    <w:pPr>
      <w:numPr>
        <w:numId w:val="0"/>
      </w:numPr>
    </w:pPr>
  </w:style>
  <w:style w:type="table" w:customStyle="1" w:styleId="MoreInfoTables">
    <w:name w:val="More Info Tables"/>
    <w:rsid w:val="00F224AA"/>
    <w:pPr>
      <w:spacing w:after="120" w:line="240" w:lineRule="auto"/>
      <w:ind w:left="601"/>
    </w:pPr>
    <w:rPr>
      <w:rFonts w:ascii="Times New Roman" w:eastAsia="Times New Roman" w:hAnsi="Times New Roman" w:cs="Times New Roman"/>
      <w:sz w:val="20"/>
      <w:szCs w:val="20"/>
    </w:rPr>
    <w:tblPr>
      <w:tblInd w:w="788" w:type="dxa"/>
      <w:tblBorders>
        <w:top w:val="single" w:sz="12" w:space="0" w:color="006699"/>
        <w:bottom w:val="single" w:sz="12" w:space="0" w:color="006699"/>
      </w:tblBorders>
      <w:tblCellMar>
        <w:top w:w="0" w:type="dxa"/>
        <w:left w:w="108" w:type="dxa"/>
        <w:bottom w:w="0" w:type="dxa"/>
        <w:right w:w="108" w:type="dxa"/>
      </w:tblCellMar>
    </w:tblPr>
    <w:tcPr>
      <w:shd w:val="clear" w:color="auto" w:fill="auto"/>
    </w:tcPr>
  </w:style>
  <w:style w:type="paragraph" w:styleId="ListContinue5">
    <w:name w:val="List Continue 5"/>
    <w:basedOn w:val="Normal"/>
    <w:rsid w:val="00F224AA"/>
    <w:pPr>
      <w:spacing w:after="120"/>
      <w:ind w:left="1415"/>
    </w:pPr>
  </w:style>
  <w:style w:type="paragraph" w:customStyle="1" w:styleId="label">
    <w:name w:val="label"/>
    <w:basedOn w:val="BalloonText"/>
    <w:rsid w:val="00F224AA"/>
    <w:pPr>
      <w:ind w:left="0" w:right="0"/>
      <w:jc w:val="center"/>
    </w:pPr>
    <w:rPr>
      <w:rFonts w:ascii="Helvetica" w:hAnsi="Helvetica"/>
    </w:rPr>
  </w:style>
  <w:style w:type="paragraph" w:customStyle="1" w:styleId="ListNote">
    <w:name w:val="List Note"/>
    <w:basedOn w:val="List"/>
    <w:rsid w:val="00F224AA"/>
    <w:pPr>
      <w:pBdr>
        <w:top w:val="single" w:sz="6" w:space="2" w:color="auto"/>
        <w:bottom w:val="single" w:sz="6" w:space="2" w:color="auto"/>
      </w:pBdr>
      <w:tabs>
        <w:tab w:val="left" w:pos="340"/>
        <w:tab w:val="left" w:pos="1021"/>
      </w:tabs>
      <w:spacing w:before="60" w:after="60"/>
      <w:ind w:left="340" w:right="0" w:firstLine="0"/>
    </w:pPr>
    <w:rPr>
      <w:rFonts w:ascii="Palatino Linotype" w:hAnsi="Palatino Linotype"/>
      <w:szCs w:val="22"/>
      <w:lang w:val="en-US" w:eastAsia="en-US"/>
    </w:rPr>
  </w:style>
  <w:style w:type="paragraph" w:customStyle="1" w:styleId="MainSubHead">
    <w:name w:val="MainSubHead"/>
    <w:basedOn w:val="Normal"/>
    <w:rsid w:val="00F224AA"/>
    <w:pPr>
      <w:keepLines w:val="0"/>
      <w:ind w:left="0" w:right="0"/>
    </w:pPr>
    <w:rPr>
      <w:sz w:val="36"/>
      <w:szCs w:val="44"/>
      <w:lang w:val="en-US" w:eastAsia="en-US"/>
    </w:rPr>
  </w:style>
  <w:style w:type="paragraph" w:customStyle="1" w:styleId="StyleHeading4Left0cmRight0cmBefore8pt">
    <w:name w:val="Style Heading 4 + Left:  0 cm Right:  0 cm Before:  8 pt"/>
    <w:basedOn w:val="Heading4"/>
    <w:autoRedefine/>
    <w:rsid w:val="00F224AA"/>
    <w:pPr>
      <w:numPr>
        <w:ilvl w:val="0"/>
        <w:numId w:val="0"/>
      </w:numPr>
      <w:spacing w:before="160"/>
    </w:pPr>
    <w:rPr>
      <w:bCs/>
      <w:color w:val="006699"/>
    </w:rPr>
  </w:style>
  <w:style w:type="paragraph" w:customStyle="1" w:styleId="ButtonLabels">
    <w:name w:val="Button Labels"/>
    <w:rsid w:val="00F224AA"/>
    <w:pPr>
      <w:widowControl w:val="0"/>
      <w:autoSpaceDE w:val="0"/>
      <w:autoSpaceDN w:val="0"/>
      <w:adjustRightInd w:val="0"/>
      <w:spacing w:before="160" w:after="120" w:line="240" w:lineRule="auto"/>
    </w:pPr>
    <w:rPr>
      <w:rFonts w:ascii="Verdana" w:eastAsia="Times New Roman" w:hAnsi="Verdana" w:cs="Verdana"/>
      <w:i/>
      <w:iCs/>
      <w:color w:val="000000"/>
      <w:sz w:val="20"/>
      <w:szCs w:val="20"/>
      <w:lang w:eastAsia="en-US"/>
    </w:rPr>
  </w:style>
  <w:style w:type="paragraph" w:customStyle="1" w:styleId="zIndNote">
    <w:name w:val="zInd Note"/>
    <w:basedOn w:val="zNote"/>
    <w:rsid w:val="00F224AA"/>
    <w:pPr>
      <w:numPr>
        <w:numId w:val="19"/>
      </w:numPr>
    </w:pPr>
  </w:style>
  <w:style w:type="paragraph" w:customStyle="1" w:styleId="zIndNote2">
    <w:name w:val="zInd Note 2"/>
    <w:basedOn w:val="zNote"/>
    <w:rsid w:val="00F224AA"/>
    <w:pPr>
      <w:ind w:left="2580"/>
    </w:pPr>
  </w:style>
  <w:style w:type="paragraph" w:customStyle="1" w:styleId="zIndTip">
    <w:name w:val="zInd Tip"/>
    <w:basedOn w:val="zTip"/>
    <w:rsid w:val="00F224AA"/>
    <w:pPr>
      <w:numPr>
        <w:numId w:val="17"/>
      </w:numPr>
      <w:ind w:left="2138" w:hanging="720"/>
    </w:pPr>
  </w:style>
  <w:style w:type="paragraph" w:customStyle="1" w:styleId="zIndTip2">
    <w:name w:val="zInd Tip 2"/>
    <w:basedOn w:val="zTip"/>
    <w:rsid w:val="00F224AA"/>
    <w:pPr>
      <w:numPr>
        <w:numId w:val="20"/>
      </w:numPr>
      <w:ind w:left="2580" w:hanging="720"/>
    </w:pPr>
  </w:style>
  <w:style w:type="paragraph" w:customStyle="1" w:styleId="zIndWarning">
    <w:name w:val="zInd Warning"/>
    <w:basedOn w:val="zWarning"/>
    <w:rsid w:val="00F224AA"/>
    <w:pPr>
      <w:ind w:left="2138" w:hanging="720"/>
    </w:pPr>
  </w:style>
  <w:style w:type="paragraph" w:customStyle="1" w:styleId="zIndWarning2">
    <w:name w:val="zInd Warning 2"/>
    <w:basedOn w:val="zWarning"/>
    <w:rsid w:val="00F224AA"/>
    <w:pPr>
      <w:numPr>
        <w:numId w:val="14"/>
      </w:numPr>
      <w:ind w:left="2580" w:hanging="720"/>
    </w:pPr>
  </w:style>
  <w:style w:type="paragraph" w:styleId="List">
    <w:name w:val="List"/>
    <w:basedOn w:val="Normal"/>
    <w:rsid w:val="00F224AA"/>
    <w:pPr>
      <w:ind w:left="283" w:hanging="283"/>
    </w:pPr>
  </w:style>
  <w:style w:type="paragraph" w:styleId="List2">
    <w:name w:val="List 2"/>
    <w:basedOn w:val="BodyText"/>
    <w:rsid w:val="00F224AA"/>
    <w:pPr>
      <w:tabs>
        <w:tab w:val="left" w:pos="680"/>
      </w:tabs>
      <w:spacing w:before="60" w:after="60"/>
      <w:ind w:left="680" w:right="0" w:hanging="340"/>
    </w:pPr>
    <w:rPr>
      <w:rFonts w:ascii="Palatino Linotype" w:hAnsi="Palatino Linotype"/>
      <w:szCs w:val="22"/>
      <w:lang w:val="en-US" w:eastAsia="en-US"/>
    </w:rPr>
  </w:style>
  <w:style w:type="paragraph" w:styleId="ListBullet">
    <w:name w:val="List Bullet"/>
    <w:basedOn w:val="List"/>
    <w:rsid w:val="00F224AA"/>
    <w:pPr>
      <w:numPr>
        <w:numId w:val="11"/>
      </w:numPr>
      <w:ind w:right="442"/>
    </w:pPr>
  </w:style>
  <w:style w:type="paragraph" w:styleId="ListContinue3">
    <w:name w:val="List Continue 3"/>
    <w:basedOn w:val="ListContinue2"/>
    <w:rsid w:val="00F224AA"/>
    <w:pPr>
      <w:ind w:left="2268"/>
    </w:pPr>
  </w:style>
  <w:style w:type="table" w:styleId="TableGrid">
    <w:name w:val="Table Grid"/>
    <w:basedOn w:val="TableNormal"/>
    <w:rsid w:val="00F224AA"/>
    <w:pPr>
      <w:keepLines/>
      <w:spacing w:before="80" w:after="80" w:line="240" w:lineRule="auto"/>
    </w:pPr>
    <w:rPr>
      <w:rFonts w:ascii="CG Times (W1)" w:eastAsia="Times New Roman" w:hAnsi="CG Times (W1)"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reInfoOnPage">
    <w:name w:val="More Info On Page"/>
    <w:basedOn w:val="DefaultParagraphFont"/>
    <w:rsid w:val="00F224AA"/>
    <w:rPr>
      <w:rFonts w:ascii="Verdana" w:hAnsi="Verdana"/>
      <w:i/>
      <w:sz w:val="20"/>
    </w:rPr>
  </w:style>
  <w:style w:type="character" w:customStyle="1" w:styleId="MoreInfoPageNos">
    <w:name w:val="More Info Page Nos"/>
    <w:basedOn w:val="DefaultParagraphFont"/>
    <w:rsid w:val="00F224AA"/>
    <w:rPr>
      <w:rFonts w:ascii="Verdana" w:hAnsi="Verdana"/>
      <w:color w:val="auto"/>
      <w:sz w:val="20"/>
    </w:rPr>
  </w:style>
  <w:style w:type="paragraph" w:customStyle="1" w:styleId="zNote">
    <w:name w:val="zNote"/>
    <w:basedOn w:val="Notes"/>
    <w:next w:val="BodyText"/>
    <w:rsid w:val="00F224AA"/>
    <w:pPr>
      <w:keepLines/>
      <w:numPr>
        <w:numId w:val="18"/>
      </w:numPr>
      <w:tabs>
        <w:tab w:val="clear" w:pos="2138"/>
        <w:tab w:val="left" w:pos="720"/>
      </w:tabs>
      <w:ind w:left="1440" w:hanging="720"/>
    </w:pPr>
  </w:style>
  <w:style w:type="character" w:customStyle="1" w:styleId="NoteLabel">
    <w:name w:val="Note Label"/>
    <w:basedOn w:val="DefaultParagraphFont"/>
    <w:rsid w:val="00F224AA"/>
    <w:rPr>
      <w:rFonts w:ascii="Verdana" w:hAnsi="Verdana"/>
      <w:b/>
      <w:color w:val="006699"/>
      <w:sz w:val="20"/>
    </w:rPr>
  </w:style>
  <w:style w:type="paragraph" w:customStyle="1" w:styleId="RevisionHistory">
    <w:name w:val="Revision History"/>
    <w:basedOn w:val="Normal"/>
    <w:rsid w:val="00F224AA"/>
    <w:pPr>
      <w:ind w:left="0" w:right="0"/>
    </w:pPr>
    <w:rPr>
      <w:b/>
      <w:bCs/>
      <w:color w:val="FFFFFF"/>
      <w:sz w:val="18"/>
    </w:rPr>
  </w:style>
  <w:style w:type="paragraph" w:customStyle="1" w:styleId="RevisionTableHeading">
    <w:name w:val="Revision Table Heading"/>
    <w:basedOn w:val="RevisionHistory"/>
    <w:rsid w:val="00F224AA"/>
    <w:rPr>
      <w:bCs w:val="0"/>
    </w:rPr>
  </w:style>
  <w:style w:type="paragraph" w:customStyle="1" w:styleId="SmallParaReturn">
    <w:name w:val="Small Para Return"/>
    <w:basedOn w:val="Normal"/>
    <w:rsid w:val="00F224AA"/>
    <w:pPr>
      <w:spacing w:before="0" w:after="0"/>
      <w:ind w:left="0" w:right="0"/>
    </w:pPr>
    <w:rPr>
      <w:sz w:val="2"/>
    </w:rPr>
  </w:style>
  <w:style w:type="paragraph" w:customStyle="1" w:styleId="TableContent">
    <w:name w:val="Table Content"/>
    <w:basedOn w:val="BodyText"/>
    <w:rsid w:val="00F224AA"/>
    <w:pPr>
      <w:keepLines w:val="0"/>
      <w:spacing w:before="120" w:after="120"/>
      <w:ind w:left="0" w:right="0"/>
    </w:pPr>
    <w:rPr>
      <w:color w:val="000000"/>
      <w:sz w:val="18"/>
      <w:szCs w:val="24"/>
      <w:lang w:val="en-NZ"/>
    </w:rPr>
  </w:style>
  <w:style w:type="character" w:customStyle="1" w:styleId="TipLabel">
    <w:name w:val="Tip Label"/>
    <w:basedOn w:val="DefaultParagraphFont"/>
    <w:rsid w:val="00F224AA"/>
    <w:rPr>
      <w:rFonts w:ascii="Verdana" w:hAnsi="Verdana"/>
      <w:b/>
      <w:color w:val="006699"/>
      <w:sz w:val="20"/>
    </w:rPr>
  </w:style>
  <w:style w:type="paragraph" w:customStyle="1" w:styleId="Version">
    <w:name w:val="Version"/>
    <w:basedOn w:val="Normal"/>
    <w:rsid w:val="00F224AA"/>
    <w:pPr>
      <w:framePr w:w="6645" w:h="718" w:hRule="exact" w:wrap="notBeside" w:vAnchor="page" w:hAnchor="page" w:x="5168" w:y="6688" w:anchorLock="1"/>
      <w:spacing w:before="100"/>
      <w:ind w:left="102" w:right="851"/>
      <w:jc w:val="right"/>
    </w:pPr>
    <w:rPr>
      <w:sz w:val="36"/>
      <w:szCs w:val="36"/>
    </w:rPr>
  </w:style>
  <w:style w:type="paragraph" w:customStyle="1" w:styleId="zWarning">
    <w:name w:val="zWarning"/>
    <w:basedOn w:val="Notes"/>
    <w:rsid w:val="00F224AA"/>
    <w:pPr>
      <w:numPr>
        <w:numId w:val="16"/>
      </w:numPr>
      <w:tabs>
        <w:tab w:val="clear" w:pos="1418"/>
        <w:tab w:val="num" w:pos="964"/>
      </w:tabs>
    </w:pPr>
  </w:style>
  <w:style w:type="character" w:customStyle="1" w:styleId="WarningLabel">
    <w:name w:val="Warning Label"/>
    <w:basedOn w:val="DefaultParagraphFont"/>
    <w:rsid w:val="00F224AA"/>
    <w:rPr>
      <w:rFonts w:ascii="Verdana" w:hAnsi="Verdana"/>
      <w:b/>
      <w:color w:val="800000"/>
      <w:sz w:val="20"/>
    </w:rPr>
  </w:style>
  <w:style w:type="character" w:customStyle="1" w:styleId="Xref">
    <w:name w:val="Xref"/>
    <w:basedOn w:val="DefaultParagraphFont"/>
    <w:rsid w:val="00F224AA"/>
    <w:rPr>
      <w:rFonts w:ascii="Verdana" w:hAnsi="Verdana" w:cs="Verdana"/>
      <w:i/>
      <w:iCs/>
      <w:color w:val="000000"/>
      <w:sz w:val="20"/>
      <w:szCs w:val="20"/>
      <w:vertAlign w:val="baseline"/>
    </w:rPr>
  </w:style>
  <w:style w:type="paragraph" w:customStyle="1" w:styleId="SIMSLogo">
    <w:name w:val="SIMS Logo"/>
    <w:basedOn w:val="Normal"/>
    <w:rsid w:val="00F224AA"/>
    <w:pPr>
      <w:tabs>
        <w:tab w:val="left" w:pos="284"/>
      </w:tabs>
      <w:spacing w:before="360"/>
      <w:ind w:left="340" w:right="0"/>
    </w:pPr>
  </w:style>
  <w:style w:type="table" w:styleId="TableGrid8">
    <w:name w:val="Table Grid 8"/>
    <w:aliases w:val="CSSTable"/>
    <w:basedOn w:val="TableNormal"/>
    <w:rsid w:val="00F224AA"/>
    <w:pPr>
      <w:keepLines/>
      <w:spacing w:before="80" w:after="80" w:line="240" w:lineRule="auto"/>
    </w:pPr>
    <w:rPr>
      <w:rFonts w:ascii="CG Times (W1)" w:eastAsia="Times New Roman" w:hAnsi="CG Times (W1)" w:cs="Times New Roman"/>
      <w:sz w:val="20"/>
      <w:szCs w:val="20"/>
    </w:rPr>
    <w:tblPr>
      <w:tblStyleRowBandSize w:val="1"/>
      <w:tblInd w:w="1560" w:type="dxa"/>
      <w:tblBorders>
        <w:top w:val="single" w:sz="6" w:space="0" w:color="336699"/>
        <w:left w:val="single" w:sz="6" w:space="0" w:color="336699"/>
        <w:bottom w:val="single" w:sz="6" w:space="0" w:color="336699"/>
        <w:right w:val="single" w:sz="6" w:space="0" w:color="336699"/>
        <w:insideH w:val="single" w:sz="6" w:space="0" w:color="336699"/>
        <w:insideV w:val="single" w:sz="6" w:space="0" w:color="336699"/>
      </w:tblBorders>
    </w:tblPr>
    <w:tcPr>
      <w:shd w:val="clear" w:color="auto" w:fill="6196CB"/>
    </w:tcPr>
    <w:tblStylePr w:type="firstRow">
      <w:rPr>
        <w:rFonts w:ascii="Palatino Linotype" w:hAnsi="Palatino Linotype"/>
        <w:b/>
        <w:bCs/>
        <w:color w:val="FFFFFF"/>
        <w:sz w:val="18"/>
      </w:rPr>
      <w:tblPr/>
      <w:tcPr>
        <w:tcBorders>
          <w:top w:val="single" w:sz="6" w:space="0" w:color="336699"/>
          <w:left w:val="single" w:sz="6" w:space="0" w:color="336699"/>
          <w:bottom w:val="single" w:sz="6" w:space="0" w:color="336699"/>
          <w:right w:val="single" w:sz="6" w:space="0" w:color="336699"/>
          <w:insideH w:val="single" w:sz="6" w:space="0" w:color="336699"/>
          <w:insideV w:val="single" w:sz="6" w:space="0" w:color="336699"/>
          <w:tl2br w:val="nil"/>
          <w:tr2bl w:val="nil"/>
        </w:tcBorders>
        <w:shd w:val="clear" w:color="000080" w:fill="6196CB"/>
      </w:tcPr>
    </w:tblStylePr>
    <w:tblStylePr w:type="lastRow">
      <w:rPr>
        <w:rFonts w:ascii="Palatino Linotype" w:hAnsi="Palatino Linotype"/>
        <w:b w:val="0"/>
        <w:bCs/>
        <w:color w:val="auto"/>
        <w:sz w:val="18"/>
      </w:rPr>
      <w:tblPr/>
      <w:tcPr>
        <w:shd w:val="clear" w:color="auto" w:fill="FFFFFF"/>
      </w:tcPr>
    </w:tblStylePr>
    <w:tblStylePr w:type="lastCol">
      <w:rPr>
        <w:rFonts w:ascii="Palatino Linotype" w:hAnsi="Palatino Linotype"/>
        <w:b w:val="0"/>
        <w:bCs/>
        <w:color w:val="auto"/>
        <w:sz w:val="18"/>
      </w:rPr>
      <w:tblPr/>
      <w:tcPr>
        <w:shd w:val="clear" w:color="auto" w:fill="FFFFFF"/>
      </w:tcPr>
    </w:tblStylePr>
    <w:tblStylePr w:type="band1Horz">
      <w:rPr>
        <w:rFonts w:ascii="Palatino Linotype" w:hAnsi="Palatino Linotype"/>
        <w:color w:val="auto"/>
        <w:sz w:val="18"/>
      </w:rPr>
      <w:tblPr/>
      <w:tcPr>
        <w:shd w:val="clear" w:color="auto" w:fill="FFFFFF"/>
      </w:tcPr>
    </w:tblStylePr>
    <w:tblStylePr w:type="band2Horz">
      <w:rPr>
        <w:rFonts w:ascii="Palatino Linotype" w:hAnsi="Palatino Linotype"/>
        <w:sz w:val="18"/>
      </w:rPr>
      <w:tblPr/>
      <w:tcPr>
        <w:shd w:val="clear" w:color="auto" w:fill="FFFFFF"/>
      </w:tcPr>
    </w:tblStylePr>
  </w:style>
  <w:style w:type="paragraph" w:customStyle="1" w:styleId="Aftertablespacer">
    <w:name w:val="After table spacer"/>
    <w:basedOn w:val="Graphics"/>
    <w:rsid w:val="00F224AA"/>
    <w:pPr>
      <w:spacing w:before="0" w:after="0"/>
      <w:ind w:left="0" w:right="0"/>
    </w:pPr>
    <w:rPr>
      <w:sz w:val="2"/>
    </w:rPr>
  </w:style>
  <w:style w:type="paragraph" w:customStyle="1" w:styleId="FooterCopyright">
    <w:name w:val="Footer Copyright"/>
    <w:basedOn w:val="Header"/>
    <w:rsid w:val="00F224AA"/>
  </w:style>
  <w:style w:type="paragraph" w:customStyle="1" w:styleId="Icons">
    <w:name w:val="Icons"/>
    <w:basedOn w:val="Normal"/>
    <w:rsid w:val="00F224AA"/>
    <w:pPr>
      <w:tabs>
        <w:tab w:val="left" w:pos="284"/>
      </w:tabs>
      <w:spacing w:before="0" w:after="40"/>
      <w:ind w:left="11" w:right="312" w:hanging="11"/>
      <w:jc w:val="right"/>
    </w:pPr>
  </w:style>
  <w:style w:type="paragraph" w:customStyle="1" w:styleId="MoreInfoConverted">
    <w:name w:val="More Info Converted"/>
    <w:basedOn w:val="MoreInformation"/>
    <w:rsid w:val="00F224AA"/>
  </w:style>
  <w:style w:type="paragraph" w:customStyle="1" w:styleId="CalloutSpacer">
    <w:name w:val="Callout Spacer"/>
    <w:basedOn w:val="Normal"/>
    <w:rsid w:val="00F224AA"/>
    <w:pPr>
      <w:spacing w:before="0" w:after="0"/>
    </w:pPr>
    <w:rPr>
      <w:sz w:val="12"/>
    </w:rPr>
  </w:style>
  <w:style w:type="paragraph" w:customStyle="1" w:styleId="AlignTableList">
    <w:name w:val="Align Table List"/>
    <w:rsid w:val="00F224AA"/>
    <w:pPr>
      <w:widowControl w:val="0"/>
      <w:autoSpaceDE w:val="0"/>
      <w:autoSpaceDN w:val="0"/>
      <w:adjustRightInd w:val="0"/>
      <w:spacing w:after="0" w:line="240" w:lineRule="auto"/>
      <w:ind w:left="1418"/>
      <w:jc w:val="center"/>
    </w:pPr>
    <w:rPr>
      <w:rFonts w:ascii="Verdana" w:eastAsia="Times New Roman" w:hAnsi="Verdana" w:cs="Times New Roman"/>
      <w:sz w:val="2"/>
      <w:szCs w:val="24"/>
      <w:lang w:eastAsia="en-US"/>
    </w:rPr>
  </w:style>
  <w:style w:type="paragraph" w:customStyle="1" w:styleId="GraphicsNoReplace">
    <w:name w:val="Graphics No Replace"/>
    <w:basedOn w:val="Graphics"/>
    <w:rsid w:val="00F224AA"/>
  </w:style>
  <w:style w:type="paragraph" w:customStyle="1" w:styleId="ForcePageBreak">
    <w:name w:val="ForcePageBreak"/>
    <w:basedOn w:val="AllowPageBreak"/>
    <w:rsid w:val="00F224AA"/>
    <w:pPr>
      <w:pageBreakBefore/>
    </w:pPr>
  </w:style>
  <w:style w:type="paragraph" w:customStyle="1" w:styleId="HeadingBase">
    <w:name w:val="Heading Base"/>
    <w:rsid w:val="00F224AA"/>
    <w:pPr>
      <w:keepNext/>
      <w:spacing w:after="0" w:line="240" w:lineRule="auto"/>
    </w:pPr>
    <w:rPr>
      <w:rFonts w:ascii="Arial" w:eastAsia="Times New Roman" w:hAnsi="Arial" w:cs="Times New Roman"/>
      <w:b/>
      <w:color w:val="D34817"/>
      <w:sz w:val="24"/>
      <w:szCs w:val="20"/>
      <w:lang w:val="en-AU" w:eastAsia="en-US"/>
    </w:rPr>
  </w:style>
  <w:style w:type="paragraph" w:customStyle="1" w:styleId="NormalChar">
    <w:name w:val="Normal Char"/>
    <w:basedOn w:val="Normal"/>
    <w:rsid w:val="00F224AA"/>
    <w:rPr>
      <w:b/>
      <w:color w:val="FF0000"/>
    </w:rPr>
  </w:style>
  <w:style w:type="paragraph" w:customStyle="1" w:styleId="InChapter">
    <w:name w:val="InChapter"/>
    <w:basedOn w:val="Heading3"/>
    <w:rsid w:val="00F224AA"/>
    <w:pPr>
      <w:numPr>
        <w:ilvl w:val="0"/>
        <w:numId w:val="0"/>
      </w:numPr>
      <w:spacing w:before="180" w:after="240"/>
      <w:outlineLvl w:val="9"/>
    </w:pPr>
    <w:rPr>
      <w:rFonts w:ascii="Arial" w:hAnsi="Arial"/>
      <w:color w:val="918585"/>
      <w:spacing w:val="-10"/>
      <w:kern w:val="32"/>
      <w:lang w:val="en-AU" w:eastAsia="en-US"/>
    </w:rPr>
  </w:style>
  <w:style w:type="paragraph" w:customStyle="1" w:styleId="TableNote">
    <w:name w:val="Table Note"/>
    <w:basedOn w:val="TableBodyText"/>
    <w:rsid w:val="00F224AA"/>
    <w:rPr>
      <w:i/>
    </w:rPr>
  </w:style>
  <w:style w:type="paragraph" w:customStyle="1" w:styleId="TableIndNote">
    <w:name w:val="Table Ind Note"/>
    <w:basedOn w:val="Normal"/>
    <w:rsid w:val="00F224AA"/>
    <w:pPr>
      <w:keepLines w:val="0"/>
      <w:widowControl w:val="0"/>
      <w:pBdr>
        <w:top w:val="single" w:sz="6" w:space="0" w:color="auto"/>
        <w:bottom w:val="single" w:sz="6" w:space="0" w:color="auto"/>
      </w:pBdr>
      <w:autoSpaceDE w:val="0"/>
      <w:autoSpaceDN w:val="0"/>
      <w:adjustRightInd w:val="0"/>
      <w:spacing w:before="120" w:after="120"/>
      <w:ind w:left="403" w:right="0"/>
    </w:pPr>
    <w:rPr>
      <w:rFonts w:cs="Verdana"/>
      <w:i/>
      <w:iCs/>
      <w:color w:val="000000"/>
      <w:sz w:val="18"/>
      <w:szCs w:val="18"/>
      <w:shd w:val="clear" w:color="auto" w:fill="00FFFF"/>
      <w:lang w:eastAsia="en-US"/>
    </w:rPr>
  </w:style>
  <w:style w:type="paragraph" w:customStyle="1" w:styleId="Spacer">
    <w:name w:val="Spacer"/>
    <w:basedOn w:val="Normal"/>
    <w:rsid w:val="00F224AA"/>
    <w:pPr>
      <w:keepNext/>
      <w:spacing w:before="0" w:after="0"/>
      <w:ind w:left="0" w:right="0"/>
    </w:pPr>
    <w:rPr>
      <w:rFonts w:ascii="Courier New" w:hAnsi="Courier New"/>
      <w:sz w:val="2"/>
      <w:szCs w:val="2"/>
      <w:lang w:val="en-US" w:eastAsia="en-US"/>
    </w:rPr>
  </w:style>
  <w:style w:type="numbering" w:customStyle="1" w:styleId="MoreInfoIcons">
    <w:name w:val="More Info Icons"/>
    <w:rsid w:val="00F224AA"/>
    <w:pPr>
      <w:numPr>
        <w:numId w:val="1"/>
      </w:numPr>
    </w:pPr>
  </w:style>
  <w:style w:type="numbering" w:customStyle="1" w:styleId="NoteIcons">
    <w:name w:val="Note Icons"/>
    <w:rsid w:val="00F224AA"/>
    <w:pPr>
      <w:numPr>
        <w:numId w:val="25"/>
      </w:numPr>
    </w:pPr>
  </w:style>
  <w:style w:type="paragraph" w:customStyle="1" w:styleId="TableListContinue">
    <w:name w:val="Table List Continue"/>
    <w:basedOn w:val="TableListBullet"/>
    <w:qFormat/>
    <w:rsid w:val="00F224AA"/>
    <w:pPr>
      <w:numPr>
        <w:numId w:val="0"/>
      </w:numPr>
      <w:ind w:left="357"/>
    </w:pPr>
  </w:style>
  <w:style w:type="numbering" w:customStyle="1" w:styleId="WarningIcons">
    <w:name w:val="Warning Icons"/>
    <w:rsid w:val="00F224AA"/>
    <w:pPr>
      <w:numPr>
        <w:numId w:val="8"/>
      </w:numPr>
    </w:pPr>
  </w:style>
  <w:style w:type="paragraph" w:customStyle="1" w:styleId="TableListNumber">
    <w:name w:val="Table List Number"/>
    <w:basedOn w:val="ListNumber"/>
    <w:qFormat/>
    <w:rsid w:val="00F224AA"/>
    <w:pPr>
      <w:tabs>
        <w:tab w:val="clear" w:pos="964"/>
      </w:tabs>
      <w:ind w:left="357" w:hanging="357"/>
    </w:pPr>
    <w:rPr>
      <w:sz w:val="18"/>
    </w:rPr>
  </w:style>
  <w:style w:type="character" w:customStyle="1" w:styleId="Comments">
    <w:name w:val="Comments"/>
    <w:rsid w:val="00F224AA"/>
    <w:rPr>
      <w:b/>
      <w:color w:val="FF0000"/>
    </w:rPr>
  </w:style>
  <w:style w:type="character" w:customStyle="1" w:styleId="Questions">
    <w:name w:val="Questions"/>
    <w:rsid w:val="00F224AA"/>
    <w:rPr>
      <w:b/>
      <w:color w:val="FF9900"/>
    </w:rPr>
  </w:style>
  <w:style w:type="paragraph" w:customStyle="1" w:styleId="Notes">
    <w:name w:val="Notes"/>
    <w:rsid w:val="00F224AA"/>
    <w:pPr>
      <w:pBdr>
        <w:top w:val="single" w:sz="12" w:space="4" w:color="006699"/>
        <w:bottom w:val="single" w:sz="12" w:space="14" w:color="006699"/>
      </w:pBdr>
      <w:spacing w:after="0" w:line="240" w:lineRule="auto"/>
      <w:ind w:left="720" w:right="459" w:firstLine="720"/>
    </w:pPr>
    <w:rPr>
      <w:rFonts w:ascii="Verdana" w:eastAsia="Times New Roman" w:hAnsi="Verdana" w:cs="Times New Roman"/>
      <w:i/>
      <w:sz w:val="20"/>
      <w:szCs w:val="20"/>
    </w:rPr>
  </w:style>
  <w:style w:type="paragraph" w:customStyle="1" w:styleId="IndGraphics2">
    <w:name w:val="Ind Graphics 2"/>
    <w:basedOn w:val="Graphics"/>
    <w:rsid w:val="00F224AA"/>
    <w:pPr>
      <w:ind w:left="2302"/>
    </w:pPr>
  </w:style>
  <w:style w:type="paragraph" w:customStyle="1" w:styleId="ListCheckBoxes">
    <w:name w:val="List Check Boxes"/>
    <w:basedOn w:val="BodyText"/>
    <w:rsid w:val="00F224AA"/>
    <w:pPr>
      <w:numPr>
        <w:numId w:val="21"/>
      </w:numPr>
      <w:ind w:right="442"/>
    </w:pPr>
  </w:style>
  <w:style w:type="paragraph" w:customStyle="1" w:styleId="ListNumber3">
    <w:name w:val="List Number3"/>
    <w:basedOn w:val="Normal"/>
    <w:rsid w:val="00F224AA"/>
    <w:pPr>
      <w:tabs>
        <w:tab w:val="left" w:pos="1860"/>
      </w:tabs>
      <w:ind w:left="0"/>
    </w:pPr>
  </w:style>
  <w:style w:type="character" w:customStyle="1" w:styleId="Messages">
    <w:name w:val="Messages"/>
    <w:basedOn w:val="DefaultParagraphFont"/>
    <w:rsid w:val="00F224AA"/>
    <w:rPr>
      <w:b/>
    </w:rPr>
  </w:style>
  <w:style w:type="paragraph" w:customStyle="1" w:styleId="NoteButtonGraphicSpacer">
    <w:name w:val="Note Button Graphic Spacer"/>
    <w:basedOn w:val="Normal"/>
    <w:rsid w:val="00F224AA"/>
    <w:pPr>
      <w:spacing w:before="20" w:after="20"/>
    </w:pPr>
    <w:rPr>
      <w:sz w:val="2"/>
    </w:rPr>
  </w:style>
  <w:style w:type="paragraph" w:customStyle="1" w:styleId="Subscript">
    <w:name w:val="Subscript"/>
    <w:next w:val="BodyText"/>
    <w:rsid w:val="00F224AA"/>
    <w:pPr>
      <w:spacing w:after="0" w:line="240" w:lineRule="auto"/>
    </w:pPr>
    <w:rPr>
      <w:rFonts w:ascii="Verdana" w:eastAsia="Times New Roman" w:hAnsi="Verdana" w:cs="Times New Roman"/>
      <w:sz w:val="18"/>
      <w:szCs w:val="20"/>
      <w:vertAlign w:val="subscript"/>
    </w:rPr>
  </w:style>
  <w:style w:type="paragraph" w:customStyle="1" w:styleId="Superscript">
    <w:name w:val="Superscript"/>
    <w:next w:val="BodyText"/>
    <w:rsid w:val="00F224AA"/>
    <w:pPr>
      <w:spacing w:after="0" w:line="240" w:lineRule="auto"/>
    </w:pPr>
    <w:rPr>
      <w:rFonts w:ascii="Verdana" w:eastAsia="Times New Roman" w:hAnsi="Verdana" w:cs="Times New Roman"/>
      <w:sz w:val="18"/>
      <w:szCs w:val="20"/>
      <w:vertAlign w:val="superscript"/>
    </w:rPr>
  </w:style>
  <w:style w:type="paragraph" w:customStyle="1" w:styleId="IndImportantNote2">
    <w:name w:val="Ind Important Note 2"/>
    <w:basedOn w:val="IndImportantNote"/>
    <w:rsid w:val="00F224AA"/>
    <w:pPr>
      <w:ind w:left="2444"/>
    </w:pPr>
  </w:style>
  <w:style w:type="paragraph" w:customStyle="1" w:styleId="IndNote">
    <w:name w:val="Ind Note"/>
    <w:basedOn w:val="Note"/>
    <w:rsid w:val="00F224AA"/>
    <w:pPr>
      <w:ind w:left="2002"/>
    </w:pPr>
  </w:style>
  <w:style w:type="paragraph" w:customStyle="1" w:styleId="IndNote2">
    <w:name w:val="Ind Note 2"/>
    <w:basedOn w:val="IndNote"/>
    <w:rsid w:val="00F224AA"/>
    <w:pPr>
      <w:ind w:left="2444"/>
    </w:pPr>
  </w:style>
  <w:style w:type="paragraph" w:customStyle="1" w:styleId="IndWarning">
    <w:name w:val="Ind Warning"/>
    <w:basedOn w:val="Warning"/>
    <w:rsid w:val="00F224AA"/>
    <w:pPr>
      <w:ind w:left="2002"/>
    </w:pPr>
  </w:style>
  <w:style w:type="paragraph" w:customStyle="1" w:styleId="IndWarning2">
    <w:name w:val="Ind Warning 2"/>
    <w:basedOn w:val="IndWarning"/>
    <w:rsid w:val="00F224AA"/>
    <w:pPr>
      <w:ind w:left="2444"/>
    </w:pPr>
  </w:style>
  <w:style w:type="paragraph" w:customStyle="1" w:styleId="Front">
    <w:name w:val="Front"/>
    <w:basedOn w:val="Normal"/>
    <w:rsid w:val="00F224AA"/>
    <w:pPr>
      <w:ind w:left="0"/>
    </w:pPr>
  </w:style>
  <w:style w:type="paragraph" w:customStyle="1" w:styleId="Front1">
    <w:name w:val="Front_1"/>
    <w:basedOn w:val="Normal"/>
    <w:rsid w:val="00F224AA"/>
    <w:pPr>
      <w:spacing w:before="240"/>
      <w:ind w:left="0"/>
    </w:pPr>
    <w:rPr>
      <w:rFonts w:ascii="Arial" w:hAnsi="Arial" w:cs="Arial"/>
      <w:b/>
      <w:color w:val="FFFFFF"/>
      <w:sz w:val="52"/>
      <w:szCs w:val="52"/>
    </w:rPr>
  </w:style>
  <w:style w:type="paragraph" w:customStyle="1" w:styleId="Front2">
    <w:name w:val="Front_2"/>
    <w:basedOn w:val="Normal"/>
    <w:link w:val="Front2Char"/>
    <w:rsid w:val="00F224AA"/>
    <w:pPr>
      <w:ind w:left="0"/>
    </w:pPr>
    <w:rPr>
      <w:rFonts w:ascii="Arial" w:hAnsi="Arial" w:cs="Arial"/>
      <w:color w:val="FFFFFF"/>
      <w:sz w:val="36"/>
      <w:szCs w:val="36"/>
    </w:rPr>
  </w:style>
  <w:style w:type="character" w:customStyle="1" w:styleId="Front2Char">
    <w:name w:val="Front_2 Char"/>
    <w:basedOn w:val="DefaultParagraphFont"/>
    <w:link w:val="Front2"/>
    <w:rsid w:val="00F224AA"/>
    <w:rPr>
      <w:rFonts w:ascii="Arial" w:eastAsia="Times New Roman" w:hAnsi="Arial" w:cs="Arial"/>
      <w:color w:val="FFFFFF"/>
      <w:sz w:val="36"/>
      <w:szCs w:val="36"/>
    </w:rPr>
  </w:style>
  <w:style w:type="paragraph" w:customStyle="1" w:styleId="ExternalLinks-Items">
    <w:name w:val="External Links - Items"/>
    <w:basedOn w:val="ExternalLinks-CapitaBlueBold"/>
    <w:rsid w:val="00F224AA"/>
    <w:rPr>
      <w:b w:val="0"/>
      <w:i/>
      <w:color w:val="auto"/>
    </w:rPr>
  </w:style>
  <w:style w:type="character" w:customStyle="1" w:styleId="ButtonNames-Table">
    <w:name w:val="Button Names - Table"/>
    <w:basedOn w:val="ButtonNames"/>
    <w:rsid w:val="00F224AA"/>
    <w:rPr>
      <w:rFonts w:ascii="Verdana" w:hAnsi="Verdana" w:cs="Verdana"/>
      <w:b/>
      <w:bCs/>
      <w:color w:val="000000"/>
      <w:sz w:val="18"/>
      <w:szCs w:val="20"/>
      <w:vertAlign w:val="baseline"/>
    </w:rPr>
  </w:style>
  <w:style w:type="paragraph" w:customStyle="1" w:styleId="IndTip">
    <w:name w:val="Ind Tip"/>
    <w:basedOn w:val="IndNote"/>
    <w:rsid w:val="00F224AA"/>
    <w:pPr>
      <w:pBdr>
        <w:top w:val="single" w:sz="8" w:space="8" w:color="006699"/>
        <w:left w:val="single" w:sz="8" w:space="4" w:color="006699"/>
        <w:bottom w:val="single" w:sz="8" w:space="8" w:color="006699"/>
        <w:right w:val="single" w:sz="8" w:space="4" w:color="006699"/>
      </w:pBdr>
    </w:pPr>
  </w:style>
  <w:style w:type="paragraph" w:customStyle="1" w:styleId="IndTip2">
    <w:name w:val="Ind Tip 2"/>
    <w:basedOn w:val="IndNote2"/>
    <w:rsid w:val="00F224AA"/>
    <w:pPr>
      <w:pBdr>
        <w:top w:val="single" w:sz="8" w:space="8" w:color="006699"/>
        <w:left w:val="single" w:sz="8" w:space="4" w:color="006699"/>
        <w:bottom w:val="single" w:sz="8" w:space="8" w:color="006699"/>
        <w:right w:val="single" w:sz="8" w:space="4" w:color="006699"/>
      </w:pBdr>
    </w:pPr>
  </w:style>
  <w:style w:type="character" w:customStyle="1" w:styleId="TipHeader">
    <w:name w:val="Tip Header"/>
    <w:rsid w:val="00F224AA"/>
    <w:rPr>
      <w:color w:val="006699"/>
    </w:rPr>
  </w:style>
  <w:style w:type="character" w:customStyle="1" w:styleId="PupilorStudentAttendanceorLessonMonitorcomponents-Table">
    <w:name w:val="Pupil (or Student) / Attendance (or Lesson Monitor) components - Table"/>
    <w:basedOn w:val="PupilorStudentAttendanceorLessonMonitorcomponents"/>
    <w:rsid w:val="00F224AA"/>
    <w:rPr>
      <w:rFonts w:ascii="Verdana" w:hAnsi="Verdana" w:cs="Verdana"/>
      <w:b/>
      <w:bCs/>
      <w:color w:val="000000"/>
      <w:sz w:val="18"/>
      <w:szCs w:val="20"/>
      <w:vertAlign w:val="baseline"/>
    </w:rPr>
  </w:style>
  <w:style w:type="character" w:customStyle="1" w:styleId="Examples-Table">
    <w:name w:val="Examples - Table"/>
    <w:basedOn w:val="Examples"/>
    <w:rsid w:val="00F224AA"/>
    <w:rPr>
      <w:rFonts w:ascii="Courier New" w:hAnsi="Courier New" w:cs="Courier New"/>
      <w:color w:val="000000"/>
      <w:sz w:val="20"/>
      <w:szCs w:val="20"/>
      <w:vertAlign w:val="baseline"/>
    </w:rPr>
  </w:style>
  <w:style w:type="paragraph" w:customStyle="1" w:styleId="ListNumber3a">
    <w:name w:val="List Number 3a"/>
    <w:basedOn w:val="ListNumber3"/>
    <w:rsid w:val="00F224AA"/>
    <w:pPr>
      <w:numPr>
        <w:numId w:val="22"/>
      </w:numPr>
      <w:ind w:left="2325" w:right="442" w:hanging="454"/>
    </w:pPr>
  </w:style>
  <w:style w:type="character" w:customStyle="1" w:styleId="TableText-Red">
    <w:name w:val="Table Text - Red"/>
    <w:rsid w:val="00F224AA"/>
    <w:rPr>
      <w:rFonts w:ascii="Verdana" w:hAnsi="Verdana"/>
      <w:color w:val="FF0000"/>
      <w:sz w:val="18"/>
    </w:rPr>
  </w:style>
  <w:style w:type="paragraph" w:customStyle="1" w:styleId="CheckBox-Table">
    <w:name w:val="Check Box - Table"/>
    <w:basedOn w:val="ButtonLabels"/>
    <w:rsid w:val="00F224AA"/>
    <w:pPr>
      <w:spacing w:before="120"/>
      <w:ind w:left="340"/>
    </w:pPr>
    <w:rPr>
      <w:i w:val="0"/>
    </w:rPr>
  </w:style>
  <w:style w:type="paragraph" w:customStyle="1" w:styleId="Front3">
    <w:name w:val="Front_3"/>
    <w:basedOn w:val="Front1"/>
    <w:rsid w:val="00F224AA"/>
    <w:pPr>
      <w:spacing w:before="80"/>
    </w:pPr>
    <w:rPr>
      <w:sz w:val="36"/>
    </w:rPr>
  </w:style>
  <w:style w:type="paragraph" w:customStyle="1" w:styleId="TableListCheckBox">
    <w:name w:val="Table List Check Box"/>
    <w:basedOn w:val="TableListBullet"/>
    <w:qFormat/>
    <w:rsid w:val="00F224AA"/>
    <w:pPr>
      <w:numPr>
        <w:numId w:val="26"/>
      </w:numPr>
    </w:pPr>
  </w:style>
  <w:style w:type="character" w:customStyle="1" w:styleId="BoldBlue">
    <w:name w:val="Bold Blue"/>
    <w:basedOn w:val="DefaultParagraphFont"/>
    <w:uiPriority w:val="1"/>
    <w:qFormat/>
    <w:rsid w:val="00F224AA"/>
    <w:rPr>
      <w:rFonts w:ascii="Verdana" w:hAnsi="Verdana"/>
      <w:b/>
      <w:color w:val="005B82"/>
      <w:sz w:val="20"/>
      <w:szCs w:val="20"/>
    </w:rPr>
  </w:style>
  <w:style w:type="character" w:customStyle="1" w:styleId="BoldBlue-Table">
    <w:name w:val="Bold Blue - Table"/>
    <w:basedOn w:val="DefaultParagraphFont"/>
    <w:uiPriority w:val="1"/>
    <w:rsid w:val="00F224AA"/>
    <w:rPr>
      <w:rFonts w:ascii="Verdana" w:hAnsi="Verdana"/>
      <w:b/>
      <w:color w:val="005B82"/>
      <w:sz w:val="18"/>
      <w:szCs w:val="20"/>
      <w:u w:val="none"/>
    </w:rPr>
  </w:style>
  <w:style w:type="paragraph" w:customStyle="1" w:styleId="AlignTableBodyTextFAQ">
    <w:name w:val="Align Table Body Text FAQ"/>
    <w:basedOn w:val="AlignTableBodyText"/>
    <w:qFormat/>
    <w:rsid w:val="00F224AA"/>
    <w:pPr>
      <w:ind w:left="0"/>
    </w:pPr>
  </w:style>
  <w:style w:type="character" w:styleId="UnresolvedMention">
    <w:name w:val="Unresolved Mention"/>
    <w:basedOn w:val="DefaultParagraphFont"/>
    <w:uiPriority w:val="99"/>
    <w:semiHidden/>
    <w:unhideWhenUsed/>
    <w:rsid w:val="009F6D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yperlink" Target="https://www.gov.uk/government/collections/funding-education-for-16-to-19-year-olds"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image" Target="media/image48.png"/><Relationship Id="rId89" Type="http://schemas.openxmlformats.org/officeDocument/2006/relationships/header" Target="header12.xml"/><Relationship Id="rId16" Type="http://schemas.openxmlformats.org/officeDocument/2006/relationships/header" Target="header5.xml"/><Relationship Id="rId107" Type="http://schemas.openxmlformats.org/officeDocument/2006/relationships/footer" Target="footer17.xml"/><Relationship Id="rId11" Type="http://schemas.openxmlformats.org/officeDocument/2006/relationships/header" Target="header3.xml"/><Relationship Id="rId32" Type="http://schemas.openxmlformats.org/officeDocument/2006/relationships/image" Target="media/image12.png"/><Relationship Id="rId37" Type="http://schemas.openxmlformats.org/officeDocument/2006/relationships/hyperlink" Target="https://www.gov.uk/government/collections/funding-education-for-16-to-19-year-olds" TargetMode="External"/><Relationship Id="rId53" Type="http://schemas.openxmlformats.org/officeDocument/2006/relationships/image" Target="media/image27.png"/><Relationship Id="rId58" Type="http://schemas.openxmlformats.org/officeDocument/2006/relationships/hyperlink" Target="https://www.gov.uk/guidance/16-to-19-funding-maths-and-english-condition-of-funding" TargetMode="External"/><Relationship Id="rId74" Type="http://schemas.openxmlformats.org/officeDocument/2006/relationships/hyperlink" Target="https://www.gov.uk/government/publications/t-level-funding/record-your-t-level-data-correctly" TargetMode="External"/><Relationship Id="rId79" Type="http://schemas.openxmlformats.org/officeDocument/2006/relationships/hyperlink" Target="https://edrs.education.gov.uk/search/lsc/find.aspx" TargetMode="External"/><Relationship Id="rId102" Type="http://schemas.openxmlformats.org/officeDocument/2006/relationships/header" Target="header15.xml"/><Relationship Id="rId5" Type="http://schemas.openxmlformats.org/officeDocument/2006/relationships/footnotes" Target="footnotes.xml"/><Relationship Id="rId90" Type="http://schemas.openxmlformats.org/officeDocument/2006/relationships/footer" Target="footer11.xml"/><Relationship Id="rId95" Type="http://schemas.openxmlformats.org/officeDocument/2006/relationships/hyperlink" Target="https://customer.support-ess.com/csm?id=kb_article_view&amp;sysparm_article=KB0036819" TargetMode="External"/><Relationship Id="rId22" Type="http://schemas.openxmlformats.org/officeDocument/2006/relationships/hyperlink" Target="https://customer.support-ess.com/csm?id=kb_article_view&amp;sysparm_article=KB0036819" TargetMode="External"/><Relationship Id="rId27" Type="http://schemas.openxmlformats.org/officeDocument/2006/relationships/image" Target="media/image7.png"/><Relationship Id="rId43" Type="http://schemas.openxmlformats.org/officeDocument/2006/relationships/image" Target="media/image22.png"/><Relationship Id="rId48" Type="http://schemas.openxmlformats.org/officeDocument/2006/relationships/header" Target="header9.xml"/><Relationship Id="rId64" Type="http://schemas.openxmlformats.org/officeDocument/2006/relationships/image" Target="media/image35.png"/><Relationship Id="rId69" Type="http://schemas.openxmlformats.org/officeDocument/2006/relationships/image" Target="media/image40.png"/><Relationship Id="rId80" Type="http://schemas.openxmlformats.org/officeDocument/2006/relationships/hyperlink" Target="https://www.gov.uk/guidance/industry-placements" TargetMode="External"/><Relationship Id="rId85" Type="http://schemas.openxmlformats.org/officeDocument/2006/relationships/image" Target="media/image49.png"/><Relationship Id="rId12" Type="http://schemas.openxmlformats.org/officeDocument/2006/relationships/footer" Target="footer3.xml"/><Relationship Id="rId17" Type="http://schemas.openxmlformats.org/officeDocument/2006/relationships/footer" Target="footer4.xml"/><Relationship Id="rId33" Type="http://schemas.openxmlformats.org/officeDocument/2006/relationships/image" Target="media/image13.png"/><Relationship Id="rId38" Type="http://schemas.openxmlformats.org/officeDocument/2006/relationships/image" Target="media/image17.png"/><Relationship Id="rId59" Type="http://schemas.openxmlformats.org/officeDocument/2006/relationships/hyperlink" Target="https://collectdata.education.gov.uk/qwsweb/default.aspx" TargetMode="External"/><Relationship Id="rId103" Type="http://schemas.openxmlformats.org/officeDocument/2006/relationships/header" Target="header16.xml"/><Relationship Id="rId108" Type="http://schemas.openxmlformats.org/officeDocument/2006/relationships/fontTable" Target="fontTable.xml"/><Relationship Id="rId54" Type="http://schemas.openxmlformats.org/officeDocument/2006/relationships/hyperlink" Target="https://www.gov.uk/guidance/complete-the-school-census/data-items-2022-to-2023" TargetMode="External"/><Relationship Id="rId70" Type="http://schemas.openxmlformats.org/officeDocument/2006/relationships/image" Target="media/image41.png"/><Relationship Id="rId75" Type="http://schemas.openxmlformats.org/officeDocument/2006/relationships/image" Target="media/image44.png"/><Relationship Id="rId91" Type="http://schemas.openxmlformats.org/officeDocument/2006/relationships/footer" Target="footer12.xml"/><Relationship Id="rId96" Type="http://schemas.openxmlformats.org/officeDocument/2006/relationships/hyperlink" Target="https://customer.support-ess.com/csm?id=kb_article_view&amp;sysparm_article=KB0035899"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eader" Target="header10.xml"/><Relationship Id="rId57" Type="http://schemas.openxmlformats.org/officeDocument/2006/relationships/image" Target="media/image30.png"/><Relationship Id="rId106" Type="http://schemas.openxmlformats.org/officeDocument/2006/relationships/header" Target="header17.xml"/><Relationship Id="rId10" Type="http://schemas.openxmlformats.org/officeDocument/2006/relationships/footer" Target="footer2.xml"/><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hyperlink" Target="https://www.gov.uk/government/publications/national-tutoring-programme-ntp" TargetMode="External"/><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hyperlink" Target="https://www.gov.uk/government/publications/introduction-of-t-levels/introduction-of-t-levels" TargetMode="External"/><Relationship Id="rId78" Type="http://schemas.openxmlformats.org/officeDocument/2006/relationships/image" Target="media/image46.png"/><Relationship Id="rId81" Type="http://schemas.openxmlformats.org/officeDocument/2006/relationships/hyperlink" Target="https://www.gov.uk/guidance/16-to-19-education-funding-guidance" TargetMode="External"/><Relationship Id="rId86" Type="http://schemas.openxmlformats.org/officeDocument/2006/relationships/image" Target="media/image50.png"/><Relationship Id="rId94" Type="http://schemas.openxmlformats.org/officeDocument/2006/relationships/image" Target="media/image54.png"/><Relationship Id="rId99" Type="http://schemas.openxmlformats.org/officeDocument/2006/relationships/header" Target="header14.xml"/><Relationship Id="rId101" Type="http://schemas.openxmlformats.org/officeDocument/2006/relationships/footer" Target="footer14.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6.png"/><Relationship Id="rId18" Type="http://schemas.openxmlformats.org/officeDocument/2006/relationships/footer" Target="footer5.xml"/><Relationship Id="rId39" Type="http://schemas.openxmlformats.org/officeDocument/2006/relationships/image" Target="media/image18.png"/><Relationship Id="rId109" Type="http://schemas.openxmlformats.org/officeDocument/2006/relationships/theme" Target="theme/theme1.xml"/><Relationship Id="rId34" Type="http://schemas.openxmlformats.org/officeDocument/2006/relationships/image" Target="media/image14.png"/><Relationship Id="rId50" Type="http://schemas.openxmlformats.org/officeDocument/2006/relationships/footer" Target="footer9.xml"/><Relationship Id="rId55" Type="http://schemas.openxmlformats.org/officeDocument/2006/relationships/image" Target="media/image28.png"/><Relationship Id="rId76" Type="http://schemas.openxmlformats.org/officeDocument/2006/relationships/hyperlink" Target="https://www.gov.uk/government/publications/t-level-transition-programme-framework-for-delivery-2022-to-2023" TargetMode="External"/><Relationship Id="rId97" Type="http://schemas.openxmlformats.org/officeDocument/2006/relationships/hyperlink" Target="https://www.gov.uk/search?q=learning+aims" TargetMode="External"/><Relationship Id="rId104" Type="http://schemas.openxmlformats.org/officeDocument/2006/relationships/footer" Target="footer15.xml"/><Relationship Id="rId7" Type="http://schemas.openxmlformats.org/officeDocument/2006/relationships/header" Target="header1.xml"/><Relationship Id="rId71" Type="http://schemas.openxmlformats.org/officeDocument/2006/relationships/image" Target="media/image42.png"/><Relationship Id="rId92" Type="http://schemas.openxmlformats.org/officeDocument/2006/relationships/image" Target="media/image52.png"/><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header" Target="header8.xml"/><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37.png"/><Relationship Id="rId87" Type="http://schemas.openxmlformats.org/officeDocument/2006/relationships/image" Target="media/image51.png"/><Relationship Id="rId61" Type="http://schemas.openxmlformats.org/officeDocument/2006/relationships/image" Target="media/image32.png"/><Relationship Id="rId82" Type="http://schemas.openxmlformats.org/officeDocument/2006/relationships/hyperlink" Target="https://www.gov.uk/guidance/16-to-19-funding-how-it-works" TargetMode="External"/><Relationship Id="rId19" Type="http://schemas.openxmlformats.org/officeDocument/2006/relationships/header" Target="header6.xml"/><Relationship Id="rId14" Type="http://schemas.openxmlformats.org/officeDocument/2006/relationships/hyperlink" Target="https://collectdata.education.gov.uk/qwsweb/default.aspx" TargetMode="Externa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29.png"/><Relationship Id="rId77" Type="http://schemas.openxmlformats.org/officeDocument/2006/relationships/image" Target="media/image45.png"/><Relationship Id="rId100" Type="http://schemas.openxmlformats.org/officeDocument/2006/relationships/footer" Target="footer13.xml"/><Relationship Id="rId105" Type="http://schemas.openxmlformats.org/officeDocument/2006/relationships/footer" Target="footer16.xml"/><Relationship Id="rId8" Type="http://schemas.openxmlformats.org/officeDocument/2006/relationships/footer" Target="footer1.xml"/><Relationship Id="rId51" Type="http://schemas.openxmlformats.org/officeDocument/2006/relationships/footer" Target="footer10.xml"/><Relationship Id="rId72" Type="http://schemas.openxmlformats.org/officeDocument/2006/relationships/image" Target="media/image43.png"/><Relationship Id="rId93" Type="http://schemas.openxmlformats.org/officeDocument/2006/relationships/image" Target="media/image53.png"/><Relationship Id="rId98" Type="http://schemas.openxmlformats.org/officeDocument/2006/relationships/header" Target="header13.xml"/><Relationship Id="rId3" Type="http://schemas.openxmlformats.org/officeDocument/2006/relationships/settings" Target="settings.xml"/><Relationship Id="rId25" Type="http://schemas.openxmlformats.org/officeDocument/2006/relationships/footer" Target="footer7.xml"/><Relationship Id="rId46" Type="http://schemas.openxmlformats.org/officeDocument/2006/relationships/image" Target="media/image25.png"/><Relationship Id="rId67" Type="http://schemas.openxmlformats.org/officeDocument/2006/relationships/image" Target="media/image38.png"/><Relationship Id="rId20" Type="http://schemas.openxmlformats.org/officeDocument/2006/relationships/footer" Target="footer6.xml"/><Relationship Id="rId41" Type="http://schemas.openxmlformats.org/officeDocument/2006/relationships/image" Target="media/image20.png"/><Relationship Id="rId62" Type="http://schemas.openxmlformats.org/officeDocument/2006/relationships/image" Target="media/image33.png"/><Relationship Id="rId83" Type="http://schemas.openxmlformats.org/officeDocument/2006/relationships/image" Target="media/image47.png"/><Relationship Id="rId88" Type="http://schemas.openxmlformats.org/officeDocument/2006/relationships/header" Target="header1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hite\AppData\Roaming\Microsoft\Templates\2010SIMSHB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2010SIMSHBK</Template>
  <TotalTime>25</TotalTime>
  <Pages>70</Pages>
  <Words>17801</Words>
  <Characters>94170</Characters>
  <Application>Microsoft Office Word</Application>
  <DocSecurity>0</DocSecurity>
  <Lines>2769</Lines>
  <Paragraphs>1492</Paragraphs>
  <ScaleCrop>false</ScaleCrop>
  <HeadingPairs>
    <vt:vector size="2" baseType="variant">
      <vt:variant>
        <vt:lpstr>Title</vt:lpstr>
      </vt:variant>
      <vt:variant>
        <vt:i4>1</vt:i4>
      </vt:variant>
    </vt:vector>
  </HeadingPairs>
  <TitlesOfParts>
    <vt:vector size="1" baseType="lpstr">
      <vt:lpstr>Preparing Post 16 Data for the School Census Autumn 2022 Return</vt:lpstr>
    </vt:vector>
  </TitlesOfParts>
  <Company/>
  <LinksUpToDate>false</LinksUpToDate>
  <CharactersWithSpaces>110479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Preparing Post 16 Data for the School Census Autumn 2022 Return</dc:title>
  <dc:subject>English Schools with a Sixth Form</dc:subject>
  <cp:keywords>7.206</cp:keywords>
  <dc:description>Preparation Guide</dc:description>
  <cp:lastModifiedBy>Simon Williams</cp:lastModifiedBy>
  <cp:revision>12</cp:revision>
  <dcterms:created xsi:type="dcterms:W3CDTF">2022-07-21T13:39:00Z</dcterms:created>
  <dcterms:modified xsi:type="dcterms:W3CDTF">2023-07-02T13:23:00Z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fec4623b6cf06c49fafd288c86e1a839bf8a5184b57b91c0002c8ff64ffa2680</vt:lpwstr>
  </property>
</Properties>
</file>